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3DAFC" w14:textId="77777777" w:rsidR="00F95968" w:rsidRDefault="00F95968" w:rsidP="00F95968">
      <w:pPr>
        <w:spacing w:line="360" w:lineRule="auto"/>
        <w:jc w:val="center"/>
        <w:rPr>
          <w:rFonts w:ascii="Calibri" w:hAnsi="Calibri" w:cs="Calibri"/>
          <w:b/>
          <w:caps/>
          <w:sz w:val="28"/>
          <w:szCs w:val="28"/>
          <w:u w:val="single"/>
        </w:rPr>
      </w:pPr>
      <w:bookmarkStart w:id="0" w:name="_Toc288815606"/>
      <w:bookmarkStart w:id="1" w:name="_Toc251232794"/>
      <w:bookmarkStart w:id="2" w:name="_Toc302112170"/>
      <w:bookmarkStart w:id="3" w:name="_Toc320881396"/>
      <w:bookmarkStart w:id="4" w:name="_Toc238437756"/>
      <w:bookmarkStart w:id="5" w:name="_Toc251232795"/>
      <w:bookmarkStart w:id="6" w:name="_Toc267565662"/>
      <w:bookmarkStart w:id="7" w:name="_Toc320881397"/>
      <w:r w:rsidRPr="009C5034">
        <w:rPr>
          <w:rFonts w:ascii="Calibri" w:hAnsi="Calibri" w:cs="Calibri"/>
          <w:b/>
          <w:caps/>
          <w:sz w:val="28"/>
          <w:szCs w:val="28"/>
          <w:u w:val="single"/>
        </w:rPr>
        <w:t>specyfikacja warunków zamówienia</w:t>
      </w:r>
    </w:p>
    <w:p w14:paraId="5404E231" w14:textId="7F16CD94" w:rsidR="00F95968" w:rsidRPr="005E5A46" w:rsidRDefault="00F95968" w:rsidP="00F95968">
      <w:pPr>
        <w:tabs>
          <w:tab w:val="center" w:pos="4536"/>
          <w:tab w:val="left" w:pos="6945"/>
        </w:tabs>
        <w:spacing w:line="360" w:lineRule="auto"/>
        <w:jc w:val="center"/>
        <w:rPr>
          <w:rFonts w:ascii="Calibri" w:hAnsi="Calibri" w:cs="Calibri"/>
          <w:b/>
          <w:caps/>
          <w:sz w:val="28"/>
          <w:szCs w:val="28"/>
        </w:rPr>
      </w:pPr>
      <w:r w:rsidRPr="00F559C3">
        <w:rPr>
          <w:rFonts w:ascii="Calibri" w:hAnsi="Calibri"/>
          <w:b/>
          <w:sz w:val="28"/>
          <w:szCs w:val="28"/>
        </w:rPr>
        <w:t>Postępowanie nr</w:t>
      </w:r>
      <w:r w:rsidRPr="00F559C3">
        <w:rPr>
          <w:rFonts w:ascii="Calibri" w:hAnsi="Calibri" w:cs="Calibri"/>
          <w:b/>
          <w:sz w:val="28"/>
          <w:szCs w:val="28"/>
        </w:rPr>
        <w:t>:</w:t>
      </w:r>
      <w:r w:rsidRPr="00F559C3">
        <w:rPr>
          <w:rFonts w:ascii="Calibri" w:hAnsi="Calibri" w:cs="Calibri"/>
          <w:b/>
          <w:caps/>
          <w:sz w:val="28"/>
          <w:szCs w:val="28"/>
        </w:rPr>
        <w:t xml:space="preserve"> </w:t>
      </w:r>
      <w:r w:rsidR="005E5A46" w:rsidRPr="00F559C3">
        <w:rPr>
          <w:rFonts w:asciiTheme="minorHAnsi" w:hAnsiTheme="minorHAnsi" w:cstheme="minorHAnsi"/>
          <w:b/>
          <w:sz w:val="28"/>
          <w:szCs w:val="28"/>
        </w:rPr>
        <w:t>SIM.TOR.1.</w:t>
      </w:r>
      <w:r w:rsidR="00EB40E3">
        <w:rPr>
          <w:rFonts w:asciiTheme="minorHAnsi" w:hAnsiTheme="minorHAnsi" w:cstheme="minorHAnsi"/>
          <w:b/>
          <w:sz w:val="28"/>
          <w:szCs w:val="28"/>
        </w:rPr>
        <w:t>1</w:t>
      </w:r>
      <w:r w:rsidR="005E5A46" w:rsidRPr="00F559C3">
        <w:rPr>
          <w:rFonts w:asciiTheme="minorHAnsi" w:hAnsiTheme="minorHAnsi" w:cstheme="minorHAnsi"/>
          <w:b/>
          <w:sz w:val="28"/>
          <w:szCs w:val="28"/>
        </w:rPr>
        <w:t>.202</w:t>
      </w:r>
      <w:r w:rsidR="00EB40E3">
        <w:rPr>
          <w:rFonts w:asciiTheme="minorHAnsi" w:hAnsiTheme="minorHAnsi" w:cstheme="minorHAnsi"/>
          <w:b/>
          <w:sz w:val="28"/>
          <w:szCs w:val="28"/>
        </w:rPr>
        <w:t>6</w:t>
      </w:r>
    </w:p>
    <w:p w14:paraId="5A665A2D" w14:textId="77777777" w:rsidR="00F95968" w:rsidRPr="009C5034" w:rsidRDefault="00F95968" w:rsidP="00F95968">
      <w:pPr>
        <w:spacing w:before="480" w:after="480" w:line="360" w:lineRule="auto"/>
        <w:jc w:val="center"/>
        <w:rPr>
          <w:rFonts w:ascii="Calibri" w:hAnsi="Calibri" w:cs="Calibri"/>
          <w:b/>
          <w:caps/>
          <w:sz w:val="28"/>
          <w:szCs w:val="28"/>
        </w:rPr>
      </w:pPr>
    </w:p>
    <w:p w14:paraId="239E4B2A" w14:textId="77777777" w:rsidR="00F95968" w:rsidRPr="009C5034" w:rsidRDefault="00F95968" w:rsidP="00F95968">
      <w:pPr>
        <w:spacing w:before="40" w:line="360" w:lineRule="auto"/>
        <w:jc w:val="center"/>
        <w:rPr>
          <w:rFonts w:ascii="Calibri" w:hAnsi="Calibri" w:cs="Calibri"/>
          <w:b/>
          <w:caps/>
          <w:sz w:val="28"/>
          <w:szCs w:val="28"/>
        </w:rPr>
      </w:pPr>
      <w:r w:rsidRPr="009C5034">
        <w:rPr>
          <w:rFonts w:ascii="Calibri" w:hAnsi="Calibri" w:cs="Calibri"/>
          <w:b/>
          <w:caps/>
          <w:sz w:val="28"/>
          <w:szCs w:val="28"/>
        </w:rPr>
        <w:t>zAMAWIAJĄCY:</w:t>
      </w:r>
    </w:p>
    <w:p w14:paraId="0AB6436F" w14:textId="0BF823A4" w:rsidR="00F95968" w:rsidRPr="009C5034" w:rsidRDefault="009C5034" w:rsidP="00F95968">
      <w:pPr>
        <w:spacing w:before="40" w:line="360" w:lineRule="auto"/>
        <w:jc w:val="center"/>
        <w:rPr>
          <w:rFonts w:ascii="Calibri" w:hAnsi="Calibri" w:cs="Calibri"/>
          <w:b/>
          <w:caps/>
          <w:sz w:val="28"/>
          <w:szCs w:val="28"/>
        </w:rPr>
      </w:pPr>
      <w:r w:rsidRPr="009C5034">
        <w:rPr>
          <w:rFonts w:asciiTheme="minorHAnsi" w:hAnsiTheme="minorHAnsi" w:cstheme="minorHAnsi"/>
          <w:b/>
          <w:sz w:val="28"/>
          <w:szCs w:val="28"/>
        </w:rPr>
        <w:t>SPOŁECZNA INICJATYWA MIESZKANIOWA „KZN-TORUŃSKI” SP. Z O.O.</w:t>
      </w:r>
    </w:p>
    <w:p w14:paraId="42AA412C" w14:textId="5C290E86" w:rsidR="00F95968" w:rsidRPr="009C5034" w:rsidRDefault="009C5034" w:rsidP="00F95968">
      <w:pPr>
        <w:spacing w:before="40" w:line="360" w:lineRule="auto"/>
        <w:jc w:val="center"/>
        <w:rPr>
          <w:rFonts w:ascii="Calibri" w:hAnsi="Calibri" w:cs="Calibri"/>
          <w:b/>
          <w:caps/>
          <w:sz w:val="28"/>
          <w:szCs w:val="28"/>
        </w:rPr>
      </w:pPr>
      <w:r w:rsidRPr="009C5034">
        <w:rPr>
          <w:rFonts w:asciiTheme="minorHAnsi" w:hAnsiTheme="minorHAnsi" w:cstheme="minorHAnsi"/>
          <w:b/>
          <w:sz w:val="28"/>
          <w:szCs w:val="28"/>
        </w:rPr>
        <w:t xml:space="preserve">UL. M. SKŁODOWSKIEJ-CURIE 41 </w:t>
      </w:r>
      <w:r w:rsidR="00FE0BFB">
        <w:rPr>
          <w:rFonts w:asciiTheme="minorHAnsi" w:hAnsiTheme="minorHAnsi" w:cstheme="minorHAnsi"/>
          <w:b/>
          <w:sz w:val="28"/>
          <w:szCs w:val="28"/>
        </w:rPr>
        <w:t>C</w:t>
      </w:r>
      <w:r w:rsidRPr="009C5034">
        <w:rPr>
          <w:rFonts w:asciiTheme="minorHAnsi" w:hAnsiTheme="minorHAnsi" w:cstheme="minorHAnsi"/>
          <w:b/>
          <w:sz w:val="28"/>
          <w:szCs w:val="28"/>
        </w:rPr>
        <w:t>, 87-100 TORUŃ</w:t>
      </w:r>
    </w:p>
    <w:p w14:paraId="18931FAF" w14:textId="77777777" w:rsidR="00F95968" w:rsidRPr="009C5034" w:rsidRDefault="00F95968" w:rsidP="00F95968">
      <w:pPr>
        <w:spacing w:before="40" w:line="360" w:lineRule="auto"/>
        <w:jc w:val="center"/>
        <w:rPr>
          <w:rFonts w:ascii="Calibri" w:hAnsi="Calibri" w:cs="Calibri"/>
          <w:b/>
          <w:caps/>
          <w:sz w:val="28"/>
          <w:szCs w:val="28"/>
        </w:rPr>
      </w:pPr>
    </w:p>
    <w:p w14:paraId="28690949" w14:textId="77777777" w:rsidR="009C5034" w:rsidRPr="009C5034" w:rsidRDefault="009C5034" w:rsidP="00F95968">
      <w:pPr>
        <w:spacing w:before="40" w:line="360" w:lineRule="auto"/>
        <w:jc w:val="center"/>
        <w:rPr>
          <w:rFonts w:ascii="Calibri" w:hAnsi="Calibri" w:cs="Calibri"/>
          <w:b/>
          <w:caps/>
          <w:sz w:val="28"/>
          <w:szCs w:val="28"/>
        </w:rPr>
      </w:pPr>
    </w:p>
    <w:p w14:paraId="5F334939" w14:textId="77777777" w:rsidR="00F95968" w:rsidRPr="009C5034" w:rsidRDefault="00F95968" w:rsidP="00F95968">
      <w:pPr>
        <w:autoSpaceDN w:val="0"/>
        <w:adjustRightInd w:val="0"/>
        <w:jc w:val="center"/>
        <w:rPr>
          <w:rFonts w:ascii="Calibri" w:eastAsia="CIDFont+F7" w:hAnsi="Calibri" w:cs="Calibri"/>
          <w:sz w:val="28"/>
          <w:szCs w:val="28"/>
        </w:rPr>
      </w:pPr>
      <w:r w:rsidRPr="009C5034">
        <w:rPr>
          <w:rFonts w:ascii="Calibri" w:eastAsia="CIDFont+F7" w:hAnsi="Calibri" w:cs="Calibri"/>
          <w:sz w:val="28"/>
          <w:szCs w:val="28"/>
        </w:rPr>
        <w:t>Postępowanie o udzielenie zamówienia publicznego prowadzone</w:t>
      </w:r>
    </w:p>
    <w:p w14:paraId="4D8D08F1" w14:textId="77777777" w:rsidR="00F95968" w:rsidRPr="009C5034" w:rsidRDefault="00F95968" w:rsidP="00F95968">
      <w:pPr>
        <w:spacing w:line="360" w:lineRule="auto"/>
        <w:jc w:val="center"/>
        <w:rPr>
          <w:rFonts w:ascii="Calibri" w:hAnsi="Calibri" w:cs="Calibri"/>
          <w:sz w:val="28"/>
          <w:szCs w:val="28"/>
        </w:rPr>
      </w:pPr>
      <w:r w:rsidRPr="009C5034">
        <w:rPr>
          <w:rFonts w:ascii="Calibri" w:eastAsia="CIDFont+F7" w:hAnsi="Calibri" w:cs="Calibri"/>
          <w:sz w:val="28"/>
          <w:szCs w:val="28"/>
        </w:rPr>
        <w:t>w trybie podstawowym, na podstawie art. 275 pkt 1 ustawy</w:t>
      </w:r>
      <w:r w:rsidRPr="009C5034">
        <w:rPr>
          <w:rFonts w:ascii="Calibri" w:hAnsi="Calibri" w:cs="Calibri"/>
          <w:sz w:val="28"/>
          <w:szCs w:val="28"/>
        </w:rPr>
        <w:t xml:space="preserve"> pn.</w:t>
      </w:r>
    </w:p>
    <w:p w14:paraId="369CDB58" w14:textId="77777777" w:rsidR="00F95968" w:rsidRPr="009C5034" w:rsidRDefault="00F95968" w:rsidP="00F95968">
      <w:pPr>
        <w:spacing w:line="360" w:lineRule="auto"/>
        <w:jc w:val="center"/>
        <w:rPr>
          <w:rFonts w:ascii="Calibri" w:hAnsi="Calibri" w:cs="Calibri"/>
          <w:sz w:val="28"/>
          <w:szCs w:val="28"/>
        </w:rPr>
      </w:pPr>
    </w:p>
    <w:p w14:paraId="1316CD9B" w14:textId="5947FD23" w:rsidR="00F95968" w:rsidRPr="001A5392" w:rsidRDefault="00A96FA3" w:rsidP="00C37EF4">
      <w:pPr>
        <w:pStyle w:val="Standard0"/>
        <w:spacing w:after="240"/>
        <w:jc w:val="center"/>
        <w:rPr>
          <w:rFonts w:asciiTheme="minorHAnsi" w:hAnsiTheme="minorHAnsi" w:cstheme="minorHAnsi"/>
          <w:b/>
          <w:caps/>
          <w:sz w:val="32"/>
          <w:szCs w:val="32"/>
        </w:rPr>
      </w:pPr>
      <w:r w:rsidRPr="001A5392">
        <w:rPr>
          <w:rFonts w:asciiTheme="minorHAnsi" w:hAnsiTheme="minorHAnsi" w:cstheme="minorHAnsi"/>
          <w:b/>
          <w:sz w:val="32"/>
          <w:szCs w:val="32"/>
        </w:rPr>
        <w:t xml:space="preserve">Budowa </w:t>
      </w:r>
      <w:r w:rsidR="00A23591" w:rsidRPr="001A5392">
        <w:rPr>
          <w:rFonts w:asciiTheme="minorHAnsi" w:hAnsiTheme="minorHAnsi" w:cstheme="minorHAnsi"/>
          <w:b/>
          <w:sz w:val="32"/>
          <w:szCs w:val="32"/>
        </w:rPr>
        <w:t>budynku mieszkal</w:t>
      </w:r>
      <w:r w:rsidR="006D6DD9" w:rsidRPr="001A5392">
        <w:rPr>
          <w:rFonts w:asciiTheme="minorHAnsi" w:hAnsiTheme="minorHAnsi" w:cstheme="minorHAnsi"/>
          <w:b/>
          <w:sz w:val="32"/>
          <w:szCs w:val="32"/>
        </w:rPr>
        <w:t xml:space="preserve">nego wielorodzinnego wraz z </w:t>
      </w:r>
      <w:r w:rsidR="00046762">
        <w:rPr>
          <w:rFonts w:asciiTheme="minorHAnsi" w:hAnsiTheme="minorHAnsi" w:cstheme="minorHAnsi"/>
          <w:b/>
          <w:sz w:val="32"/>
          <w:szCs w:val="32"/>
        </w:rPr>
        <w:t xml:space="preserve">niezbędną </w:t>
      </w:r>
      <w:r w:rsidR="00B04694">
        <w:rPr>
          <w:rFonts w:asciiTheme="minorHAnsi" w:hAnsiTheme="minorHAnsi" w:cstheme="minorHAnsi"/>
          <w:b/>
          <w:sz w:val="32"/>
          <w:szCs w:val="32"/>
        </w:rPr>
        <w:t xml:space="preserve">infrastrukturą techniczną w miejscowości </w:t>
      </w:r>
      <w:r w:rsidR="009A5E4D">
        <w:rPr>
          <w:rFonts w:asciiTheme="minorHAnsi" w:hAnsiTheme="minorHAnsi" w:cstheme="minorHAnsi"/>
          <w:b/>
          <w:sz w:val="32"/>
          <w:szCs w:val="32"/>
        </w:rPr>
        <w:t>Jabłonowo Pomorskie</w:t>
      </w:r>
    </w:p>
    <w:p w14:paraId="5B7C13D9" w14:textId="77777777" w:rsidR="0039388A" w:rsidRPr="001A5392" w:rsidRDefault="0039388A" w:rsidP="0039388A">
      <w:pPr>
        <w:rPr>
          <w:rFonts w:asciiTheme="minorHAnsi" w:hAnsiTheme="minorHAnsi" w:cstheme="minorHAnsi"/>
          <w:b/>
          <w:sz w:val="32"/>
          <w:szCs w:val="32"/>
          <w:lang w:eastAsia="pl-PL"/>
        </w:rPr>
      </w:pPr>
    </w:p>
    <w:p w14:paraId="20B6D560" w14:textId="77777777" w:rsidR="0039388A" w:rsidRPr="009C5034" w:rsidRDefault="0039388A" w:rsidP="00967A0F">
      <w:pPr>
        <w:ind w:left="4963" w:hanging="1"/>
        <w:jc w:val="center"/>
        <w:rPr>
          <w:rFonts w:ascii="Calibri" w:hAnsi="Calibri" w:cs="Calibri"/>
          <w:b/>
          <w:sz w:val="28"/>
          <w:szCs w:val="28"/>
          <w:lang w:eastAsia="pl-PL"/>
        </w:rPr>
      </w:pPr>
    </w:p>
    <w:p w14:paraId="594DC0AF" w14:textId="75E1EF6C" w:rsidR="009C5034" w:rsidRPr="009C5034" w:rsidRDefault="009C5034" w:rsidP="00967A0F">
      <w:pPr>
        <w:spacing w:after="0"/>
        <w:ind w:left="4963" w:firstLine="6"/>
        <w:jc w:val="center"/>
        <w:rPr>
          <w:rFonts w:asciiTheme="minorHAnsi" w:hAnsiTheme="minorHAnsi" w:cstheme="minorHAnsi"/>
          <w:b/>
          <w:sz w:val="28"/>
          <w:szCs w:val="28"/>
        </w:rPr>
      </w:pPr>
      <w:r w:rsidRPr="009C5034">
        <w:rPr>
          <w:rFonts w:asciiTheme="minorHAnsi" w:hAnsiTheme="minorHAnsi" w:cstheme="minorHAnsi"/>
          <w:b/>
          <w:sz w:val="28"/>
          <w:szCs w:val="28"/>
        </w:rPr>
        <w:t>ZATWIERDZIŁ:</w:t>
      </w:r>
    </w:p>
    <w:p w14:paraId="4AE8E761" w14:textId="77777777" w:rsidR="009C5034" w:rsidRPr="009C5034" w:rsidRDefault="009C5034" w:rsidP="00967A0F">
      <w:pPr>
        <w:spacing w:after="0"/>
        <w:ind w:left="4963" w:firstLine="6"/>
        <w:jc w:val="center"/>
        <w:rPr>
          <w:rFonts w:asciiTheme="minorHAnsi" w:hAnsiTheme="minorHAnsi" w:cstheme="minorHAnsi"/>
          <w:b/>
          <w:bCs/>
          <w:sz w:val="28"/>
          <w:szCs w:val="28"/>
        </w:rPr>
      </w:pPr>
    </w:p>
    <w:p w14:paraId="606CE048" w14:textId="77777777" w:rsidR="003D1A2D" w:rsidRPr="00CC52EC" w:rsidRDefault="003D1A2D" w:rsidP="003D1A2D">
      <w:pPr>
        <w:spacing w:after="0"/>
        <w:ind w:left="4963" w:firstLine="6"/>
        <w:jc w:val="center"/>
        <w:rPr>
          <w:rFonts w:asciiTheme="minorHAnsi" w:hAnsiTheme="minorHAnsi" w:cstheme="minorHAnsi"/>
          <w:b/>
          <w:bCs/>
          <w:sz w:val="28"/>
          <w:szCs w:val="28"/>
        </w:rPr>
      </w:pPr>
      <w:r w:rsidRPr="00CC52EC">
        <w:rPr>
          <w:rFonts w:asciiTheme="minorHAnsi" w:hAnsiTheme="minorHAnsi" w:cstheme="minorHAnsi"/>
          <w:b/>
          <w:bCs/>
          <w:sz w:val="28"/>
          <w:szCs w:val="28"/>
        </w:rPr>
        <w:t>Filip Szreter</w:t>
      </w:r>
    </w:p>
    <w:p w14:paraId="4BE5269D" w14:textId="77777777" w:rsidR="003D1A2D" w:rsidRPr="00CC52EC" w:rsidRDefault="003D1A2D" w:rsidP="003D1A2D">
      <w:pPr>
        <w:spacing w:after="0"/>
        <w:ind w:left="4963" w:firstLine="6"/>
        <w:jc w:val="center"/>
        <w:rPr>
          <w:rFonts w:asciiTheme="minorHAnsi" w:hAnsiTheme="minorHAnsi" w:cstheme="minorHAnsi"/>
          <w:b/>
          <w:bCs/>
          <w:sz w:val="28"/>
          <w:szCs w:val="28"/>
        </w:rPr>
      </w:pPr>
    </w:p>
    <w:p w14:paraId="31072390" w14:textId="77777777" w:rsidR="003D1A2D" w:rsidRDefault="003D1A2D" w:rsidP="003D1A2D">
      <w:pPr>
        <w:spacing w:after="0"/>
        <w:ind w:left="4963" w:firstLine="6"/>
        <w:jc w:val="center"/>
        <w:rPr>
          <w:rFonts w:asciiTheme="minorHAnsi" w:hAnsiTheme="minorHAnsi" w:cstheme="minorHAnsi"/>
          <w:b/>
          <w:bCs/>
          <w:sz w:val="28"/>
          <w:szCs w:val="28"/>
        </w:rPr>
      </w:pPr>
      <w:r w:rsidRPr="00CC52EC">
        <w:rPr>
          <w:rFonts w:asciiTheme="minorHAnsi" w:hAnsiTheme="minorHAnsi" w:cstheme="minorHAnsi"/>
          <w:b/>
          <w:bCs/>
          <w:sz w:val="28"/>
          <w:szCs w:val="28"/>
        </w:rPr>
        <w:t>Prezes Zarządu</w:t>
      </w:r>
    </w:p>
    <w:p w14:paraId="79EC0C92" w14:textId="2C9DE975" w:rsidR="003D1A2D" w:rsidRPr="006B5511" w:rsidRDefault="003D1A2D" w:rsidP="003D1A2D">
      <w:pPr>
        <w:spacing w:after="0"/>
        <w:ind w:left="4963" w:firstLine="6"/>
        <w:jc w:val="center"/>
        <w:rPr>
          <w:rFonts w:asciiTheme="minorHAnsi" w:hAnsiTheme="minorHAnsi" w:cstheme="minorHAnsi"/>
          <w:b/>
          <w:bCs/>
          <w:szCs w:val="24"/>
        </w:rPr>
      </w:pPr>
    </w:p>
    <w:p w14:paraId="0A98D36C" w14:textId="47047901" w:rsidR="009C5034" w:rsidRDefault="009C5034" w:rsidP="00967A0F">
      <w:pPr>
        <w:spacing w:after="0"/>
        <w:ind w:left="4963" w:firstLine="6"/>
        <w:jc w:val="center"/>
        <w:rPr>
          <w:rFonts w:asciiTheme="minorHAnsi" w:hAnsiTheme="minorHAnsi" w:cstheme="minorHAnsi"/>
          <w:b/>
          <w:bCs/>
          <w:sz w:val="28"/>
          <w:szCs w:val="28"/>
        </w:rPr>
      </w:pPr>
    </w:p>
    <w:p w14:paraId="11CED7A2" w14:textId="23B1FD77" w:rsidR="006B5511" w:rsidRPr="006B5511" w:rsidRDefault="006B5511" w:rsidP="00967A0F">
      <w:pPr>
        <w:spacing w:after="0"/>
        <w:ind w:left="4963" w:firstLine="6"/>
        <w:jc w:val="center"/>
        <w:rPr>
          <w:rFonts w:asciiTheme="minorHAnsi" w:hAnsiTheme="minorHAnsi" w:cstheme="minorHAnsi"/>
          <w:b/>
          <w:bCs/>
          <w:szCs w:val="24"/>
        </w:rPr>
      </w:pPr>
    </w:p>
    <w:p w14:paraId="23E69218" w14:textId="77777777" w:rsidR="00A23591" w:rsidRDefault="00A23591" w:rsidP="0039388A">
      <w:pPr>
        <w:ind w:left="4963" w:hanging="1"/>
        <w:jc w:val="center"/>
        <w:rPr>
          <w:rFonts w:ascii="Calibri" w:hAnsi="Calibri"/>
          <w:b/>
          <w:sz w:val="28"/>
          <w:szCs w:val="28"/>
        </w:rPr>
      </w:pPr>
    </w:p>
    <w:p w14:paraId="3F25F0A8" w14:textId="77777777" w:rsidR="00967A0F" w:rsidRPr="0039388A" w:rsidRDefault="00967A0F" w:rsidP="0039388A">
      <w:pPr>
        <w:rPr>
          <w:lang w:eastAsia="pl-PL"/>
        </w:rPr>
      </w:pPr>
    </w:p>
    <w:p w14:paraId="6CDA7D69" w14:textId="77777777" w:rsidR="00F95968" w:rsidRDefault="00F95968" w:rsidP="00F95968">
      <w:pPr>
        <w:pStyle w:val="Tekstpodstawowy21"/>
        <w:widowControl/>
        <w:suppressAutoHyphens w:val="0"/>
        <w:autoSpaceDN w:val="0"/>
        <w:adjustRightInd w:val="0"/>
        <w:rPr>
          <w:rFonts w:asciiTheme="minorHAnsi" w:hAnsiTheme="minorHAnsi" w:cstheme="minorHAnsi"/>
          <w:szCs w:val="24"/>
        </w:rPr>
      </w:pPr>
    </w:p>
    <w:p w14:paraId="40B5B64A" w14:textId="4B6FD3F8" w:rsidR="00967A0F" w:rsidRPr="00775812" w:rsidRDefault="00967A0F" w:rsidP="00967A0F">
      <w:pPr>
        <w:pStyle w:val="Tekstpodstawowy21"/>
        <w:widowControl/>
        <w:suppressAutoHyphens w:val="0"/>
        <w:autoSpaceDN w:val="0"/>
        <w:adjustRightInd w:val="0"/>
        <w:jc w:val="center"/>
        <w:rPr>
          <w:rFonts w:asciiTheme="minorHAnsi" w:hAnsiTheme="minorHAnsi" w:cstheme="minorHAnsi"/>
          <w:szCs w:val="24"/>
        </w:rPr>
      </w:pPr>
      <w:r w:rsidRPr="000D47B3">
        <w:rPr>
          <w:rFonts w:ascii="Calibri" w:hAnsi="Calibri" w:cs="Calibri"/>
          <w:b/>
          <w:sz w:val="28"/>
          <w:szCs w:val="28"/>
          <w:lang w:eastAsia="pl-PL"/>
        </w:rPr>
        <w:t>Toruń</w:t>
      </w:r>
      <w:r w:rsidR="00C37EF4" w:rsidRPr="000D47B3">
        <w:rPr>
          <w:rFonts w:ascii="Calibri" w:hAnsi="Calibri" w:cs="Calibri"/>
          <w:b/>
          <w:sz w:val="28"/>
          <w:szCs w:val="28"/>
          <w:lang w:eastAsia="pl-PL"/>
        </w:rPr>
        <w:t xml:space="preserve">, dn. </w:t>
      </w:r>
      <w:r w:rsidR="00EB40E3">
        <w:rPr>
          <w:rFonts w:ascii="Calibri" w:hAnsi="Calibri" w:cs="Calibri"/>
          <w:b/>
          <w:sz w:val="28"/>
          <w:szCs w:val="28"/>
          <w:lang w:eastAsia="pl-PL"/>
        </w:rPr>
        <w:t>02</w:t>
      </w:r>
      <w:r w:rsidR="001D3F81" w:rsidRPr="000D47B3">
        <w:rPr>
          <w:rFonts w:ascii="Calibri" w:hAnsi="Calibri" w:cs="Calibri"/>
          <w:b/>
          <w:sz w:val="28"/>
          <w:szCs w:val="28"/>
          <w:lang w:eastAsia="pl-PL"/>
        </w:rPr>
        <w:t>.</w:t>
      </w:r>
      <w:r w:rsidR="00EB40E3">
        <w:rPr>
          <w:rFonts w:ascii="Calibri" w:hAnsi="Calibri" w:cs="Calibri"/>
          <w:b/>
          <w:sz w:val="28"/>
          <w:szCs w:val="28"/>
          <w:lang w:eastAsia="pl-PL"/>
        </w:rPr>
        <w:t>01</w:t>
      </w:r>
      <w:r w:rsidRPr="000D47B3">
        <w:rPr>
          <w:rFonts w:ascii="Calibri" w:hAnsi="Calibri" w:cs="Calibri"/>
          <w:b/>
          <w:sz w:val="28"/>
          <w:szCs w:val="28"/>
          <w:lang w:eastAsia="pl-PL"/>
        </w:rPr>
        <w:t>.202</w:t>
      </w:r>
      <w:r w:rsidR="00EB40E3">
        <w:rPr>
          <w:rFonts w:ascii="Calibri" w:hAnsi="Calibri" w:cs="Calibri"/>
          <w:b/>
          <w:sz w:val="28"/>
          <w:szCs w:val="28"/>
          <w:lang w:eastAsia="pl-PL"/>
        </w:rPr>
        <w:t>6</w:t>
      </w:r>
      <w:r w:rsidRPr="000D47B3">
        <w:rPr>
          <w:rFonts w:ascii="Calibri" w:hAnsi="Calibri" w:cs="Calibri"/>
          <w:b/>
          <w:sz w:val="28"/>
          <w:szCs w:val="28"/>
          <w:lang w:eastAsia="pl-PL"/>
        </w:rPr>
        <w:t xml:space="preserve"> r.</w:t>
      </w:r>
    </w:p>
    <w:p w14:paraId="6E63F29F" w14:textId="77777777" w:rsidR="008A59C0" w:rsidRDefault="008A59C0">
      <w:pPr>
        <w:suppressAutoHyphens w:val="0"/>
        <w:overflowPunct/>
        <w:autoSpaceDE/>
        <w:spacing w:after="160" w:line="259" w:lineRule="auto"/>
        <w:jc w:val="left"/>
        <w:textAlignment w:val="auto"/>
      </w:pPr>
      <w:r>
        <w:br w:type="page"/>
      </w:r>
    </w:p>
    <w:p w14:paraId="0D4D25E3" w14:textId="77777777" w:rsidR="008A59C0" w:rsidRPr="008A59C0" w:rsidRDefault="008A59C0" w:rsidP="008A59C0">
      <w:pPr>
        <w:rPr>
          <w:lang w:eastAsia="pl-PL"/>
        </w:rPr>
      </w:pPr>
    </w:p>
    <w:p w14:paraId="5549A6D5" w14:textId="77777777" w:rsidR="00F95968" w:rsidRPr="009F5473" w:rsidRDefault="00F95968" w:rsidP="00F95968">
      <w:pPr>
        <w:keepNext/>
        <w:shd w:val="clear" w:color="auto" w:fill="ECECE1"/>
        <w:spacing w:after="120" w:line="240" w:lineRule="atLeast"/>
        <w:outlineLvl w:val="0"/>
        <w:rPr>
          <w:rFonts w:ascii="Calibri" w:eastAsia="Calibri" w:hAnsi="Calibri" w:cs="Calibri"/>
          <w:b/>
          <w:bCs/>
          <w:lang w:eastAsia="pl-PL"/>
        </w:rPr>
      </w:pPr>
      <w:r w:rsidRPr="009F5473">
        <w:rPr>
          <w:rFonts w:ascii="Calibri" w:eastAsia="Calibri" w:hAnsi="Calibri" w:cs="Calibri"/>
          <w:b/>
          <w:bCs/>
          <w:lang w:eastAsia="pl-PL"/>
        </w:rPr>
        <w:t>CZĘŚĆ I - NAZWA I ADRES ZAMAWIAJĄCEGO, ADRES STRONY INTERNETOWEJ, NA KTÓREJ UDOSTĘPNIANE BĘDĄ ZMIANY I WYJAŚNIENIA TREŚCI SWZ ORAZ INNE DOKUMENTY ZAMÓWIENIA BEZPOŚREDNIO ZWIĄZANE Z POSTĘPOWANIEM O UDZIELENIE ZAMÓWIENIA.</w:t>
      </w:r>
    </w:p>
    <w:p w14:paraId="19AA6D3F" w14:textId="0D635308" w:rsidR="0019713F" w:rsidRPr="0039388A" w:rsidRDefault="0039388A" w:rsidP="0019713F">
      <w:pPr>
        <w:pStyle w:val="Akapitzlist"/>
        <w:numPr>
          <w:ilvl w:val="0"/>
          <w:numId w:val="24"/>
        </w:numPr>
        <w:ind w:left="426"/>
        <w:rPr>
          <w:rFonts w:asciiTheme="minorHAnsi" w:hAnsiTheme="minorHAnsi" w:cstheme="minorHAnsi"/>
          <w:b/>
          <w:lang w:eastAsia="pl-PL"/>
        </w:rPr>
      </w:pPr>
      <w:bookmarkStart w:id="8" w:name="_Toc285454499"/>
      <w:bookmarkStart w:id="9" w:name="_Toc228585885"/>
      <w:r w:rsidRPr="0039388A">
        <w:rPr>
          <w:rFonts w:asciiTheme="minorHAnsi" w:hAnsiTheme="minorHAnsi" w:cstheme="minorHAnsi"/>
        </w:rPr>
        <w:t>Społeczna Inicjatywa Mieszkaniowa „KZN-Toruński” Sp. z o.o.</w:t>
      </w:r>
    </w:p>
    <w:p w14:paraId="3A2DBD4A" w14:textId="7AD727A0" w:rsidR="0019713F" w:rsidRPr="0039388A" w:rsidRDefault="0019713F" w:rsidP="0019713F">
      <w:pPr>
        <w:pStyle w:val="Akapitzlist"/>
        <w:numPr>
          <w:ilvl w:val="0"/>
          <w:numId w:val="24"/>
        </w:numPr>
        <w:ind w:left="426"/>
        <w:rPr>
          <w:rFonts w:asciiTheme="minorHAnsi" w:hAnsiTheme="minorHAnsi" w:cstheme="minorHAnsi"/>
          <w:lang w:eastAsia="pl-PL"/>
        </w:rPr>
      </w:pPr>
      <w:r w:rsidRPr="0039388A">
        <w:rPr>
          <w:rFonts w:asciiTheme="minorHAnsi" w:hAnsiTheme="minorHAnsi" w:cstheme="minorHAnsi"/>
          <w:lang w:eastAsia="pl-PL"/>
        </w:rPr>
        <w:t xml:space="preserve">Adres: </w:t>
      </w:r>
      <w:r w:rsidR="0039388A" w:rsidRPr="0039388A">
        <w:rPr>
          <w:rFonts w:asciiTheme="minorHAnsi" w:hAnsiTheme="minorHAnsi" w:cstheme="minorHAnsi"/>
        </w:rPr>
        <w:t xml:space="preserve">ul. M. Skłodowskiej-Curie 41 </w:t>
      </w:r>
      <w:r w:rsidR="00FE0BFB">
        <w:rPr>
          <w:rFonts w:asciiTheme="minorHAnsi" w:hAnsiTheme="minorHAnsi" w:cstheme="minorHAnsi"/>
        </w:rPr>
        <w:t>c</w:t>
      </w:r>
      <w:r w:rsidR="0039388A" w:rsidRPr="0039388A">
        <w:rPr>
          <w:rFonts w:asciiTheme="minorHAnsi" w:hAnsiTheme="minorHAnsi" w:cstheme="minorHAnsi"/>
        </w:rPr>
        <w:t>, 87-100 Toruń</w:t>
      </w:r>
    </w:p>
    <w:p w14:paraId="07C38A97" w14:textId="5E45FE57" w:rsidR="0019713F" w:rsidRPr="0039388A" w:rsidRDefault="0019713F" w:rsidP="0019713F">
      <w:pPr>
        <w:pStyle w:val="Akapitzlist"/>
        <w:numPr>
          <w:ilvl w:val="0"/>
          <w:numId w:val="24"/>
        </w:numPr>
        <w:ind w:left="426"/>
        <w:rPr>
          <w:rFonts w:asciiTheme="minorHAnsi" w:hAnsiTheme="minorHAnsi" w:cstheme="minorHAnsi"/>
          <w:lang w:eastAsia="pl-PL"/>
        </w:rPr>
      </w:pPr>
      <w:r w:rsidRPr="0039388A">
        <w:rPr>
          <w:rFonts w:asciiTheme="minorHAnsi" w:hAnsiTheme="minorHAnsi" w:cstheme="minorHAnsi"/>
          <w:lang w:eastAsia="pl-PL"/>
        </w:rPr>
        <w:t xml:space="preserve">Telefon: </w:t>
      </w:r>
      <w:r w:rsidR="0039388A" w:rsidRPr="0039388A">
        <w:rPr>
          <w:rFonts w:asciiTheme="minorHAnsi" w:hAnsiTheme="minorHAnsi" w:cstheme="minorHAnsi"/>
        </w:rPr>
        <w:t>884 804 107</w:t>
      </w:r>
    </w:p>
    <w:p w14:paraId="73A87A00" w14:textId="27BDE2FB" w:rsidR="0019713F" w:rsidRPr="005E07DF" w:rsidRDefault="0019713F" w:rsidP="0019713F">
      <w:pPr>
        <w:pStyle w:val="Akapitzlist"/>
        <w:numPr>
          <w:ilvl w:val="0"/>
          <w:numId w:val="24"/>
        </w:numPr>
        <w:ind w:left="426"/>
        <w:rPr>
          <w:rFonts w:asciiTheme="minorHAnsi" w:hAnsiTheme="minorHAnsi" w:cstheme="minorHAnsi"/>
          <w:lang w:eastAsia="pl-PL"/>
        </w:rPr>
      </w:pPr>
      <w:r w:rsidRPr="005E07DF">
        <w:rPr>
          <w:rFonts w:asciiTheme="minorHAnsi" w:hAnsiTheme="minorHAnsi" w:cstheme="minorHAnsi"/>
          <w:lang w:eastAsia="pl-PL"/>
        </w:rPr>
        <w:t xml:space="preserve">Godziny urzędowania: </w:t>
      </w:r>
      <w:r w:rsidR="005E07DF" w:rsidRPr="005E07DF">
        <w:rPr>
          <w:rFonts w:asciiTheme="minorHAnsi" w:hAnsiTheme="minorHAnsi" w:cstheme="minorHAnsi"/>
          <w:b/>
          <w:lang w:eastAsia="pl-PL"/>
        </w:rPr>
        <w:t>7:3</w:t>
      </w:r>
      <w:r w:rsidRPr="005E07DF">
        <w:rPr>
          <w:rFonts w:asciiTheme="minorHAnsi" w:hAnsiTheme="minorHAnsi" w:cstheme="minorHAnsi"/>
          <w:b/>
          <w:lang w:eastAsia="pl-PL"/>
        </w:rPr>
        <w:t>0– 1</w:t>
      </w:r>
      <w:r w:rsidR="005E07DF" w:rsidRPr="005E07DF">
        <w:rPr>
          <w:rFonts w:asciiTheme="minorHAnsi" w:hAnsiTheme="minorHAnsi" w:cstheme="minorHAnsi"/>
          <w:b/>
          <w:lang w:eastAsia="pl-PL"/>
        </w:rPr>
        <w:t>5:30</w:t>
      </w:r>
    </w:p>
    <w:p w14:paraId="215D4637" w14:textId="6DF3309A" w:rsidR="0019713F" w:rsidRPr="0039388A" w:rsidRDefault="0019713F" w:rsidP="0019713F">
      <w:pPr>
        <w:pStyle w:val="Akapitzlist"/>
        <w:numPr>
          <w:ilvl w:val="0"/>
          <w:numId w:val="24"/>
        </w:numPr>
        <w:ind w:left="426"/>
        <w:rPr>
          <w:rFonts w:asciiTheme="minorHAnsi" w:hAnsiTheme="minorHAnsi" w:cstheme="minorHAnsi"/>
          <w:b/>
          <w:lang w:eastAsia="pl-PL"/>
        </w:rPr>
      </w:pPr>
      <w:r w:rsidRPr="0039388A">
        <w:rPr>
          <w:rFonts w:asciiTheme="minorHAnsi" w:hAnsiTheme="minorHAnsi" w:cstheme="minorHAnsi"/>
          <w:lang w:eastAsia="pl-PL"/>
        </w:rPr>
        <w:t xml:space="preserve">Numer </w:t>
      </w:r>
      <w:r w:rsidRPr="0039388A">
        <w:rPr>
          <w:rFonts w:asciiTheme="minorHAnsi" w:hAnsiTheme="minorHAnsi" w:cstheme="minorHAnsi"/>
          <w:b/>
          <w:bCs/>
          <w:lang w:eastAsia="pl-PL"/>
        </w:rPr>
        <w:t xml:space="preserve">NIP: </w:t>
      </w:r>
      <w:r w:rsidR="0039388A" w:rsidRPr="0039388A">
        <w:rPr>
          <w:rFonts w:asciiTheme="minorHAnsi" w:hAnsiTheme="minorHAnsi" w:cstheme="minorHAnsi"/>
          <w:b/>
        </w:rPr>
        <w:t>8792732779</w:t>
      </w:r>
      <w:r w:rsidRPr="0039388A">
        <w:rPr>
          <w:rFonts w:asciiTheme="minorHAnsi" w:hAnsiTheme="minorHAnsi" w:cstheme="minorHAnsi"/>
          <w:b/>
          <w:lang w:eastAsia="pl-PL"/>
        </w:rPr>
        <w:t xml:space="preserve">        </w:t>
      </w:r>
      <w:r w:rsidRPr="0039388A">
        <w:rPr>
          <w:rFonts w:asciiTheme="minorHAnsi" w:hAnsiTheme="minorHAnsi" w:cstheme="minorHAnsi"/>
          <w:lang w:eastAsia="pl-PL"/>
        </w:rPr>
        <w:t xml:space="preserve">Numer </w:t>
      </w:r>
      <w:r w:rsidRPr="0039388A">
        <w:rPr>
          <w:rFonts w:asciiTheme="minorHAnsi" w:hAnsiTheme="minorHAnsi" w:cstheme="minorHAnsi"/>
          <w:b/>
          <w:lang w:eastAsia="pl-PL"/>
        </w:rPr>
        <w:t xml:space="preserve">REGON: </w:t>
      </w:r>
      <w:r w:rsidR="0039388A" w:rsidRPr="0039388A">
        <w:rPr>
          <w:rFonts w:asciiTheme="minorHAnsi" w:hAnsiTheme="minorHAnsi" w:cstheme="minorHAnsi"/>
          <w:b/>
        </w:rPr>
        <w:t>389359260</w:t>
      </w:r>
    </w:p>
    <w:p w14:paraId="125B7B55" w14:textId="754D7CE9" w:rsidR="0019713F" w:rsidRPr="0039388A" w:rsidRDefault="0019713F" w:rsidP="0019713F">
      <w:pPr>
        <w:pStyle w:val="Akapitzlist"/>
        <w:numPr>
          <w:ilvl w:val="0"/>
          <w:numId w:val="24"/>
        </w:numPr>
        <w:ind w:left="426"/>
        <w:rPr>
          <w:rFonts w:asciiTheme="minorHAnsi" w:hAnsiTheme="minorHAnsi" w:cstheme="minorHAnsi"/>
          <w:lang w:eastAsia="pl-PL"/>
        </w:rPr>
      </w:pPr>
      <w:r w:rsidRPr="0039388A">
        <w:rPr>
          <w:rFonts w:asciiTheme="minorHAnsi" w:hAnsiTheme="minorHAnsi" w:cstheme="minorHAnsi"/>
          <w:lang w:eastAsia="pl-PL"/>
        </w:rPr>
        <w:t xml:space="preserve">e-mail: </w:t>
      </w:r>
      <w:hyperlink r:id="rId8" w:history="1">
        <w:r w:rsidR="0039388A" w:rsidRPr="0039388A">
          <w:rPr>
            <w:rStyle w:val="Hipercze"/>
            <w:rFonts w:asciiTheme="minorHAnsi" w:eastAsia="Calibri" w:hAnsiTheme="minorHAnsi" w:cstheme="minorHAnsi"/>
          </w:rPr>
          <w:t>sim@kzn-torunski.pl</w:t>
        </w:r>
      </w:hyperlink>
    </w:p>
    <w:p w14:paraId="5A972D11" w14:textId="0B2F9316" w:rsidR="0019713F" w:rsidRPr="0039388A" w:rsidRDefault="0019713F" w:rsidP="0039388A">
      <w:pPr>
        <w:pStyle w:val="Akapitzlist"/>
        <w:numPr>
          <w:ilvl w:val="0"/>
          <w:numId w:val="24"/>
        </w:numPr>
        <w:ind w:left="426"/>
        <w:rPr>
          <w:rStyle w:val="Hipercze"/>
          <w:rFonts w:asciiTheme="minorHAnsi" w:hAnsiTheme="minorHAnsi" w:cstheme="minorHAnsi"/>
          <w:bCs/>
          <w:lang w:eastAsia="pl-PL"/>
        </w:rPr>
      </w:pPr>
      <w:r w:rsidRPr="0039388A">
        <w:rPr>
          <w:rFonts w:asciiTheme="minorHAnsi" w:hAnsiTheme="minorHAnsi" w:cstheme="minorHAnsi"/>
          <w:lang w:eastAsia="pl-PL"/>
        </w:rPr>
        <w:t xml:space="preserve">Adres internetowy: </w:t>
      </w:r>
      <w:r w:rsidR="0039388A" w:rsidRPr="0039388A">
        <w:rPr>
          <w:rStyle w:val="Hipercze"/>
          <w:rFonts w:asciiTheme="minorHAnsi" w:eastAsia="Calibri" w:hAnsiTheme="minorHAnsi" w:cstheme="minorHAnsi"/>
          <w:bCs/>
        </w:rPr>
        <w:t>https://bip.kzn-torunski.pl</w:t>
      </w:r>
    </w:p>
    <w:p w14:paraId="14E7753E" w14:textId="77777777" w:rsidR="001007F6" w:rsidRPr="0039388A" w:rsidRDefault="0019713F" w:rsidP="0019713F">
      <w:pPr>
        <w:pStyle w:val="Akapitzlist"/>
        <w:numPr>
          <w:ilvl w:val="0"/>
          <w:numId w:val="24"/>
        </w:numPr>
        <w:ind w:left="426"/>
        <w:rPr>
          <w:rStyle w:val="Hipercze"/>
          <w:rFonts w:asciiTheme="minorHAnsi" w:hAnsiTheme="minorHAnsi" w:cstheme="minorHAnsi"/>
          <w:b/>
          <w:bCs/>
          <w:u w:val="none"/>
          <w:lang w:eastAsia="pl-PL"/>
        </w:rPr>
      </w:pPr>
      <w:r w:rsidRPr="0039388A">
        <w:rPr>
          <w:rStyle w:val="Hipercze"/>
          <w:rFonts w:asciiTheme="minorHAnsi" w:hAnsiTheme="minorHAnsi" w:cstheme="minorHAnsi"/>
          <w:color w:val="auto"/>
          <w:u w:val="none"/>
          <w:lang w:eastAsia="pl-PL"/>
        </w:rPr>
        <w:t>Adres strony internetowej prowadzonego postępowania:</w:t>
      </w:r>
      <w:r w:rsidR="001007F6" w:rsidRPr="0039388A">
        <w:rPr>
          <w:rStyle w:val="Hipercze"/>
          <w:rFonts w:asciiTheme="minorHAnsi" w:hAnsiTheme="minorHAnsi" w:cstheme="minorHAnsi"/>
          <w:color w:val="auto"/>
          <w:lang w:eastAsia="pl-PL"/>
        </w:rPr>
        <w:t xml:space="preserve"> </w:t>
      </w:r>
    </w:p>
    <w:p w14:paraId="74A8C010" w14:textId="6556F2DF" w:rsidR="0019713F" w:rsidRPr="00715F6E" w:rsidRDefault="00424F6F" w:rsidP="001007F6">
      <w:pPr>
        <w:pStyle w:val="Akapitzlist"/>
        <w:ind w:left="426"/>
        <w:rPr>
          <w:rFonts w:asciiTheme="minorHAnsi" w:hAnsiTheme="minorHAnsi" w:cstheme="minorHAnsi"/>
          <w:b/>
          <w:bCs/>
          <w:color w:val="0000FF"/>
          <w:lang w:eastAsia="pl-PL"/>
        </w:rPr>
      </w:pPr>
      <w:hyperlink r:id="rId9" w:history="1">
        <w:r w:rsidRPr="00611C2C">
          <w:rPr>
            <w:rStyle w:val="Hipercze"/>
            <w:rFonts w:asciiTheme="minorHAnsi" w:hAnsiTheme="minorHAnsi" w:cstheme="minorHAnsi"/>
            <w:b/>
            <w:bCs/>
          </w:rPr>
          <w:t>https://ezamowienia.gov.pl/mp-client/search/list/ocds-148610-4f1b8274-bb88-4911-9ed5-c68bdff7de1e</w:t>
        </w:r>
      </w:hyperlink>
      <w:r>
        <w:rPr>
          <w:rFonts w:asciiTheme="minorHAnsi" w:hAnsiTheme="minorHAnsi" w:cstheme="minorHAnsi"/>
          <w:b/>
          <w:bCs/>
          <w:color w:val="0000FF"/>
        </w:rPr>
        <w:t xml:space="preserve"> </w:t>
      </w:r>
    </w:p>
    <w:p w14:paraId="02ADFFF3" w14:textId="77777777" w:rsidR="00CE3299" w:rsidRPr="00CE3299" w:rsidRDefault="0019713F" w:rsidP="00CE3299">
      <w:pPr>
        <w:pStyle w:val="Akapitzlist"/>
        <w:numPr>
          <w:ilvl w:val="0"/>
          <w:numId w:val="24"/>
        </w:numPr>
        <w:ind w:left="426"/>
        <w:rPr>
          <w:rFonts w:asciiTheme="minorHAnsi" w:hAnsiTheme="minorHAnsi" w:cstheme="minorHAnsi"/>
          <w:color w:val="0000FF"/>
          <w:lang w:eastAsia="pl-PL"/>
        </w:rPr>
      </w:pPr>
      <w:r w:rsidRPr="0039388A">
        <w:rPr>
          <w:rFonts w:asciiTheme="minorHAnsi" w:hAnsiTheme="minorHAnsi" w:cstheme="minorHAnsi"/>
          <w:color w:val="000000"/>
          <w:lang w:eastAsia="pl-PL"/>
        </w:rPr>
        <w:t xml:space="preserve">Adres strony internetowej, na której udostępniane będą zmiany i wyjaśnienia treści SWZ oraz inne dokumenty zamówienia bezpośrednio związane z postępowaniem o udzielenie zamówienia: </w:t>
      </w:r>
    </w:p>
    <w:p w14:paraId="365D952B" w14:textId="54C15132" w:rsidR="00424F6F" w:rsidRPr="00424F6F" w:rsidRDefault="00063F07" w:rsidP="00424F6F">
      <w:pPr>
        <w:ind w:left="426"/>
        <w:rPr>
          <w:rFonts w:asciiTheme="minorHAnsi" w:hAnsiTheme="minorHAnsi" w:cstheme="minorHAnsi"/>
          <w:b/>
          <w:bCs/>
          <w:color w:val="0000FF"/>
          <w:lang w:eastAsia="pl-PL"/>
        </w:rPr>
      </w:pPr>
      <w:hyperlink r:id="rId10" w:history="1">
        <w:r w:rsidRPr="00611C2C">
          <w:rPr>
            <w:rStyle w:val="Hipercze"/>
            <w:rFonts w:asciiTheme="minorHAnsi" w:hAnsiTheme="minorHAnsi" w:cstheme="minorHAnsi"/>
            <w:b/>
            <w:bCs/>
          </w:rPr>
          <w:t>https://ezamowienia.gov.pl/mp-client/search/list/ocds-148610-4f1b8274-bb88-4911-9ed5-c68bdff7de1e</w:t>
        </w:r>
      </w:hyperlink>
      <w:r w:rsidR="00424F6F" w:rsidRPr="00424F6F">
        <w:rPr>
          <w:rFonts w:asciiTheme="minorHAnsi" w:hAnsiTheme="minorHAnsi" w:cstheme="minorHAnsi"/>
          <w:b/>
          <w:bCs/>
          <w:color w:val="0000FF"/>
        </w:rPr>
        <w:t xml:space="preserve"> </w:t>
      </w:r>
    </w:p>
    <w:p w14:paraId="478C50B4" w14:textId="77777777" w:rsidR="001007F6" w:rsidRPr="0039388A" w:rsidRDefault="0019713F" w:rsidP="001007F6">
      <w:pPr>
        <w:pStyle w:val="Akapitzlist"/>
        <w:numPr>
          <w:ilvl w:val="0"/>
          <w:numId w:val="24"/>
        </w:numPr>
        <w:ind w:left="426"/>
        <w:rPr>
          <w:rFonts w:asciiTheme="minorHAnsi" w:hAnsiTheme="minorHAnsi" w:cstheme="minorHAnsi"/>
          <w:b/>
          <w:bCs/>
          <w:color w:val="0033CC"/>
          <w:lang w:eastAsia="pl-PL"/>
        </w:rPr>
      </w:pPr>
      <w:r w:rsidRPr="0039388A">
        <w:rPr>
          <w:rFonts w:asciiTheme="minorHAnsi" w:hAnsiTheme="minorHAnsi" w:cstheme="minorHAnsi"/>
          <w:iCs/>
          <w:lang w:eastAsia="pl-PL"/>
        </w:rPr>
        <w:t xml:space="preserve">Identyfikator (ID) postępowania na Platformie e-Zamówienia: </w:t>
      </w:r>
    </w:p>
    <w:p w14:paraId="3DA0BB86" w14:textId="12D56008" w:rsidR="001007F6" w:rsidRPr="00CE3299" w:rsidRDefault="00063F07" w:rsidP="001007F6">
      <w:pPr>
        <w:pStyle w:val="Akapitzlist"/>
        <w:ind w:left="426"/>
        <w:rPr>
          <w:rFonts w:asciiTheme="minorHAnsi" w:hAnsiTheme="minorHAnsi" w:cstheme="minorHAnsi"/>
          <w:b/>
          <w:bCs/>
          <w:color w:val="0000FF"/>
          <w:lang w:eastAsia="pl-PL"/>
        </w:rPr>
      </w:pPr>
      <w:r w:rsidRPr="00063F07">
        <w:rPr>
          <w:rFonts w:asciiTheme="minorHAnsi" w:hAnsiTheme="minorHAnsi" w:cstheme="minorHAnsi"/>
          <w:b/>
          <w:color w:val="0000FF"/>
        </w:rPr>
        <w:t>ocds-148610-4f1b8274-bb88-4911-9ed5-c68bdff7de1e</w:t>
      </w:r>
    </w:p>
    <w:p w14:paraId="4C5A35E8" w14:textId="77777777" w:rsidR="00F95968" w:rsidRPr="00750F52" w:rsidRDefault="00F95968" w:rsidP="00F95968">
      <w:pPr>
        <w:rPr>
          <w:rFonts w:cs="Arial"/>
          <w:lang w:eastAsia="pl-PL"/>
        </w:rPr>
      </w:pPr>
    </w:p>
    <w:p w14:paraId="3BD2D096" w14:textId="77777777" w:rsidR="00F95968" w:rsidRPr="009F5473" w:rsidRDefault="00F95968" w:rsidP="00F95968">
      <w:pPr>
        <w:keepNext/>
        <w:shd w:val="clear" w:color="auto" w:fill="ECECE1"/>
        <w:spacing w:after="120" w:line="240" w:lineRule="atLeast"/>
        <w:outlineLvl w:val="0"/>
        <w:rPr>
          <w:rFonts w:ascii="Calibri" w:eastAsia="Calibri" w:hAnsi="Calibri" w:cs="Calibri"/>
          <w:b/>
          <w:bCs/>
          <w:lang w:eastAsia="pl-PL"/>
        </w:rPr>
      </w:pPr>
      <w:bookmarkStart w:id="10" w:name="_Toc285791262"/>
      <w:bookmarkStart w:id="11" w:name="_Toc286225328"/>
      <w:bookmarkStart w:id="12" w:name="_Toc320881356"/>
      <w:bookmarkStart w:id="13" w:name="_Toc322514764"/>
      <w:bookmarkEnd w:id="8"/>
      <w:r w:rsidRPr="009F5473">
        <w:rPr>
          <w:rFonts w:ascii="Calibri" w:eastAsia="Calibri" w:hAnsi="Calibri" w:cs="Calibri"/>
          <w:b/>
          <w:bCs/>
          <w:lang w:eastAsia="pl-PL"/>
        </w:rPr>
        <w:t>CZĘŚĆ II - TRYB UDZIELENIA ZAMÓWIENIA, INFORMACJA, CZY ZAMAWIAJĄCY PRZEWIDUJE WYBÓR NAJKORZYSTNIEJSZEJ OFERTY Z MOŻLIWOŚCIĄ PROWADZENIA NEGOCJACJI</w:t>
      </w:r>
    </w:p>
    <w:bookmarkEnd w:id="10"/>
    <w:bookmarkEnd w:id="11"/>
    <w:bookmarkEnd w:id="12"/>
    <w:bookmarkEnd w:id="13"/>
    <w:p w14:paraId="2198D306" w14:textId="145C5E29" w:rsidR="00F95968" w:rsidRPr="007318F5" w:rsidRDefault="00F95968" w:rsidP="005C5846">
      <w:pPr>
        <w:pStyle w:val="Akapitzlist"/>
        <w:widowControl w:val="0"/>
        <w:numPr>
          <w:ilvl w:val="0"/>
          <w:numId w:val="13"/>
        </w:numPr>
        <w:autoSpaceDE w:val="0"/>
        <w:autoSpaceDN w:val="0"/>
        <w:spacing w:after="120"/>
        <w:ind w:left="426" w:hanging="426"/>
        <w:rPr>
          <w:rFonts w:asciiTheme="minorHAnsi" w:eastAsia="Calibri" w:hAnsiTheme="minorHAnsi" w:cstheme="minorHAnsi"/>
        </w:rPr>
      </w:pPr>
      <w:r w:rsidRPr="007318F5">
        <w:rPr>
          <w:rFonts w:asciiTheme="minorHAnsi" w:eastAsia="Calibri" w:hAnsiTheme="minorHAnsi" w:cstheme="minorHAnsi"/>
        </w:rPr>
        <w:t>Postępowanie prowadzone jest w trybie podstawowym bez możliwości ne</w:t>
      </w:r>
      <w:r w:rsidR="0039388A">
        <w:rPr>
          <w:rFonts w:asciiTheme="minorHAnsi" w:eastAsia="Calibri" w:hAnsiTheme="minorHAnsi" w:cstheme="minorHAnsi"/>
        </w:rPr>
        <w:t xml:space="preserve">gocjacji na podstawie art. 275 </w:t>
      </w:r>
      <w:r w:rsidRPr="007318F5">
        <w:rPr>
          <w:rFonts w:asciiTheme="minorHAnsi" w:eastAsia="Calibri" w:hAnsiTheme="minorHAnsi" w:cstheme="minorHAnsi"/>
        </w:rPr>
        <w:t xml:space="preserve">pkt. 1 </w:t>
      </w:r>
      <w:bookmarkStart w:id="14" w:name="_Hlk66793277"/>
      <w:r w:rsidRPr="007318F5">
        <w:rPr>
          <w:rFonts w:asciiTheme="minorHAnsi" w:eastAsia="Calibri" w:hAnsiTheme="minorHAnsi" w:cstheme="minorHAnsi"/>
        </w:rPr>
        <w:t>ustawy z dnia 11 września 2019 r. Prawo zamówień publicznych (Dz. U. z 20</w:t>
      </w:r>
      <w:r>
        <w:rPr>
          <w:rFonts w:asciiTheme="minorHAnsi" w:eastAsia="Calibri" w:hAnsiTheme="minorHAnsi" w:cstheme="minorHAnsi"/>
        </w:rPr>
        <w:t>2</w:t>
      </w:r>
      <w:r w:rsidR="001E3438">
        <w:rPr>
          <w:rFonts w:asciiTheme="minorHAnsi" w:eastAsia="Calibri" w:hAnsiTheme="minorHAnsi" w:cstheme="minorHAnsi"/>
        </w:rPr>
        <w:t>4</w:t>
      </w:r>
      <w:r w:rsidRPr="007318F5">
        <w:rPr>
          <w:rFonts w:asciiTheme="minorHAnsi" w:eastAsia="Calibri" w:hAnsiTheme="minorHAnsi" w:cstheme="minorHAnsi"/>
        </w:rPr>
        <w:t xml:space="preserve"> r. poz. </w:t>
      </w:r>
      <w:r>
        <w:rPr>
          <w:rFonts w:asciiTheme="minorHAnsi" w:eastAsia="Calibri" w:hAnsiTheme="minorHAnsi" w:cstheme="minorHAnsi"/>
        </w:rPr>
        <w:t>1</w:t>
      </w:r>
      <w:r w:rsidR="001E3438">
        <w:rPr>
          <w:rFonts w:asciiTheme="minorHAnsi" w:eastAsia="Calibri" w:hAnsiTheme="minorHAnsi" w:cstheme="minorHAnsi"/>
        </w:rPr>
        <w:t>320</w:t>
      </w:r>
      <w:r w:rsidR="00EB40E3">
        <w:rPr>
          <w:rFonts w:asciiTheme="minorHAnsi" w:eastAsia="Calibri" w:hAnsiTheme="minorHAnsi" w:cstheme="minorHAnsi"/>
        </w:rPr>
        <w:t xml:space="preserve"> ze zm.</w:t>
      </w:r>
      <w:r w:rsidRPr="007318F5">
        <w:rPr>
          <w:rFonts w:asciiTheme="minorHAnsi" w:eastAsia="Calibri" w:hAnsiTheme="minorHAnsi" w:cstheme="minorHAnsi"/>
        </w:rPr>
        <w:t>), zwanej dalej „</w:t>
      </w:r>
      <w:r w:rsidRPr="007318F5">
        <w:rPr>
          <w:rFonts w:asciiTheme="minorHAnsi" w:eastAsia="Calibri" w:hAnsiTheme="minorHAnsi" w:cstheme="minorHAnsi"/>
          <w:i/>
        </w:rPr>
        <w:t>ustawą</w:t>
      </w:r>
      <w:r w:rsidRPr="007318F5">
        <w:rPr>
          <w:rFonts w:asciiTheme="minorHAnsi" w:eastAsia="Calibri" w:hAnsiTheme="minorHAnsi" w:cstheme="minorHAnsi"/>
        </w:rPr>
        <w:t xml:space="preserve">”, </w:t>
      </w:r>
      <w:bookmarkEnd w:id="14"/>
      <w:r w:rsidRPr="007318F5">
        <w:rPr>
          <w:rFonts w:asciiTheme="minorHAnsi" w:eastAsia="Calibri" w:hAnsiTheme="minorHAnsi" w:cstheme="minorHAnsi"/>
        </w:rPr>
        <w:t>oraz zgodnie z</w:t>
      </w:r>
      <w:r>
        <w:rPr>
          <w:rFonts w:asciiTheme="minorHAnsi" w:eastAsia="Calibri" w:hAnsiTheme="minorHAnsi" w:cstheme="minorHAnsi"/>
        </w:rPr>
        <w:t> </w:t>
      </w:r>
      <w:r w:rsidRPr="007318F5">
        <w:rPr>
          <w:rFonts w:asciiTheme="minorHAnsi" w:eastAsia="Calibri" w:hAnsiTheme="minorHAnsi" w:cstheme="minorHAnsi"/>
        </w:rPr>
        <w:t>wymogami określonymi w niniejszej Specyfikacji Warunków Zamówienia, zwanej dalej „SWZ”.</w:t>
      </w:r>
    </w:p>
    <w:p w14:paraId="7EE4606C" w14:textId="77777777" w:rsidR="00F95968" w:rsidRPr="007318F5" w:rsidRDefault="00F95968" w:rsidP="005C5846">
      <w:pPr>
        <w:pStyle w:val="Akapitzlist"/>
        <w:widowControl w:val="0"/>
        <w:numPr>
          <w:ilvl w:val="0"/>
          <w:numId w:val="13"/>
        </w:numPr>
        <w:tabs>
          <w:tab w:val="left" w:pos="426"/>
        </w:tabs>
        <w:autoSpaceDE w:val="0"/>
        <w:autoSpaceDN w:val="0"/>
        <w:spacing w:after="120"/>
        <w:ind w:left="426" w:hanging="426"/>
        <w:rPr>
          <w:rFonts w:asciiTheme="minorHAnsi" w:eastAsia="Calibri" w:hAnsiTheme="minorHAnsi" w:cstheme="minorHAnsi"/>
        </w:rPr>
      </w:pPr>
      <w:r w:rsidRPr="007318F5">
        <w:rPr>
          <w:rFonts w:asciiTheme="minorHAnsi" w:eastAsia="Calibri" w:hAnsiTheme="minorHAnsi" w:cstheme="minorHAnsi"/>
        </w:rPr>
        <w:t>Zamawiający nie przewiduje wyboru najkorzystniejszej oferty z możliwością prowadzenia negocjacji.</w:t>
      </w:r>
    </w:p>
    <w:p w14:paraId="1A5407DF" w14:textId="77777777" w:rsidR="00F95968" w:rsidRPr="009F5473" w:rsidRDefault="00F95968" w:rsidP="00F95968">
      <w:pPr>
        <w:pStyle w:val="Akapitzlist"/>
        <w:widowControl w:val="0"/>
        <w:tabs>
          <w:tab w:val="left" w:pos="426"/>
        </w:tabs>
        <w:autoSpaceDE w:val="0"/>
        <w:autoSpaceDN w:val="0"/>
        <w:spacing w:after="120"/>
        <w:ind w:left="426"/>
        <w:rPr>
          <w:rFonts w:ascii="Calibri" w:eastAsia="Calibri" w:hAnsi="Calibri" w:cs="Calibri"/>
        </w:rPr>
      </w:pPr>
    </w:p>
    <w:p w14:paraId="24BEBA93" w14:textId="77777777" w:rsidR="00F95968" w:rsidRPr="009F5473" w:rsidRDefault="00F95968" w:rsidP="00F95968">
      <w:pPr>
        <w:keepNext/>
        <w:shd w:val="clear" w:color="auto" w:fill="ECECE1"/>
        <w:spacing w:after="120" w:line="240" w:lineRule="atLeast"/>
        <w:outlineLvl w:val="0"/>
        <w:rPr>
          <w:rFonts w:ascii="Calibri" w:eastAsia="Calibri" w:hAnsi="Calibri" w:cs="Calibri"/>
          <w:b/>
          <w:bCs/>
          <w:szCs w:val="24"/>
          <w:lang w:eastAsia="pl-PL"/>
        </w:rPr>
      </w:pPr>
      <w:bookmarkStart w:id="15" w:name="_Toc251232754"/>
      <w:bookmarkStart w:id="16" w:name="_Toc320881357"/>
      <w:bookmarkStart w:id="17" w:name="_Toc322514765"/>
      <w:r w:rsidRPr="009F5473">
        <w:rPr>
          <w:rFonts w:ascii="Calibri" w:eastAsia="Calibri" w:hAnsi="Calibri" w:cs="Calibri"/>
          <w:b/>
          <w:bCs/>
          <w:szCs w:val="24"/>
          <w:lang w:eastAsia="pl-PL"/>
        </w:rPr>
        <w:t>CZĘŚĆ III - OPIS PRZEDMIOTU ZAMÓWIENIA</w:t>
      </w:r>
      <w:bookmarkEnd w:id="9"/>
      <w:bookmarkEnd w:id="15"/>
      <w:bookmarkEnd w:id="16"/>
      <w:bookmarkEnd w:id="17"/>
    </w:p>
    <w:p w14:paraId="45F17AC0" w14:textId="0BEF7FB2" w:rsidR="00071CFF" w:rsidRPr="008B3DF8" w:rsidRDefault="00F95968" w:rsidP="00A93DC6">
      <w:pPr>
        <w:pStyle w:val="Standard0"/>
        <w:numPr>
          <w:ilvl w:val="0"/>
          <w:numId w:val="57"/>
        </w:numPr>
        <w:spacing w:after="0"/>
        <w:ind w:left="426"/>
        <w:jc w:val="both"/>
        <w:rPr>
          <w:rFonts w:asciiTheme="minorHAnsi" w:hAnsiTheme="minorHAnsi" w:cstheme="minorHAnsi"/>
          <w:bCs/>
        </w:rPr>
      </w:pPr>
      <w:r w:rsidRPr="008B3DF8">
        <w:rPr>
          <w:rFonts w:asciiTheme="minorHAnsi" w:hAnsiTheme="minorHAnsi" w:cstheme="minorHAnsi"/>
        </w:rPr>
        <w:t>Przedmiotem niniejszego postępowania</w:t>
      </w:r>
      <w:r w:rsidR="00071CFF" w:rsidRPr="008B3DF8">
        <w:rPr>
          <w:rFonts w:asciiTheme="minorHAnsi" w:hAnsiTheme="minorHAnsi" w:cstheme="minorHAnsi"/>
        </w:rPr>
        <w:t xml:space="preserve"> </w:t>
      </w:r>
      <w:r w:rsidRPr="008B3DF8">
        <w:rPr>
          <w:rFonts w:asciiTheme="minorHAnsi" w:hAnsiTheme="minorHAnsi" w:cstheme="minorHAnsi"/>
        </w:rPr>
        <w:t xml:space="preserve">jest </w:t>
      </w:r>
      <w:r w:rsidR="00B50736" w:rsidRPr="008B3DF8">
        <w:rPr>
          <w:rFonts w:asciiTheme="minorHAnsi" w:hAnsiTheme="minorHAnsi" w:cstheme="minorHAnsi"/>
        </w:rPr>
        <w:t>robota budowlana pn</w:t>
      </w:r>
      <w:r w:rsidR="00967A0F" w:rsidRPr="008B3DF8">
        <w:rPr>
          <w:rFonts w:asciiTheme="minorHAnsi" w:hAnsiTheme="minorHAnsi" w:cstheme="minorHAnsi"/>
        </w:rPr>
        <w:t>.</w:t>
      </w:r>
      <w:r w:rsidR="005D4521" w:rsidRPr="008B3DF8">
        <w:rPr>
          <w:rFonts w:asciiTheme="minorHAnsi" w:hAnsiTheme="minorHAnsi"/>
          <w:b/>
        </w:rPr>
        <w:t xml:space="preserve"> </w:t>
      </w:r>
      <w:r w:rsidR="008B3DF8" w:rsidRPr="008B3DF8">
        <w:rPr>
          <w:rFonts w:asciiTheme="minorHAnsi" w:hAnsiTheme="minorHAnsi" w:cstheme="minorHAnsi"/>
          <w:b/>
        </w:rPr>
        <w:t>Budowa budynku mieszkalnego wielorodzinnego wraz z niezbędną infrastrukturą techniczną w</w:t>
      </w:r>
      <w:r w:rsidR="00EB40E3">
        <w:rPr>
          <w:rFonts w:asciiTheme="minorHAnsi" w:hAnsiTheme="minorHAnsi" w:cstheme="minorHAnsi"/>
          <w:b/>
        </w:rPr>
        <w:t> </w:t>
      </w:r>
      <w:r w:rsidR="008B3DF8" w:rsidRPr="008B3DF8">
        <w:rPr>
          <w:rFonts w:asciiTheme="minorHAnsi" w:hAnsiTheme="minorHAnsi" w:cstheme="minorHAnsi"/>
          <w:b/>
        </w:rPr>
        <w:t>miejscowości Jabłonowo Pomorskie</w:t>
      </w:r>
      <w:r w:rsidR="00967A0F" w:rsidRPr="008B3DF8">
        <w:rPr>
          <w:rFonts w:asciiTheme="minorHAnsi" w:hAnsiTheme="minorHAnsi" w:cstheme="minorHAnsi"/>
        </w:rPr>
        <w:t>.</w:t>
      </w:r>
    </w:p>
    <w:p w14:paraId="0EA23818" w14:textId="6531C822" w:rsidR="00F95968" w:rsidRPr="00695E4E" w:rsidRDefault="00F95968" w:rsidP="00A93DC6">
      <w:pPr>
        <w:pStyle w:val="Standard0"/>
        <w:numPr>
          <w:ilvl w:val="0"/>
          <w:numId w:val="57"/>
        </w:numPr>
        <w:spacing w:after="0"/>
        <w:ind w:left="426"/>
        <w:jc w:val="both"/>
        <w:rPr>
          <w:rFonts w:asciiTheme="minorHAnsi" w:hAnsiTheme="minorHAnsi" w:cstheme="minorHAnsi"/>
          <w:b/>
        </w:rPr>
      </w:pPr>
      <w:r w:rsidRPr="00695E4E">
        <w:rPr>
          <w:rFonts w:asciiTheme="minorHAnsi" w:hAnsiTheme="minorHAnsi" w:cstheme="minorHAnsi"/>
        </w:rPr>
        <w:t>Oznaczenie przedmiotu zamówienia wg Wspólnego Słownika Zamówień (CPV):</w:t>
      </w:r>
    </w:p>
    <w:p w14:paraId="004EA147" w14:textId="77777777" w:rsidR="00F95968" w:rsidRPr="00695E4E" w:rsidRDefault="00F95968" w:rsidP="005C5846">
      <w:pPr>
        <w:numPr>
          <w:ilvl w:val="0"/>
          <w:numId w:val="4"/>
        </w:numPr>
        <w:suppressAutoHyphens w:val="0"/>
        <w:overflowPunct/>
        <w:autoSpaceDE/>
        <w:spacing w:after="0"/>
        <w:ind w:left="426" w:firstLine="0"/>
        <w:textAlignment w:val="auto"/>
        <w:rPr>
          <w:rFonts w:asciiTheme="minorHAnsi" w:hAnsiTheme="minorHAnsi" w:cstheme="minorHAnsi"/>
          <w:szCs w:val="24"/>
        </w:rPr>
      </w:pPr>
      <w:r w:rsidRPr="00695E4E">
        <w:rPr>
          <w:rFonts w:asciiTheme="minorHAnsi" w:hAnsiTheme="minorHAnsi" w:cstheme="minorHAnsi"/>
          <w:szCs w:val="24"/>
        </w:rPr>
        <w:t>Główny przedmiot:</w:t>
      </w:r>
    </w:p>
    <w:p w14:paraId="791FF00D" w14:textId="77777777" w:rsidR="005D4521" w:rsidRPr="00695E4E" w:rsidRDefault="005D4521" w:rsidP="005D4521">
      <w:pPr>
        <w:pStyle w:val="Akapitzlist"/>
        <w:tabs>
          <w:tab w:val="left" w:pos="284"/>
          <w:tab w:val="left" w:pos="567"/>
        </w:tabs>
        <w:spacing w:after="0"/>
        <w:ind w:left="927"/>
        <w:rPr>
          <w:rFonts w:asciiTheme="minorHAnsi" w:hAnsiTheme="minorHAnsi" w:cstheme="minorHAnsi"/>
        </w:rPr>
      </w:pPr>
      <w:r w:rsidRPr="00695E4E">
        <w:rPr>
          <w:rFonts w:asciiTheme="minorHAnsi" w:hAnsiTheme="minorHAnsi" w:cstheme="minorHAnsi"/>
          <w:b/>
        </w:rPr>
        <w:t>45211000-9</w:t>
      </w:r>
      <w:r w:rsidRPr="00695E4E">
        <w:rPr>
          <w:rFonts w:asciiTheme="minorHAnsi" w:hAnsiTheme="minorHAnsi" w:cstheme="minorHAnsi"/>
        </w:rPr>
        <w:t xml:space="preserve"> Roboty budowlane w zakresie budownictwa wielorodzinnego i domów jednorodzinnych</w:t>
      </w:r>
    </w:p>
    <w:p w14:paraId="0FB91294" w14:textId="4BBE906A" w:rsidR="005D4521" w:rsidRPr="005D4521" w:rsidRDefault="005D4521" w:rsidP="005D4521">
      <w:pPr>
        <w:pStyle w:val="Akapitzlist"/>
        <w:numPr>
          <w:ilvl w:val="0"/>
          <w:numId w:val="4"/>
        </w:numPr>
        <w:spacing w:after="0"/>
        <w:ind w:left="426" w:firstLine="0"/>
        <w:rPr>
          <w:rFonts w:asciiTheme="minorHAnsi" w:hAnsiTheme="minorHAnsi" w:cstheme="minorHAnsi"/>
        </w:rPr>
      </w:pPr>
      <w:r w:rsidRPr="005D4521">
        <w:rPr>
          <w:rFonts w:asciiTheme="minorHAnsi" w:hAnsiTheme="minorHAnsi" w:cstheme="minorHAnsi"/>
          <w:lang w:eastAsia="pl-PL"/>
        </w:rPr>
        <w:t>Dodatkowe przedmioty</w:t>
      </w:r>
    </w:p>
    <w:p w14:paraId="59491F41" w14:textId="77777777" w:rsidR="005D4521" w:rsidRPr="005D4521" w:rsidRDefault="005D4521" w:rsidP="005D4521">
      <w:pPr>
        <w:pStyle w:val="Akapitzlist"/>
        <w:tabs>
          <w:tab w:val="left" w:pos="284"/>
          <w:tab w:val="left" w:pos="567"/>
        </w:tabs>
        <w:spacing w:after="0"/>
        <w:ind w:left="927"/>
        <w:rPr>
          <w:rFonts w:asciiTheme="minorHAnsi" w:hAnsiTheme="minorHAnsi" w:cstheme="minorHAnsi"/>
        </w:rPr>
      </w:pPr>
      <w:r w:rsidRPr="005D4521">
        <w:rPr>
          <w:rFonts w:asciiTheme="minorHAnsi" w:hAnsiTheme="minorHAnsi" w:cstheme="minorHAnsi"/>
          <w:b/>
        </w:rPr>
        <w:t>45100000-8</w:t>
      </w:r>
      <w:r w:rsidRPr="005D4521">
        <w:rPr>
          <w:rFonts w:asciiTheme="minorHAnsi" w:hAnsiTheme="minorHAnsi" w:cstheme="minorHAnsi"/>
        </w:rPr>
        <w:t xml:space="preserve"> Przygotowanie terenu pod budowę</w:t>
      </w:r>
    </w:p>
    <w:p w14:paraId="6540D641" w14:textId="77777777" w:rsidR="005D4521" w:rsidRPr="005D4521" w:rsidRDefault="005D4521" w:rsidP="005D4521">
      <w:pPr>
        <w:pStyle w:val="Akapitzlist"/>
        <w:tabs>
          <w:tab w:val="left" w:pos="284"/>
          <w:tab w:val="left" w:pos="567"/>
        </w:tabs>
        <w:spacing w:after="0"/>
        <w:ind w:left="927"/>
        <w:rPr>
          <w:rFonts w:asciiTheme="minorHAnsi" w:hAnsiTheme="minorHAnsi" w:cstheme="minorHAnsi"/>
        </w:rPr>
      </w:pPr>
      <w:r w:rsidRPr="005D4521">
        <w:rPr>
          <w:rFonts w:asciiTheme="minorHAnsi" w:hAnsiTheme="minorHAnsi" w:cstheme="minorHAnsi"/>
          <w:b/>
        </w:rPr>
        <w:t>45111291-4</w:t>
      </w:r>
      <w:r w:rsidRPr="005D4521">
        <w:rPr>
          <w:rFonts w:asciiTheme="minorHAnsi" w:hAnsiTheme="minorHAnsi" w:cstheme="minorHAnsi"/>
        </w:rPr>
        <w:t xml:space="preserve"> Roboty w zakresie zagospodarowania terenu</w:t>
      </w:r>
    </w:p>
    <w:p w14:paraId="03686D0F" w14:textId="77777777" w:rsidR="005D4521" w:rsidRPr="005D4521" w:rsidRDefault="005D4521" w:rsidP="005D4521">
      <w:pPr>
        <w:pStyle w:val="Akapitzlist"/>
        <w:tabs>
          <w:tab w:val="left" w:pos="284"/>
          <w:tab w:val="left" w:pos="567"/>
        </w:tabs>
        <w:spacing w:after="0"/>
        <w:ind w:left="927"/>
        <w:rPr>
          <w:rFonts w:asciiTheme="minorHAnsi" w:hAnsiTheme="minorHAnsi" w:cstheme="minorHAnsi"/>
        </w:rPr>
      </w:pPr>
      <w:r w:rsidRPr="005D4521">
        <w:rPr>
          <w:rFonts w:asciiTheme="minorHAnsi" w:hAnsiTheme="minorHAnsi" w:cstheme="minorHAnsi"/>
          <w:b/>
        </w:rPr>
        <w:t>45300000-0</w:t>
      </w:r>
      <w:r w:rsidRPr="005D4521">
        <w:rPr>
          <w:rFonts w:asciiTheme="minorHAnsi" w:hAnsiTheme="minorHAnsi" w:cstheme="minorHAnsi"/>
        </w:rPr>
        <w:t xml:space="preserve"> Roboty instalacyjne w budynkach</w:t>
      </w:r>
    </w:p>
    <w:p w14:paraId="582C8C13" w14:textId="77777777" w:rsidR="005D4521" w:rsidRPr="005D4521" w:rsidRDefault="005D4521" w:rsidP="005D4521">
      <w:pPr>
        <w:pStyle w:val="Akapitzlist"/>
        <w:tabs>
          <w:tab w:val="left" w:pos="284"/>
          <w:tab w:val="left" w:pos="567"/>
        </w:tabs>
        <w:spacing w:after="0"/>
        <w:ind w:left="927"/>
        <w:rPr>
          <w:rFonts w:asciiTheme="minorHAnsi" w:hAnsiTheme="minorHAnsi" w:cstheme="minorHAnsi"/>
        </w:rPr>
      </w:pPr>
      <w:r w:rsidRPr="005D4521">
        <w:rPr>
          <w:rFonts w:asciiTheme="minorHAnsi" w:hAnsiTheme="minorHAnsi" w:cstheme="minorHAnsi"/>
          <w:b/>
        </w:rPr>
        <w:t>45233120-6</w:t>
      </w:r>
      <w:r w:rsidRPr="005D4521">
        <w:rPr>
          <w:rFonts w:asciiTheme="minorHAnsi" w:hAnsiTheme="minorHAnsi" w:cstheme="minorHAnsi"/>
        </w:rPr>
        <w:t xml:space="preserve"> Roboty budowlane w zakresie budowy dróg</w:t>
      </w:r>
    </w:p>
    <w:p w14:paraId="7EE60E39" w14:textId="1B9D35A6" w:rsidR="00E429B8" w:rsidRPr="00CD46F2" w:rsidRDefault="00E429B8" w:rsidP="00E429B8">
      <w:pPr>
        <w:suppressAutoHyphens w:val="0"/>
        <w:overflowPunct/>
        <w:autoSpaceDE/>
        <w:spacing w:after="0"/>
        <w:ind w:left="709"/>
        <w:textAlignment w:val="auto"/>
        <w:rPr>
          <w:rFonts w:asciiTheme="minorHAnsi" w:hAnsiTheme="minorHAnsi" w:cstheme="minorHAnsi"/>
          <w:b/>
        </w:rPr>
      </w:pPr>
    </w:p>
    <w:p w14:paraId="6773F78D" w14:textId="257EB189" w:rsidR="005D4521" w:rsidRPr="00CD46F2" w:rsidRDefault="00CD46F2" w:rsidP="00A93DC6">
      <w:pPr>
        <w:widowControl w:val="0"/>
        <w:numPr>
          <w:ilvl w:val="0"/>
          <w:numId w:val="57"/>
        </w:numPr>
        <w:tabs>
          <w:tab w:val="left" w:pos="426"/>
        </w:tabs>
        <w:suppressAutoHyphens w:val="0"/>
        <w:overflowPunct/>
        <w:autoSpaceDN w:val="0"/>
        <w:spacing w:after="0"/>
        <w:ind w:left="448"/>
        <w:textAlignment w:val="auto"/>
        <w:rPr>
          <w:rFonts w:asciiTheme="minorHAnsi" w:hAnsiTheme="minorHAnsi" w:cstheme="minorHAnsi"/>
          <w:szCs w:val="24"/>
        </w:rPr>
      </w:pPr>
      <w:r w:rsidRPr="00CD46F2">
        <w:rPr>
          <w:rFonts w:asciiTheme="minorHAnsi" w:hAnsiTheme="minorHAnsi" w:cstheme="minorHAnsi"/>
        </w:rPr>
        <w:lastRenderedPageBreak/>
        <w:t xml:space="preserve">Szczegółowy opis przedmiotu zamówienia oraz planowany zakres robót do wykonania ujęty jest w dokumentacji projektowej, specyfikacjach technicznych wykonania i odbioru robót oraz w przedmiarach robót, stanowiących </w:t>
      </w:r>
      <w:r w:rsidRPr="00E14E3E">
        <w:rPr>
          <w:rFonts w:asciiTheme="minorHAnsi" w:hAnsiTheme="minorHAnsi" w:cstheme="minorHAnsi"/>
        </w:rPr>
        <w:t xml:space="preserve">załącznik nr </w:t>
      </w:r>
      <w:r w:rsidR="005E5A46" w:rsidRPr="00E14E3E">
        <w:rPr>
          <w:rFonts w:asciiTheme="minorHAnsi" w:hAnsiTheme="minorHAnsi" w:cstheme="minorHAnsi"/>
        </w:rPr>
        <w:t>4</w:t>
      </w:r>
      <w:r w:rsidRPr="00E14E3E">
        <w:rPr>
          <w:rFonts w:asciiTheme="minorHAnsi" w:hAnsiTheme="minorHAnsi" w:cstheme="minorHAnsi"/>
        </w:rPr>
        <w:t xml:space="preserve"> do SWZ. Ponadto</w:t>
      </w:r>
      <w:r w:rsidRPr="00CD46F2">
        <w:rPr>
          <w:rFonts w:asciiTheme="minorHAnsi" w:hAnsiTheme="minorHAnsi" w:cstheme="minorHAnsi"/>
        </w:rPr>
        <w:t xml:space="preserve"> Zamawiający informuje, że załączone przedmiary robót, z uwagi na fakt, że rozliczenie między Zamawiającym, a Wykonawcą odbywać się będzie w oparciu o cenę ryczałtową, mają jedynie charakter pomocniczy do opisu przedmiotu zamówienia.</w:t>
      </w:r>
    </w:p>
    <w:p w14:paraId="3E7F90FE" w14:textId="383E880A" w:rsidR="00CD46F2" w:rsidRPr="00CD46F2" w:rsidRDefault="00CD46F2" w:rsidP="00A93DC6">
      <w:pPr>
        <w:widowControl w:val="0"/>
        <w:numPr>
          <w:ilvl w:val="0"/>
          <w:numId w:val="57"/>
        </w:numPr>
        <w:tabs>
          <w:tab w:val="left" w:pos="426"/>
        </w:tabs>
        <w:suppressAutoHyphens w:val="0"/>
        <w:overflowPunct/>
        <w:autoSpaceDN w:val="0"/>
        <w:spacing w:after="0"/>
        <w:ind w:left="448"/>
        <w:textAlignment w:val="auto"/>
        <w:rPr>
          <w:rFonts w:asciiTheme="minorHAnsi" w:hAnsiTheme="minorHAnsi" w:cstheme="minorHAnsi"/>
          <w:szCs w:val="24"/>
        </w:rPr>
      </w:pPr>
      <w:r w:rsidRPr="00CD46F2">
        <w:rPr>
          <w:rFonts w:asciiTheme="minorHAnsi" w:hAnsiTheme="minorHAnsi" w:cstheme="minorHAnsi"/>
        </w:rPr>
        <w:t>W przypadku wystąpienia w dokumentacji projektowej/specyfikacji odniesień do norm, europejskich ocen technicznych, aprobat, specyfikacji technicznych i systemów referencji technicznych dopuszcza się rozwiązania równoważne i należy je czytać wraz z określeniem „lub równoważne”. Jeżeli Wykonawca proponuje rozwiązania wykonania przedmiotu zamówienia równoważne w stosunku do norm, europejskich ocen technicznych, specyfikacji technicznych i systemów referencji technicznych wymaganych w opisie przedmiotu zamówienia obowiązany jest udowodnić, że proponowane rozwiązania w równoważnym stopniu spełniają wymagania określone w opisie przedmiotu zamówienia.</w:t>
      </w:r>
    </w:p>
    <w:p w14:paraId="51F5B09D" w14:textId="2BC90D58" w:rsidR="00CD46F2" w:rsidRPr="00CD46F2" w:rsidRDefault="00CD46F2" w:rsidP="00A93DC6">
      <w:pPr>
        <w:widowControl w:val="0"/>
        <w:numPr>
          <w:ilvl w:val="0"/>
          <w:numId w:val="57"/>
        </w:numPr>
        <w:tabs>
          <w:tab w:val="left" w:pos="426"/>
        </w:tabs>
        <w:suppressAutoHyphens w:val="0"/>
        <w:overflowPunct/>
        <w:autoSpaceDN w:val="0"/>
        <w:spacing w:after="0"/>
        <w:ind w:left="448"/>
        <w:textAlignment w:val="auto"/>
        <w:rPr>
          <w:rFonts w:asciiTheme="minorHAnsi" w:hAnsiTheme="minorHAnsi" w:cstheme="minorHAnsi"/>
          <w:szCs w:val="24"/>
        </w:rPr>
      </w:pPr>
      <w:r w:rsidRPr="00CD46F2">
        <w:rPr>
          <w:rFonts w:asciiTheme="minorHAnsi" w:hAnsiTheme="minorHAnsi" w:cstheme="minorHAnsi"/>
        </w:rPr>
        <w:t>W przypadku wystąpienia w dokumentacji projektowej/specyfikacji odniesień do znaków towarowych, patentów lub pochodzenia, źródła lub szczególnego procesu charakteryzującego produkty należy je czytać wraz z określeniem „lub równoważne”. Zamawiający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Posługiwanie się nazwami producentów/produktów ma wyłącznie charakter przykładowy. Wykonawca który zastosował produkt równoważny, ma obowiązek udowodnić w ofercie, że proponowane przez niego rozwiązania w równoważnym stopniu spełniają wymagania określone w opisie przedmiotu zamówienia.</w:t>
      </w:r>
    </w:p>
    <w:p w14:paraId="5B11A775" w14:textId="0E8667A3" w:rsidR="00CD46F2" w:rsidRPr="00CD46F2" w:rsidRDefault="00CD46F2" w:rsidP="00A93DC6">
      <w:pPr>
        <w:widowControl w:val="0"/>
        <w:numPr>
          <w:ilvl w:val="0"/>
          <w:numId w:val="57"/>
        </w:numPr>
        <w:tabs>
          <w:tab w:val="left" w:pos="426"/>
        </w:tabs>
        <w:suppressAutoHyphens w:val="0"/>
        <w:overflowPunct/>
        <w:autoSpaceDN w:val="0"/>
        <w:spacing w:after="0"/>
        <w:ind w:left="448"/>
        <w:textAlignment w:val="auto"/>
        <w:rPr>
          <w:rFonts w:asciiTheme="minorHAnsi" w:hAnsiTheme="minorHAnsi" w:cstheme="minorHAnsi"/>
          <w:szCs w:val="24"/>
        </w:rPr>
      </w:pPr>
      <w:r w:rsidRPr="00CD46F2">
        <w:rPr>
          <w:rFonts w:asciiTheme="minorHAnsi" w:hAnsiTheme="minorHAnsi" w:cstheme="minorHAnsi"/>
        </w:rPr>
        <w:t>Zamawiający dopuszcza możliwość zaoferowania przez Wykonawcę materiałów i urządzeń równoważnych w stosunku do wskazanych w dokumentacji projektowej i STWiORB pod warunkiem, że zagwarantują one realizację robót w zgodzie z uzyskanym pozwoleniem na budowę, zapewnią uzyskanie parametrów technicznych nie gorszych od założonych w dokumentacji projektowej i STWiORB.</w:t>
      </w:r>
    </w:p>
    <w:p w14:paraId="55429102" w14:textId="34772433" w:rsidR="00CD46F2" w:rsidRPr="00CD46F2" w:rsidRDefault="00CD46F2" w:rsidP="00A93DC6">
      <w:pPr>
        <w:widowControl w:val="0"/>
        <w:numPr>
          <w:ilvl w:val="0"/>
          <w:numId w:val="57"/>
        </w:numPr>
        <w:tabs>
          <w:tab w:val="left" w:pos="426"/>
        </w:tabs>
        <w:suppressAutoHyphens w:val="0"/>
        <w:overflowPunct/>
        <w:autoSpaceDN w:val="0"/>
        <w:spacing w:after="0"/>
        <w:ind w:left="448"/>
        <w:textAlignment w:val="auto"/>
        <w:rPr>
          <w:rFonts w:asciiTheme="minorHAnsi" w:hAnsiTheme="minorHAnsi" w:cstheme="minorHAnsi"/>
          <w:szCs w:val="24"/>
        </w:rPr>
      </w:pPr>
      <w:r w:rsidRPr="00CD46F2">
        <w:rPr>
          <w:rFonts w:asciiTheme="minorHAnsi" w:hAnsiTheme="minorHAnsi" w:cstheme="minorHAnsi"/>
        </w:rPr>
        <w:t xml:space="preserve">Obowiązek wykazania równoważności oferty spoczywa na Wykonawcy pod rygorem jej odrzucenia na podstawie art. 226 ust. 1 pkt 5 </w:t>
      </w:r>
      <w:r w:rsidR="002D158C">
        <w:rPr>
          <w:rFonts w:asciiTheme="minorHAnsi" w:hAnsiTheme="minorHAnsi" w:cstheme="minorHAnsi"/>
        </w:rPr>
        <w:t>ustawy</w:t>
      </w:r>
      <w:r w:rsidRPr="00CD46F2">
        <w:rPr>
          <w:rFonts w:asciiTheme="minorHAnsi" w:hAnsiTheme="minorHAnsi" w:cstheme="minorHAnsi"/>
        </w:rPr>
        <w:t>.</w:t>
      </w:r>
    </w:p>
    <w:p w14:paraId="26D0A95A" w14:textId="4F3DA84F" w:rsidR="00D0141D" w:rsidRPr="00E14E3E" w:rsidRDefault="00D0141D" w:rsidP="002D158C">
      <w:pPr>
        <w:widowControl w:val="0"/>
        <w:numPr>
          <w:ilvl w:val="0"/>
          <w:numId w:val="57"/>
        </w:numPr>
        <w:suppressAutoHyphens w:val="0"/>
        <w:overflowPunct/>
        <w:autoSpaceDN w:val="0"/>
        <w:spacing w:after="0"/>
        <w:ind w:left="448"/>
        <w:textAlignment w:val="auto"/>
        <w:rPr>
          <w:rFonts w:asciiTheme="minorHAnsi" w:hAnsiTheme="minorHAnsi" w:cstheme="minorHAnsi"/>
          <w:szCs w:val="24"/>
        </w:rPr>
      </w:pPr>
      <w:r w:rsidRPr="00500374">
        <w:rPr>
          <w:rFonts w:asciiTheme="minorHAnsi" w:hAnsiTheme="minorHAnsi" w:cstheme="minorHAnsi"/>
          <w:szCs w:val="24"/>
        </w:rPr>
        <w:t xml:space="preserve">Zamawiający wymaga od Wykonawcy oraz Podwykonawcy, stosownie do art. 95 ust. 1 ustawy, aby osoby wykonujące w zakresie realizacji zamówienia następujące czynności: </w:t>
      </w:r>
      <w:r w:rsidRPr="00500374">
        <w:rPr>
          <w:rFonts w:asciiTheme="minorHAnsi" w:hAnsiTheme="minorHAnsi" w:cstheme="minorHAnsi"/>
          <w:b/>
          <w:szCs w:val="24"/>
        </w:rPr>
        <w:t xml:space="preserve">roboty </w:t>
      </w:r>
      <w:r w:rsidR="002E75D9">
        <w:rPr>
          <w:rFonts w:asciiTheme="minorHAnsi" w:hAnsiTheme="minorHAnsi" w:cstheme="minorHAnsi"/>
          <w:b/>
          <w:szCs w:val="24"/>
        </w:rPr>
        <w:t>budowlane oraz roboty instalacyjne</w:t>
      </w:r>
      <w:r w:rsidRPr="00500374">
        <w:rPr>
          <w:rFonts w:asciiTheme="minorHAnsi" w:hAnsiTheme="minorHAnsi" w:cstheme="minorHAnsi"/>
          <w:b/>
          <w:szCs w:val="24"/>
        </w:rPr>
        <w:t xml:space="preserve"> </w:t>
      </w:r>
      <w:r w:rsidRPr="00500374">
        <w:rPr>
          <w:rFonts w:asciiTheme="minorHAnsi" w:hAnsiTheme="minorHAnsi" w:cstheme="minorHAnsi"/>
          <w:szCs w:val="24"/>
        </w:rPr>
        <w:t>były zatrudnione na podstawie stosunku pracy w rozumieniu ustawy z dnia 26 czerw</w:t>
      </w:r>
      <w:r w:rsidR="002D158C">
        <w:rPr>
          <w:rFonts w:asciiTheme="minorHAnsi" w:hAnsiTheme="minorHAnsi" w:cstheme="minorHAnsi"/>
          <w:szCs w:val="24"/>
        </w:rPr>
        <w:t>ca 1974 r. – Kodeks pracy (t.j.</w:t>
      </w:r>
      <w:r w:rsidR="00500374" w:rsidRPr="00500374">
        <w:rPr>
          <w:rFonts w:asciiTheme="minorHAnsi" w:hAnsiTheme="minorHAnsi" w:cstheme="minorHAnsi"/>
        </w:rPr>
        <w:t xml:space="preserve"> Dz. U. z 202</w:t>
      </w:r>
      <w:r w:rsidR="004A2986">
        <w:rPr>
          <w:rFonts w:asciiTheme="minorHAnsi" w:hAnsiTheme="minorHAnsi" w:cstheme="minorHAnsi"/>
        </w:rPr>
        <w:t>5</w:t>
      </w:r>
      <w:r w:rsidR="00500374" w:rsidRPr="00500374">
        <w:rPr>
          <w:rFonts w:asciiTheme="minorHAnsi" w:hAnsiTheme="minorHAnsi" w:cstheme="minorHAnsi"/>
        </w:rPr>
        <w:t xml:space="preserve"> </w:t>
      </w:r>
      <w:r w:rsidR="00500374" w:rsidRPr="00E14E3E">
        <w:rPr>
          <w:rFonts w:asciiTheme="minorHAnsi" w:hAnsiTheme="minorHAnsi" w:cstheme="minorHAnsi"/>
        </w:rPr>
        <w:t xml:space="preserve">roku poz. </w:t>
      </w:r>
      <w:r w:rsidR="00143DE8">
        <w:rPr>
          <w:rFonts w:asciiTheme="minorHAnsi" w:hAnsiTheme="minorHAnsi" w:cstheme="minorHAnsi"/>
        </w:rPr>
        <w:t>277</w:t>
      </w:r>
      <w:r w:rsidRPr="00E14E3E">
        <w:rPr>
          <w:rFonts w:asciiTheme="minorHAnsi" w:hAnsiTheme="minorHAnsi" w:cstheme="minorHAnsi"/>
          <w:szCs w:val="24"/>
        </w:rPr>
        <w:t>).</w:t>
      </w:r>
    </w:p>
    <w:p w14:paraId="6CCF94DF" w14:textId="2CAD8A0C" w:rsidR="00D0141D" w:rsidRPr="00E14E3E" w:rsidRDefault="002D158C" w:rsidP="00A93DC6">
      <w:pPr>
        <w:widowControl w:val="0"/>
        <w:numPr>
          <w:ilvl w:val="0"/>
          <w:numId w:val="57"/>
        </w:numPr>
        <w:tabs>
          <w:tab w:val="left" w:pos="426"/>
        </w:tabs>
        <w:suppressAutoHyphens w:val="0"/>
        <w:overflowPunct/>
        <w:autoSpaceDN w:val="0"/>
        <w:spacing w:after="0"/>
        <w:ind w:left="448"/>
        <w:textAlignment w:val="auto"/>
        <w:rPr>
          <w:rFonts w:asciiTheme="minorHAnsi" w:hAnsiTheme="minorHAnsi" w:cstheme="minorHAnsi"/>
          <w:szCs w:val="24"/>
        </w:rPr>
      </w:pPr>
      <w:r w:rsidRPr="00E14E3E">
        <w:rPr>
          <w:rFonts w:asciiTheme="minorHAnsi" w:hAnsiTheme="minorHAnsi" w:cstheme="minorHAnsi"/>
          <w:szCs w:val="24"/>
        </w:rPr>
        <w:t xml:space="preserve">Sposób weryfikacji </w:t>
      </w:r>
      <w:r w:rsidR="00D0141D" w:rsidRPr="00E14E3E">
        <w:rPr>
          <w:rFonts w:asciiTheme="minorHAnsi" w:hAnsiTheme="minorHAnsi" w:cstheme="minorHAnsi"/>
          <w:szCs w:val="24"/>
        </w:rPr>
        <w:t>zatrudnienia osób, o których mowa w art. 95 ust. 1 ustawy oraz uprawnienia zamawiającego w zakresie kontroli speł</w:t>
      </w:r>
      <w:r w:rsidRPr="00E14E3E">
        <w:rPr>
          <w:rFonts w:asciiTheme="minorHAnsi" w:hAnsiTheme="minorHAnsi" w:cstheme="minorHAnsi"/>
          <w:szCs w:val="24"/>
        </w:rPr>
        <w:t>niania przez wykonawcę wymagań z</w:t>
      </w:r>
      <w:r w:rsidR="00D0141D" w:rsidRPr="00E14E3E">
        <w:rPr>
          <w:rFonts w:asciiTheme="minorHAnsi" w:hAnsiTheme="minorHAnsi" w:cstheme="minorHAnsi"/>
          <w:szCs w:val="24"/>
        </w:rPr>
        <w:t xml:space="preserve">wiązanych z zatrudnianiem tych osób oraz sankcji z tytułu niespełnienia tych wymagań </w:t>
      </w:r>
      <w:r w:rsidR="00D0141D" w:rsidRPr="00E14E3E">
        <w:rPr>
          <w:rFonts w:asciiTheme="minorHAnsi" w:hAnsiTheme="minorHAnsi" w:cstheme="minorHAnsi"/>
          <w:szCs w:val="24"/>
        </w:rPr>
        <w:lastRenderedPageBreak/>
        <w:t xml:space="preserve">określają zapisy wzoru umowy stanowiącego załącznik nr </w:t>
      </w:r>
      <w:r w:rsidR="005E5A46" w:rsidRPr="00E14E3E">
        <w:rPr>
          <w:rFonts w:asciiTheme="minorHAnsi" w:hAnsiTheme="minorHAnsi" w:cstheme="minorHAnsi"/>
          <w:szCs w:val="24"/>
        </w:rPr>
        <w:t>3</w:t>
      </w:r>
      <w:r w:rsidR="00D0141D" w:rsidRPr="00E14E3E">
        <w:rPr>
          <w:rFonts w:asciiTheme="minorHAnsi" w:hAnsiTheme="minorHAnsi" w:cstheme="minorHAnsi"/>
          <w:szCs w:val="24"/>
        </w:rPr>
        <w:t xml:space="preserve"> do SWZ.</w:t>
      </w:r>
    </w:p>
    <w:p w14:paraId="52079C9B" w14:textId="77777777" w:rsidR="00D0141D" w:rsidRPr="00541B8E" w:rsidRDefault="00D0141D" w:rsidP="00A93DC6">
      <w:pPr>
        <w:numPr>
          <w:ilvl w:val="0"/>
          <w:numId w:val="57"/>
        </w:numPr>
        <w:spacing w:after="0"/>
        <w:ind w:left="426"/>
        <w:rPr>
          <w:rFonts w:asciiTheme="minorHAnsi" w:hAnsiTheme="minorHAnsi" w:cstheme="minorHAnsi"/>
          <w:sz w:val="32"/>
          <w:szCs w:val="32"/>
        </w:rPr>
      </w:pPr>
      <w:r w:rsidRPr="00E14E3E">
        <w:rPr>
          <w:rFonts w:asciiTheme="minorHAnsi" w:hAnsiTheme="minorHAnsi" w:cstheme="minorHAnsi"/>
          <w:szCs w:val="32"/>
        </w:rPr>
        <w:t>Jeżeli zostanie złożona oferta, której wybór prowadziłby do powstania u Zamawiającego</w:t>
      </w:r>
      <w:r w:rsidRPr="00541B8E">
        <w:rPr>
          <w:rFonts w:asciiTheme="minorHAnsi" w:hAnsiTheme="minorHAnsi" w:cstheme="minorHAnsi"/>
          <w:szCs w:val="32"/>
        </w:rPr>
        <w:t xml:space="preserve"> obowiązku podatkowego zgodnie z przepisami o podatku od towarów i usług, Zamawiający w celu oceny takiej oferty dolicza do przedstawionej w niej ceny podatek od towarów i usług, który miałby obowiązek rozliczyć zgodnie z tymi przepisami. Wykonawca, w takim przypadku składając ofertę, informuje Zamawiającego, że wybór oferty będzie prowadzić do powstania u Zamawiającego obowiązku podatkowego, wskazując nazwę (rodzaj) towaru lub usługi, których dostawa lub świadczenie będzie prowadzić do jego powstania, oraz wskazując ich wartość bez kwoty podatku.</w:t>
      </w:r>
    </w:p>
    <w:p w14:paraId="526F3C7E" w14:textId="6183DAC7" w:rsidR="00D0141D" w:rsidRPr="00391733" w:rsidRDefault="00D0141D" w:rsidP="00A93DC6">
      <w:pPr>
        <w:pStyle w:val="Akapitzlist"/>
        <w:widowControl w:val="0"/>
        <w:numPr>
          <w:ilvl w:val="0"/>
          <w:numId w:val="57"/>
        </w:numPr>
        <w:autoSpaceDN w:val="0"/>
        <w:spacing w:after="240"/>
        <w:ind w:left="426"/>
        <w:rPr>
          <w:rFonts w:asciiTheme="minorHAnsi" w:hAnsiTheme="minorHAnsi" w:cstheme="minorHAnsi"/>
        </w:rPr>
      </w:pPr>
      <w:r w:rsidRPr="00391733">
        <w:rPr>
          <w:rFonts w:asciiTheme="minorHAnsi" w:hAnsiTheme="minorHAnsi" w:cstheme="minorHAnsi"/>
          <w:b/>
          <w:bCs/>
          <w:u w:val="single"/>
        </w:rPr>
        <w:t>Podwykonawstwo:</w:t>
      </w:r>
      <w:r w:rsidRPr="00391733">
        <w:rPr>
          <w:rFonts w:asciiTheme="minorHAnsi" w:hAnsiTheme="minorHAnsi" w:cstheme="minorHAnsi"/>
        </w:rPr>
        <w:t xml:space="preserve"> Wykonawca może powierzyć wykonanie części zamówienia podwykonawcy. Powierzenie wykonania części zamówienia podwykonawcom nie zwalnia wykonawcy z odpowiedzialności za należyte wykonanie tego zamówienia.  Jednocześnie stosownie do art. 462 ust. 2 ustawy Zamawiający </w:t>
      </w:r>
      <w:r w:rsidRPr="00391733">
        <w:rPr>
          <w:rFonts w:asciiTheme="minorHAnsi" w:hAnsiTheme="minorHAnsi" w:cstheme="minorHAnsi"/>
          <w:b/>
        </w:rPr>
        <w:t>żąda wskazania</w:t>
      </w:r>
      <w:r w:rsidRPr="00391733">
        <w:rPr>
          <w:rFonts w:asciiTheme="minorHAnsi" w:hAnsiTheme="minorHAnsi" w:cstheme="minorHAnsi"/>
        </w:rPr>
        <w:t xml:space="preserve"> przez Wykonawcę w</w:t>
      </w:r>
      <w:r w:rsidR="000769A0">
        <w:rPr>
          <w:rFonts w:asciiTheme="minorHAnsi" w:hAnsiTheme="minorHAnsi" w:cstheme="minorHAnsi"/>
        </w:rPr>
        <w:t> </w:t>
      </w:r>
      <w:r w:rsidRPr="00391733">
        <w:rPr>
          <w:rFonts w:asciiTheme="minorHAnsi" w:hAnsiTheme="minorHAnsi" w:cstheme="minorHAnsi"/>
        </w:rPr>
        <w:t>ofercie (</w:t>
      </w:r>
      <w:r w:rsidRPr="00391733">
        <w:rPr>
          <w:rFonts w:asciiTheme="minorHAnsi" w:hAnsiTheme="minorHAnsi" w:cstheme="minorHAnsi"/>
          <w:i/>
        </w:rPr>
        <w:t>w Formularzu ofertowym</w:t>
      </w:r>
      <w:r w:rsidRPr="00391733">
        <w:rPr>
          <w:rFonts w:asciiTheme="minorHAnsi" w:hAnsiTheme="minorHAnsi" w:cstheme="minorHAnsi"/>
        </w:rPr>
        <w:t>) części zamówienia, których wykonanie zamierza powierzyć podwykonawcom oraz podania nazw ewentualnych podwykonawców, jeżeli są znani.</w:t>
      </w:r>
    </w:p>
    <w:p w14:paraId="10707FC0" w14:textId="77777777" w:rsidR="00D0141D" w:rsidRPr="00391733" w:rsidRDefault="00D0141D" w:rsidP="00A93DC6">
      <w:pPr>
        <w:pStyle w:val="Akapitzlist"/>
        <w:widowControl w:val="0"/>
        <w:numPr>
          <w:ilvl w:val="0"/>
          <w:numId w:val="57"/>
        </w:numPr>
        <w:autoSpaceDN w:val="0"/>
        <w:spacing w:after="240"/>
        <w:ind w:left="426"/>
        <w:rPr>
          <w:rFonts w:asciiTheme="minorHAnsi" w:hAnsiTheme="minorHAnsi" w:cstheme="minorHAnsi"/>
        </w:rPr>
      </w:pPr>
      <w:r w:rsidRPr="00391733">
        <w:rPr>
          <w:rFonts w:asciiTheme="minorHAnsi" w:hAnsiTheme="minorHAnsi" w:cstheme="minorHAnsi"/>
          <w:b/>
          <w:bCs/>
          <w:u w:val="single"/>
        </w:rPr>
        <w:t>Umowa ramowa:</w:t>
      </w:r>
      <w:r w:rsidRPr="00391733">
        <w:rPr>
          <w:rFonts w:asciiTheme="minorHAnsi" w:hAnsiTheme="minorHAnsi" w:cstheme="minorHAnsi"/>
          <w:u w:val="single"/>
        </w:rPr>
        <w:t xml:space="preserve"> </w:t>
      </w:r>
      <w:r w:rsidRPr="00391733">
        <w:rPr>
          <w:rFonts w:asciiTheme="minorHAnsi" w:hAnsiTheme="minorHAnsi" w:cstheme="minorHAnsi"/>
        </w:rPr>
        <w:t>Zamawiający nie przewiduje zawarcia umowy ramowej.</w:t>
      </w:r>
    </w:p>
    <w:p w14:paraId="4C9E3C3B" w14:textId="0DD2A443" w:rsidR="00EC6BE3" w:rsidRPr="0019713F" w:rsidRDefault="00EC6BE3" w:rsidP="002E75D9">
      <w:pPr>
        <w:spacing w:after="0"/>
        <w:ind w:left="66"/>
        <w:rPr>
          <w:rFonts w:asciiTheme="minorHAnsi" w:hAnsiTheme="minorHAnsi" w:cstheme="minorHAnsi"/>
          <w:b/>
        </w:rPr>
      </w:pPr>
    </w:p>
    <w:p w14:paraId="4A6055CE" w14:textId="7F6CD002" w:rsidR="00F95968" w:rsidRPr="009F5473" w:rsidRDefault="00F95968" w:rsidP="00F95968">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IV - </w:t>
      </w:r>
      <w:r w:rsidR="002D158C">
        <w:rPr>
          <w:rFonts w:ascii="Calibri" w:eastAsia="Calibri" w:hAnsi="Calibri" w:cs="Calibri"/>
          <w:b/>
          <w:lang w:eastAsia="pl-PL"/>
        </w:rPr>
        <w:t>TERMIN WYKONANIA ZAMÓWIENIA,</w:t>
      </w:r>
      <w:r w:rsidR="0072716E">
        <w:rPr>
          <w:rFonts w:ascii="Calibri" w:eastAsia="Calibri" w:hAnsi="Calibri" w:cs="Calibri"/>
          <w:b/>
          <w:lang w:eastAsia="pl-PL"/>
        </w:rPr>
        <w:t xml:space="preserve"> GWARANCJA I </w:t>
      </w:r>
      <w:r w:rsidR="0072716E" w:rsidRPr="009F5473">
        <w:rPr>
          <w:rFonts w:ascii="Calibri" w:eastAsia="Calibri" w:hAnsi="Calibri" w:cs="Calibri"/>
          <w:b/>
          <w:lang w:eastAsia="pl-PL"/>
        </w:rPr>
        <w:t>WARUNKI PŁATNOŚCI</w:t>
      </w:r>
    </w:p>
    <w:p w14:paraId="2AAFACD0" w14:textId="2BC1D796" w:rsidR="002D158C" w:rsidRPr="00146C83" w:rsidRDefault="00F95968" w:rsidP="002D158C">
      <w:pPr>
        <w:pStyle w:val="SIWZ1"/>
        <w:numPr>
          <w:ilvl w:val="0"/>
          <w:numId w:val="56"/>
        </w:numPr>
        <w:rPr>
          <w:rFonts w:asciiTheme="minorHAnsi" w:hAnsiTheme="minorHAnsi" w:cstheme="minorHAnsi"/>
          <w:b/>
          <w:sz w:val="24"/>
          <w:szCs w:val="24"/>
        </w:rPr>
      </w:pPr>
      <w:bookmarkStart w:id="18" w:name="_Hlk66796862"/>
      <w:r w:rsidRPr="00146C83">
        <w:rPr>
          <w:rFonts w:asciiTheme="minorHAnsi" w:hAnsiTheme="minorHAnsi" w:cstheme="minorHAnsi"/>
          <w:sz w:val="24"/>
          <w:szCs w:val="24"/>
        </w:rPr>
        <w:t>Wymagany termin realizacji zamówienia</w:t>
      </w:r>
      <w:r w:rsidR="007B45CE" w:rsidRPr="00146C83">
        <w:rPr>
          <w:rFonts w:asciiTheme="minorHAnsi" w:hAnsiTheme="minorHAnsi" w:cstheme="minorHAnsi"/>
          <w:sz w:val="24"/>
          <w:szCs w:val="24"/>
        </w:rPr>
        <w:t xml:space="preserve"> </w:t>
      </w:r>
      <w:r w:rsidR="000D5D75" w:rsidRPr="00146C83">
        <w:rPr>
          <w:rFonts w:asciiTheme="minorHAnsi" w:hAnsiTheme="minorHAnsi" w:cstheme="minorHAnsi"/>
          <w:sz w:val="24"/>
          <w:szCs w:val="24"/>
        </w:rPr>
        <w:t xml:space="preserve">– </w:t>
      </w:r>
      <w:r w:rsidR="00282C5D" w:rsidRPr="00146C83">
        <w:rPr>
          <w:rFonts w:asciiTheme="minorHAnsi" w:hAnsiTheme="minorHAnsi" w:cstheme="minorHAnsi"/>
          <w:b/>
          <w:bCs/>
          <w:sz w:val="24"/>
          <w:szCs w:val="24"/>
        </w:rPr>
        <w:t>18</w:t>
      </w:r>
      <w:r w:rsidR="002E75D9" w:rsidRPr="00146C83">
        <w:rPr>
          <w:rFonts w:asciiTheme="minorHAnsi" w:hAnsiTheme="minorHAnsi" w:cstheme="minorHAnsi"/>
          <w:b/>
          <w:bCs/>
          <w:sz w:val="24"/>
          <w:szCs w:val="24"/>
        </w:rPr>
        <w:t xml:space="preserve"> miesi</w:t>
      </w:r>
      <w:r w:rsidR="00962BB4" w:rsidRPr="00146C83">
        <w:rPr>
          <w:rFonts w:asciiTheme="minorHAnsi" w:hAnsiTheme="minorHAnsi" w:cstheme="minorHAnsi"/>
          <w:b/>
          <w:bCs/>
          <w:sz w:val="24"/>
          <w:szCs w:val="24"/>
        </w:rPr>
        <w:t>ące</w:t>
      </w:r>
      <w:r w:rsidR="002E75D9" w:rsidRPr="00146C83">
        <w:rPr>
          <w:rFonts w:asciiTheme="minorHAnsi" w:hAnsiTheme="minorHAnsi" w:cstheme="minorHAnsi"/>
          <w:b/>
          <w:bCs/>
          <w:sz w:val="24"/>
          <w:szCs w:val="24"/>
        </w:rPr>
        <w:t xml:space="preserve"> </w:t>
      </w:r>
      <w:r w:rsidR="00597999" w:rsidRPr="00146C83">
        <w:rPr>
          <w:rFonts w:asciiTheme="minorHAnsi" w:eastAsiaTheme="minorHAnsi" w:hAnsiTheme="minorHAnsi" w:cstheme="minorHAnsi"/>
          <w:b/>
          <w:bCs/>
          <w:color w:val="000000"/>
          <w:sz w:val="24"/>
          <w:szCs w:val="24"/>
          <w:lang w:eastAsia="en-US"/>
        </w:rPr>
        <w:t>od daty zawarcia umowy</w:t>
      </w:r>
      <w:r w:rsidR="000D5D75" w:rsidRPr="00146C83">
        <w:rPr>
          <w:rFonts w:asciiTheme="minorHAnsi" w:hAnsiTheme="minorHAnsi" w:cstheme="minorHAnsi"/>
          <w:b/>
          <w:sz w:val="24"/>
          <w:szCs w:val="24"/>
        </w:rPr>
        <w:t>.</w:t>
      </w:r>
      <w:bookmarkEnd w:id="18"/>
    </w:p>
    <w:p w14:paraId="0943CE49" w14:textId="08D81863" w:rsidR="0072716E" w:rsidRDefault="002D158C" w:rsidP="0072716E">
      <w:pPr>
        <w:pStyle w:val="Akapitzlist"/>
        <w:numPr>
          <w:ilvl w:val="0"/>
          <w:numId w:val="56"/>
        </w:numPr>
        <w:autoSpaceDN w:val="0"/>
        <w:adjustRightInd w:val="0"/>
        <w:spacing w:after="0"/>
        <w:rPr>
          <w:rFonts w:asciiTheme="minorHAnsi" w:eastAsiaTheme="minorHAnsi" w:hAnsiTheme="minorHAnsi" w:cstheme="minorHAnsi"/>
          <w:color w:val="000000"/>
          <w:lang w:eastAsia="en-US"/>
        </w:rPr>
      </w:pPr>
      <w:r w:rsidRPr="002D158C">
        <w:rPr>
          <w:rFonts w:asciiTheme="minorHAnsi" w:eastAsiaTheme="minorHAnsi" w:hAnsiTheme="minorHAnsi" w:cstheme="minorHAnsi"/>
          <w:color w:val="000000"/>
          <w:lang w:eastAsia="en-US"/>
        </w:rPr>
        <w:t>Wymagany okres gwarancji jakości na przedmiot zamówienia,</w:t>
      </w:r>
      <w:r w:rsidR="0072716E">
        <w:rPr>
          <w:rFonts w:asciiTheme="minorHAnsi" w:eastAsiaTheme="minorHAnsi" w:hAnsiTheme="minorHAnsi" w:cstheme="minorHAnsi"/>
          <w:color w:val="000000"/>
          <w:lang w:eastAsia="en-US"/>
        </w:rPr>
        <w:t xml:space="preserve"> </w:t>
      </w:r>
      <w:r w:rsidRPr="002D158C">
        <w:rPr>
          <w:rFonts w:asciiTheme="minorHAnsi" w:eastAsiaTheme="minorHAnsi" w:hAnsiTheme="minorHAnsi" w:cstheme="minorHAnsi"/>
          <w:color w:val="000000"/>
          <w:lang w:eastAsia="en-US"/>
        </w:rPr>
        <w:t>licząc od dnia protokolarnego odbioru końcowego robót</w:t>
      </w:r>
      <w:r w:rsidR="0072716E">
        <w:rPr>
          <w:rFonts w:asciiTheme="minorHAnsi" w:eastAsiaTheme="minorHAnsi" w:hAnsiTheme="minorHAnsi" w:cstheme="minorHAnsi"/>
          <w:color w:val="000000"/>
          <w:lang w:eastAsia="en-US"/>
        </w:rPr>
        <w:t xml:space="preserve">, wynosi </w:t>
      </w:r>
      <w:r w:rsidR="0072716E" w:rsidRPr="00962BB4">
        <w:rPr>
          <w:rFonts w:asciiTheme="minorHAnsi" w:eastAsiaTheme="minorHAnsi" w:hAnsiTheme="minorHAnsi" w:cstheme="minorHAnsi"/>
          <w:b/>
          <w:bCs/>
          <w:color w:val="000000"/>
          <w:lang w:eastAsia="en-US"/>
        </w:rPr>
        <w:t>60 miesięcy</w:t>
      </w:r>
      <w:r w:rsidR="0072716E">
        <w:rPr>
          <w:rFonts w:asciiTheme="minorHAnsi" w:eastAsiaTheme="minorHAnsi" w:hAnsiTheme="minorHAnsi" w:cstheme="minorHAnsi"/>
          <w:color w:val="000000"/>
          <w:lang w:eastAsia="en-US"/>
        </w:rPr>
        <w:t>.</w:t>
      </w:r>
    </w:p>
    <w:p w14:paraId="14B98602" w14:textId="094D88E9" w:rsidR="00F95968" w:rsidRPr="0072716E" w:rsidRDefault="00F95968" w:rsidP="0072716E">
      <w:pPr>
        <w:pStyle w:val="Akapitzlist"/>
        <w:numPr>
          <w:ilvl w:val="0"/>
          <w:numId w:val="56"/>
        </w:numPr>
        <w:autoSpaceDN w:val="0"/>
        <w:adjustRightInd w:val="0"/>
        <w:spacing w:after="0"/>
        <w:rPr>
          <w:rFonts w:asciiTheme="minorHAnsi" w:eastAsiaTheme="minorHAnsi" w:hAnsiTheme="minorHAnsi" w:cstheme="minorHAnsi"/>
          <w:color w:val="000000"/>
          <w:lang w:eastAsia="en-US"/>
        </w:rPr>
      </w:pPr>
      <w:r w:rsidRPr="0072716E">
        <w:rPr>
          <w:rFonts w:ascii="Calibri" w:eastAsia="Calibri" w:hAnsi="Calibri" w:cs="Calibri"/>
        </w:rPr>
        <w:t xml:space="preserve">Zapłata wynagrodzenia nastąpi na rachunek zgodnie z postanowieniami Wzoru Umowy, stanowiącego załącznik nr </w:t>
      </w:r>
      <w:r w:rsidR="005E5A46" w:rsidRPr="0072716E">
        <w:rPr>
          <w:rFonts w:ascii="Calibri" w:eastAsia="Calibri" w:hAnsi="Calibri" w:cs="Calibri"/>
        </w:rPr>
        <w:t>3</w:t>
      </w:r>
      <w:r w:rsidRPr="0072716E">
        <w:rPr>
          <w:rFonts w:ascii="Calibri" w:eastAsia="Calibri" w:hAnsi="Calibri" w:cs="Calibri"/>
        </w:rPr>
        <w:t xml:space="preserve"> do SWZ.</w:t>
      </w:r>
    </w:p>
    <w:p w14:paraId="45AFF02E" w14:textId="77777777" w:rsidR="002E75D9" w:rsidRPr="009F5473" w:rsidRDefault="002E75D9" w:rsidP="00F95968">
      <w:pPr>
        <w:widowControl w:val="0"/>
        <w:suppressAutoHyphens w:val="0"/>
        <w:overflowPunct/>
        <w:autoSpaceDN w:val="0"/>
        <w:spacing w:after="120"/>
        <w:ind w:left="426"/>
        <w:textAlignment w:val="auto"/>
        <w:rPr>
          <w:rFonts w:ascii="Calibri" w:eastAsia="Calibri" w:hAnsi="Calibri" w:cs="Calibri"/>
        </w:rPr>
      </w:pPr>
    </w:p>
    <w:p w14:paraId="1881E33B" w14:textId="77777777" w:rsidR="00F95968" w:rsidRPr="009F5473" w:rsidRDefault="00F95968" w:rsidP="00F95968">
      <w:pPr>
        <w:keepNext/>
        <w:shd w:val="clear" w:color="auto" w:fill="ECECE1"/>
        <w:spacing w:after="120" w:line="240" w:lineRule="atLeast"/>
        <w:outlineLvl w:val="0"/>
        <w:rPr>
          <w:rFonts w:ascii="Calibri" w:eastAsia="Calibri" w:hAnsi="Calibri" w:cs="Calibri"/>
          <w:b/>
          <w:bCs/>
          <w:lang w:eastAsia="pl-PL"/>
        </w:rPr>
      </w:pPr>
      <w:r w:rsidRPr="009F5473">
        <w:rPr>
          <w:rFonts w:ascii="Calibri" w:eastAsia="Calibri" w:hAnsi="Calibri" w:cs="Calibri"/>
          <w:b/>
          <w:bCs/>
          <w:lang w:eastAsia="pl-PL"/>
        </w:rPr>
        <w:t xml:space="preserve">CZĘŚĆ V – PODSTAWY WYKLUCZENIA </w:t>
      </w:r>
    </w:p>
    <w:p w14:paraId="49F71BAF" w14:textId="77777777" w:rsidR="00F95968" w:rsidRPr="008D653F" w:rsidRDefault="00F95968" w:rsidP="003B08D7">
      <w:pPr>
        <w:pStyle w:val="SIWZ1"/>
        <w:numPr>
          <w:ilvl w:val="0"/>
          <w:numId w:val="25"/>
        </w:numPr>
        <w:tabs>
          <w:tab w:val="clear" w:pos="426"/>
        </w:tabs>
        <w:ind w:left="426" w:hanging="426"/>
        <w:rPr>
          <w:rFonts w:asciiTheme="minorHAnsi" w:hAnsiTheme="minorHAnsi" w:cstheme="minorHAnsi"/>
          <w:sz w:val="24"/>
          <w:szCs w:val="24"/>
        </w:rPr>
      </w:pPr>
      <w:r w:rsidRPr="008D653F">
        <w:rPr>
          <w:rFonts w:asciiTheme="minorHAnsi" w:hAnsiTheme="minorHAnsi" w:cstheme="minorHAnsi"/>
          <w:sz w:val="24"/>
          <w:szCs w:val="24"/>
        </w:rPr>
        <w:t>Z postępowania o udzielenie zamówienia zgodnie z art. 108 ust. 1 ustawy wyklucza się Wykonawcę:</w:t>
      </w:r>
    </w:p>
    <w:p w14:paraId="27EDECD4" w14:textId="77777777" w:rsidR="00F95968" w:rsidRPr="008D653F" w:rsidRDefault="00F95968" w:rsidP="005C5846">
      <w:pPr>
        <w:pStyle w:val="Akapitzlist"/>
        <w:widowControl w:val="0"/>
        <w:numPr>
          <w:ilvl w:val="1"/>
          <w:numId w:val="3"/>
        </w:numPr>
        <w:autoSpaceDN w:val="0"/>
        <w:spacing w:after="120"/>
        <w:rPr>
          <w:rFonts w:asciiTheme="minorHAnsi" w:hAnsiTheme="minorHAnsi" w:cstheme="minorHAnsi"/>
        </w:rPr>
      </w:pPr>
      <w:r w:rsidRPr="008D653F">
        <w:rPr>
          <w:rFonts w:asciiTheme="minorHAnsi" w:hAnsiTheme="minorHAnsi" w:cstheme="minorHAnsi"/>
        </w:rPr>
        <w:t>będącego osobą fizyczną, którego prawomocnie skazano za przestępstwo:</w:t>
      </w:r>
    </w:p>
    <w:p w14:paraId="6DA35C33" w14:textId="77777777" w:rsidR="00F95968" w:rsidRPr="008D653F" w:rsidRDefault="00F95968" w:rsidP="005C5846">
      <w:pPr>
        <w:pStyle w:val="Akapitzlist"/>
        <w:widowControl w:val="0"/>
        <w:numPr>
          <w:ilvl w:val="1"/>
          <w:numId w:val="4"/>
        </w:numPr>
        <w:autoSpaceDN w:val="0"/>
        <w:spacing w:after="120"/>
        <w:ind w:left="1134" w:hanging="283"/>
        <w:rPr>
          <w:rFonts w:asciiTheme="minorHAnsi" w:hAnsiTheme="minorHAnsi" w:cstheme="minorHAnsi"/>
        </w:rPr>
      </w:pPr>
      <w:r w:rsidRPr="008D653F">
        <w:rPr>
          <w:rFonts w:asciiTheme="minorHAnsi" w:hAnsiTheme="minorHAnsi" w:cstheme="minorHAnsi"/>
        </w:rPr>
        <w:t>udziału w zorganizowanej grupie przestępczej albo związku mającym na celu popełnienie przestępstwa lub przestępstwa skarbowego, o którym mowa w art. 258 Kodeksu karnego,</w:t>
      </w:r>
    </w:p>
    <w:p w14:paraId="2F1512E7" w14:textId="77777777" w:rsidR="00F95968" w:rsidRPr="008D653F" w:rsidRDefault="00F95968" w:rsidP="005C5846">
      <w:pPr>
        <w:pStyle w:val="Akapitzlist"/>
        <w:widowControl w:val="0"/>
        <w:numPr>
          <w:ilvl w:val="1"/>
          <w:numId w:val="4"/>
        </w:numPr>
        <w:tabs>
          <w:tab w:val="left" w:pos="1134"/>
        </w:tabs>
        <w:autoSpaceDN w:val="0"/>
        <w:spacing w:after="120"/>
        <w:ind w:left="1134" w:hanging="283"/>
        <w:rPr>
          <w:rFonts w:asciiTheme="minorHAnsi" w:hAnsiTheme="minorHAnsi" w:cstheme="minorHAnsi"/>
        </w:rPr>
      </w:pPr>
      <w:r w:rsidRPr="008D653F">
        <w:rPr>
          <w:rFonts w:asciiTheme="minorHAnsi" w:hAnsiTheme="minorHAnsi" w:cstheme="minorHAnsi"/>
        </w:rPr>
        <w:t>handlu ludźmi, o którym mowa w art. 189a Kodeksu karnego,</w:t>
      </w:r>
    </w:p>
    <w:p w14:paraId="568303DB" w14:textId="77777777" w:rsidR="00F95968" w:rsidRPr="008D653F" w:rsidRDefault="00F95968" w:rsidP="005C5846">
      <w:pPr>
        <w:pStyle w:val="Akapitzlist"/>
        <w:widowControl w:val="0"/>
        <w:numPr>
          <w:ilvl w:val="1"/>
          <w:numId w:val="4"/>
        </w:numPr>
        <w:tabs>
          <w:tab w:val="left" w:pos="1134"/>
        </w:tabs>
        <w:autoSpaceDN w:val="0"/>
        <w:spacing w:after="120"/>
        <w:ind w:left="1134" w:hanging="283"/>
        <w:rPr>
          <w:rFonts w:asciiTheme="minorHAnsi" w:hAnsiTheme="minorHAnsi" w:cstheme="minorHAnsi"/>
        </w:rPr>
      </w:pPr>
      <w:r w:rsidRPr="008D653F">
        <w:rPr>
          <w:rFonts w:asciiTheme="minorHAnsi" w:hAnsiTheme="minorHAnsi" w:cstheme="minorHAnsi"/>
        </w:rPr>
        <w:t>o którym mowa w art. 228–230a, art. 250a Kodeksu karnego lub w art. 46 lub art. 48 ustawy z dnia 25 czerwca 2010 r. o sporcie,</w:t>
      </w:r>
    </w:p>
    <w:p w14:paraId="7B37BD86" w14:textId="77777777" w:rsidR="00F95968" w:rsidRPr="008D653F" w:rsidRDefault="00F95968" w:rsidP="005C5846">
      <w:pPr>
        <w:pStyle w:val="Akapitzlist"/>
        <w:widowControl w:val="0"/>
        <w:numPr>
          <w:ilvl w:val="1"/>
          <w:numId w:val="4"/>
        </w:numPr>
        <w:tabs>
          <w:tab w:val="left" w:pos="1134"/>
        </w:tabs>
        <w:autoSpaceDN w:val="0"/>
        <w:spacing w:after="120"/>
        <w:ind w:left="1134" w:hanging="283"/>
        <w:rPr>
          <w:rFonts w:asciiTheme="minorHAnsi" w:hAnsiTheme="minorHAnsi" w:cstheme="minorHAnsi"/>
        </w:rPr>
      </w:pPr>
      <w:r w:rsidRPr="008D653F">
        <w:rPr>
          <w:rFonts w:asciiTheme="minorHAnsi" w:hAnsiTheme="minorHAnsi"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46EBD22" w14:textId="77777777" w:rsidR="00F95968" w:rsidRPr="008D653F" w:rsidRDefault="00F95968" w:rsidP="005C5846">
      <w:pPr>
        <w:pStyle w:val="Akapitzlist"/>
        <w:widowControl w:val="0"/>
        <w:numPr>
          <w:ilvl w:val="1"/>
          <w:numId w:val="4"/>
        </w:numPr>
        <w:tabs>
          <w:tab w:val="left" w:pos="1134"/>
        </w:tabs>
        <w:autoSpaceDN w:val="0"/>
        <w:spacing w:after="120"/>
        <w:ind w:left="1134" w:hanging="283"/>
        <w:rPr>
          <w:rFonts w:asciiTheme="minorHAnsi" w:hAnsiTheme="minorHAnsi" w:cstheme="minorHAnsi"/>
        </w:rPr>
      </w:pPr>
      <w:r w:rsidRPr="008D653F">
        <w:rPr>
          <w:rFonts w:asciiTheme="minorHAnsi" w:hAnsiTheme="minorHAnsi" w:cstheme="minorHAnsi"/>
        </w:rPr>
        <w:t>o charakterze terrorystycznym, o którym mowa w art. 115 § 20 Kodeksu karnego, lub mające na celu popełnienie tego przestępstwa,</w:t>
      </w:r>
    </w:p>
    <w:p w14:paraId="475A9A24" w14:textId="77777777" w:rsidR="00F95968" w:rsidRPr="008D653F" w:rsidRDefault="00F95968" w:rsidP="005C5846">
      <w:pPr>
        <w:pStyle w:val="Akapitzlist"/>
        <w:widowControl w:val="0"/>
        <w:numPr>
          <w:ilvl w:val="1"/>
          <w:numId w:val="4"/>
        </w:numPr>
        <w:tabs>
          <w:tab w:val="left" w:pos="1134"/>
        </w:tabs>
        <w:autoSpaceDN w:val="0"/>
        <w:spacing w:after="120"/>
        <w:ind w:left="1134" w:hanging="283"/>
        <w:rPr>
          <w:rFonts w:asciiTheme="minorHAnsi" w:hAnsiTheme="minorHAnsi" w:cstheme="minorHAnsi"/>
        </w:rPr>
      </w:pPr>
      <w:r w:rsidRPr="008D653F">
        <w:rPr>
          <w:rFonts w:asciiTheme="minorHAnsi" w:hAnsiTheme="minorHAnsi" w:cstheme="minorHAnsi"/>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79D83A48" w14:textId="77777777" w:rsidR="00F95968" w:rsidRPr="008D653F" w:rsidRDefault="00F95968" w:rsidP="005C5846">
      <w:pPr>
        <w:pStyle w:val="Akapitzlist"/>
        <w:widowControl w:val="0"/>
        <w:numPr>
          <w:ilvl w:val="1"/>
          <w:numId w:val="4"/>
        </w:numPr>
        <w:tabs>
          <w:tab w:val="left" w:pos="1134"/>
        </w:tabs>
        <w:autoSpaceDN w:val="0"/>
        <w:spacing w:after="120"/>
        <w:ind w:left="1134" w:hanging="283"/>
        <w:rPr>
          <w:rFonts w:asciiTheme="minorHAnsi" w:hAnsiTheme="minorHAnsi" w:cstheme="minorHAnsi"/>
        </w:rPr>
      </w:pPr>
      <w:r w:rsidRPr="008D653F">
        <w:rPr>
          <w:rFonts w:asciiTheme="minorHAnsi" w:hAnsiTheme="minorHAnsi" w:cstheme="minorHAnsi"/>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740C8E0" w14:textId="77777777" w:rsidR="00F95968" w:rsidRPr="008D653F" w:rsidRDefault="00F95968" w:rsidP="005C5846">
      <w:pPr>
        <w:pStyle w:val="Akapitzlist"/>
        <w:widowControl w:val="0"/>
        <w:numPr>
          <w:ilvl w:val="1"/>
          <w:numId w:val="4"/>
        </w:numPr>
        <w:tabs>
          <w:tab w:val="left" w:pos="1134"/>
        </w:tabs>
        <w:autoSpaceDN w:val="0"/>
        <w:spacing w:after="120"/>
        <w:ind w:left="1134" w:hanging="283"/>
        <w:rPr>
          <w:rFonts w:asciiTheme="minorHAnsi" w:hAnsiTheme="minorHAnsi" w:cstheme="minorHAnsi"/>
        </w:rPr>
      </w:pPr>
      <w:r w:rsidRPr="008D653F">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0B6728CC" w14:textId="77777777" w:rsidR="00F95968" w:rsidRPr="008D653F" w:rsidRDefault="00F95968" w:rsidP="00F95968">
      <w:pPr>
        <w:widowControl w:val="0"/>
        <w:tabs>
          <w:tab w:val="left" w:pos="1134"/>
        </w:tabs>
        <w:autoSpaceDN w:val="0"/>
        <w:spacing w:after="120"/>
        <w:ind w:left="851"/>
        <w:rPr>
          <w:rFonts w:asciiTheme="minorHAnsi" w:hAnsiTheme="minorHAnsi" w:cstheme="minorHAnsi"/>
          <w:szCs w:val="24"/>
        </w:rPr>
      </w:pPr>
      <w:r w:rsidRPr="008D653F">
        <w:rPr>
          <w:rFonts w:asciiTheme="minorHAnsi" w:hAnsiTheme="minorHAnsi" w:cstheme="minorHAnsi"/>
          <w:szCs w:val="24"/>
        </w:rPr>
        <w:t>– lub za odpowiedni czyn zabroniony określony w przepisach prawa obcego;</w:t>
      </w:r>
    </w:p>
    <w:p w14:paraId="0F94D17C" w14:textId="77777777" w:rsidR="00F95968" w:rsidRPr="008D653F" w:rsidRDefault="00F95968" w:rsidP="005C5846">
      <w:pPr>
        <w:pStyle w:val="Akapitzlist"/>
        <w:widowControl w:val="0"/>
        <w:numPr>
          <w:ilvl w:val="1"/>
          <w:numId w:val="3"/>
        </w:numPr>
        <w:tabs>
          <w:tab w:val="left" w:pos="426"/>
        </w:tabs>
        <w:autoSpaceDN w:val="0"/>
        <w:spacing w:after="120"/>
        <w:rPr>
          <w:rFonts w:asciiTheme="minorHAnsi" w:hAnsiTheme="minorHAnsi" w:cstheme="minorHAnsi"/>
        </w:rPr>
      </w:pPr>
      <w:r w:rsidRPr="008D653F">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B353E70" w14:textId="77777777" w:rsidR="00F95968" w:rsidRPr="008D653F" w:rsidRDefault="00F95968" w:rsidP="005C5846">
      <w:pPr>
        <w:pStyle w:val="Akapitzlist"/>
        <w:widowControl w:val="0"/>
        <w:numPr>
          <w:ilvl w:val="1"/>
          <w:numId w:val="3"/>
        </w:numPr>
        <w:tabs>
          <w:tab w:val="left" w:pos="426"/>
        </w:tabs>
        <w:autoSpaceDN w:val="0"/>
        <w:spacing w:after="120"/>
        <w:rPr>
          <w:rFonts w:asciiTheme="minorHAnsi" w:hAnsiTheme="minorHAnsi" w:cstheme="minorHAnsi"/>
        </w:rPr>
      </w:pPr>
      <w:r w:rsidRPr="008D653F">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4A937F7" w14:textId="77777777" w:rsidR="00F95968" w:rsidRPr="008D653F" w:rsidRDefault="00F95968" w:rsidP="005C5846">
      <w:pPr>
        <w:pStyle w:val="Akapitzlist"/>
        <w:widowControl w:val="0"/>
        <w:numPr>
          <w:ilvl w:val="1"/>
          <w:numId w:val="3"/>
        </w:numPr>
        <w:tabs>
          <w:tab w:val="left" w:pos="426"/>
        </w:tabs>
        <w:autoSpaceDN w:val="0"/>
        <w:spacing w:after="120"/>
        <w:rPr>
          <w:rFonts w:asciiTheme="minorHAnsi" w:hAnsiTheme="minorHAnsi" w:cstheme="minorHAnsi"/>
        </w:rPr>
      </w:pPr>
      <w:r w:rsidRPr="008D653F">
        <w:rPr>
          <w:rFonts w:asciiTheme="minorHAnsi" w:hAnsiTheme="minorHAnsi" w:cstheme="minorHAnsi"/>
        </w:rPr>
        <w:t>wobec którego prawomocnie orzeczono zakaz ubiegania się o zamówienia publiczne;</w:t>
      </w:r>
    </w:p>
    <w:p w14:paraId="0AD4BA14" w14:textId="77777777" w:rsidR="00F95968" w:rsidRPr="008D653F" w:rsidRDefault="00F95968" w:rsidP="005C5846">
      <w:pPr>
        <w:pStyle w:val="Akapitzlist"/>
        <w:widowControl w:val="0"/>
        <w:numPr>
          <w:ilvl w:val="1"/>
          <w:numId w:val="3"/>
        </w:numPr>
        <w:tabs>
          <w:tab w:val="left" w:pos="426"/>
        </w:tabs>
        <w:autoSpaceDN w:val="0"/>
        <w:spacing w:after="120"/>
        <w:rPr>
          <w:rFonts w:asciiTheme="minorHAnsi" w:hAnsiTheme="minorHAnsi" w:cstheme="minorHAnsi"/>
        </w:rPr>
      </w:pPr>
      <w:r w:rsidRPr="008D653F">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DF33F59" w14:textId="77777777" w:rsidR="00F95968" w:rsidRPr="008D653F" w:rsidRDefault="00F95968" w:rsidP="005C5846">
      <w:pPr>
        <w:pStyle w:val="Akapitzlist"/>
        <w:widowControl w:val="0"/>
        <w:numPr>
          <w:ilvl w:val="1"/>
          <w:numId w:val="3"/>
        </w:numPr>
        <w:tabs>
          <w:tab w:val="left" w:pos="426"/>
        </w:tabs>
        <w:autoSpaceDN w:val="0"/>
        <w:spacing w:after="120"/>
        <w:rPr>
          <w:rFonts w:asciiTheme="minorHAnsi" w:hAnsiTheme="minorHAnsi" w:cstheme="minorHAnsi"/>
        </w:rPr>
      </w:pPr>
      <w:r w:rsidRPr="008D653F">
        <w:rPr>
          <w:rFonts w:asciiTheme="minorHAnsi" w:hAnsiTheme="minorHAnsi"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D20802" w14:textId="0FB7E955" w:rsidR="00F95968" w:rsidRPr="008D653F" w:rsidRDefault="00F95968" w:rsidP="00A93DC6">
      <w:pPr>
        <w:pStyle w:val="SIWZ1"/>
        <w:widowControl/>
        <w:numPr>
          <w:ilvl w:val="0"/>
          <w:numId w:val="41"/>
        </w:numPr>
        <w:tabs>
          <w:tab w:val="clear" w:pos="426"/>
        </w:tabs>
        <w:overflowPunct w:val="0"/>
        <w:spacing w:after="0"/>
        <w:ind w:left="426"/>
        <w:textAlignment w:val="baseline"/>
        <w:rPr>
          <w:rFonts w:asciiTheme="minorHAnsi" w:hAnsiTheme="minorHAnsi" w:cstheme="minorHAnsi"/>
          <w:sz w:val="24"/>
          <w:szCs w:val="24"/>
        </w:rPr>
      </w:pPr>
      <w:r w:rsidRPr="008D653F">
        <w:rPr>
          <w:rFonts w:asciiTheme="minorHAnsi" w:hAnsiTheme="minorHAnsi" w:cstheme="minorHAnsi"/>
          <w:sz w:val="24"/>
          <w:szCs w:val="24"/>
        </w:rPr>
        <w:t>Dodatkowo Zamawiający wykluczy Wykonawcę,</w:t>
      </w:r>
      <w:r w:rsidRPr="008D653F">
        <w:rPr>
          <w:rFonts w:asciiTheme="minorHAnsi" w:hAnsiTheme="minorHAnsi" w:cstheme="minorHAnsi"/>
          <w:b/>
          <w:bCs/>
          <w:sz w:val="24"/>
          <w:szCs w:val="24"/>
        </w:rPr>
        <w:t xml:space="preserve"> </w:t>
      </w:r>
      <w:r w:rsidRPr="008D653F">
        <w:rPr>
          <w:rFonts w:asciiTheme="minorHAnsi" w:hAnsiTheme="minorHAnsi" w:cstheme="minorHAnsi"/>
          <w:sz w:val="24"/>
          <w:szCs w:val="24"/>
        </w:rPr>
        <w:t>w stosunku do którego zachodzi którakolwiek z okoliczności, których mowa w art. 109 ust. 1 pkt. 4</w:t>
      </w:r>
      <w:r w:rsidR="0072716E">
        <w:rPr>
          <w:rFonts w:asciiTheme="minorHAnsi" w:hAnsiTheme="minorHAnsi" w:cstheme="minorHAnsi"/>
          <w:sz w:val="24"/>
          <w:szCs w:val="24"/>
        </w:rPr>
        <w:t>ustawy</w:t>
      </w:r>
      <w:r w:rsidRPr="008D653F">
        <w:rPr>
          <w:rFonts w:asciiTheme="minorHAnsi" w:hAnsiTheme="minorHAnsi" w:cstheme="minorHAnsi"/>
          <w:sz w:val="24"/>
          <w:szCs w:val="24"/>
        </w:rPr>
        <w:t>:</w:t>
      </w:r>
    </w:p>
    <w:p w14:paraId="6F8A03EC" w14:textId="77777777" w:rsidR="00F95968" w:rsidRPr="008D653F" w:rsidRDefault="00F95968" w:rsidP="00A93DC6">
      <w:pPr>
        <w:pStyle w:val="SIWZ1"/>
        <w:numPr>
          <w:ilvl w:val="0"/>
          <w:numId w:val="42"/>
        </w:numPr>
        <w:ind w:left="709"/>
        <w:rPr>
          <w:rFonts w:asciiTheme="minorHAnsi" w:hAnsiTheme="minorHAnsi" w:cstheme="minorHAnsi"/>
          <w:sz w:val="24"/>
          <w:szCs w:val="24"/>
        </w:rPr>
      </w:pPr>
      <w:r w:rsidRPr="008D653F">
        <w:rPr>
          <w:rFonts w:asciiTheme="minorHAnsi" w:hAnsiTheme="minorHAnsi" w:cstheme="minorHAnsi"/>
          <w:color w:val="000000"/>
          <w:sz w:val="24"/>
          <w:szCs w:val="24"/>
        </w:rPr>
        <w:t>na podstawie art. 109 ust. 1 pkt. 4 ustawy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CC574B7" w14:textId="77777777" w:rsidR="00F95968" w:rsidRPr="008D653F" w:rsidRDefault="00F95968" w:rsidP="00A93DC6">
      <w:pPr>
        <w:pStyle w:val="SIWZ1"/>
        <w:numPr>
          <w:ilvl w:val="0"/>
          <w:numId w:val="41"/>
        </w:numPr>
        <w:tabs>
          <w:tab w:val="clear" w:pos="426"/>
        </w:tabs>
        <w:ind w:left="426"/>
        <w:rPr>
          <w:rFonts w:asciiTheme="minorHAnsi" w:hAnsiTheme="minorHAnsi" w:cstheme="minorHAnsi"/>
          <w:sz w:val="24"/>
          <w:szCs w:val="24"/>
        </w:rPr>
      </w:pPr>
      <w:r w:rsidRPr="008D653F">
        <w:rPr>
          <w:rFonts w:asciiTheme="minorHAnsi" w:hAnsiTheme="minorHAnsi" w:cstheme="minorHAnsi"/>
          <w:sz w:val="24"/>
          <w:szCs w:val="24"/>
        </w:rPr>
        <w:t>W zakresie podstaw wykluczenia zastosowanie znajdują również odpowiednie zapisy art. 110 oraz art. 111 ustawy.</w:t>
      </w:r>
    </w:p>
    <w:p w14:paraId="5E1B4D3F" w14:textId="77777777" w:rsidR="00F95968" w:rsidRPr="008D653F" w:rsidRDefault="00F95968" w:rsidP="00A93DC6">
      <w:pPr>
        <w:pStyle w:val="SIWZ1"/>
        <w:numPr>
          <w:ilvl w:val="0"/>
          <w:numId w:val="41"/>
        </w:numPr>
        <w:tabs>
          <w:tab w:val="clear" w:pos="426"/>
        </w:tabs>
        <w:ind w:left="426"/>
        <w:rPr>
          <w:rStyle w:val="markedcontent"/>
          <w:rFonts w:asciiTheme="minorHAnsi" w:hAnsiTheme="minorHAnsi" w:cstheme="minorHAnsi"/>
          <w:sz w:val="24"/>
          <w:szCs w:val="24"/>
        </w:rPr>
      </w:pPr>
      <w:r w:rsidRPr="008D653F">
        <w:rPr>
          <w:rFonts w:asciiTheme="minorHAnsi" w:hAnsiTheme="minorHAnsi" w:cstheme="minorHAnsi"/>
          <w:sz w:val="24"/>
          <w:szCs w:val="24"/>
        </w:rPr>
        <w:t xml:space="preserve">Ponadto z </w:t>
      </w:r>
      <w:r w:rsidRPr="008D653F">
        <w:rPr>
          <w:rStyle w:val="markedcontent"/>
          <w:rFonts w:asciiTheme="minorHAnsi" w:hAnsiTheme="minorHAnsi" w:cstheme="minorHAnsi"/>
          <w:sz w:val="24"/>
          <w:szCs w:val="24"/>
        </w:rPr>
        <w:t>postępowania o udzielenie zamówienia publicznego</w:t>
      </w:r>
      <w:r w:rsidRPr="008D653F">
        <w:rPr>
          <w:rFonts w:asciiTheme="minorHAnsi" w:hAnsiTheme="minorHAnsi" w:cstheme="minorHAnsi"/>
          <w:sz w:val="24"/>
          <w:szCs w:val="24"/>
        </w:rPr>
        <w:t xml:space="preserve"> </w:t>
      </w:r>
      <w:r w:rsidRPr="008D653F">
        <w:rPr>
          <w:rStyle w:val="markedcontent"/>
          <w:rFonts w:asciiTheme="minorHAnsi" w:hAnsiTheme="minorHAnsi" w:cstheme="minorHAnsi"/>
          <w:sz w:val="24"/>
          <w:szCs w:val="24"/>
        </w:rPr>
        <w:t xml:space="preserve">prowadzonego na podstawie ustawy, na podstawie art. 7 ust. 1 ustawy z dnia 13 kwietnia 2022r. o szczególnych rozwiązaniach w zakresie przeciwdziałania wspieraniu agresji na Ukrainę </w:t>
      </w:r>
      <w:r w:rsidRPr="008D653F">
        <w:rPr>
          <w:rStyle w:val="markedcontent"/>
          <w:rFonts w:asciiTheme="minorHAnsi" w:hAnsiTheme="minorHAnsi" w:cstheme="minorHAnsi"/>
          <w:sz w:val="24"/>
          <w:szCs w:val="24"/>
        </w:rPr>
        <w:lastRenderedPageBreak/>
        <w:t>oraz służących ochronie bezpieczeństwa narodowego, zwanej dalej „ustawą o szczególnych rozwiązaniach” wyklucza się:</w:t>
      </w:r>
    </w:p>
    <w:p w14:paraId="586F4FA3" w14:textId="77777777" w:rsidR="00F95968" w:rsidRPr="008D653F" w:rsidRDefault="00F95968" w:rsidP="00A93DC6">
      <w:pPr>
        <w:pStyle w:val="SIWZ1"/>
        <w:numPr>
          <w:ilvl w:val="0"/>
          <w:numId w:val="51"/>
        </w:numPr>
        <w:tabs>
          <w:tab w:val="clear" w:pos="426"/>
          <w:tab w:val="left" w:pos="709"/>
        </w:tabs>
        <w:ind w:left="709"/>
        <w:rPr>
          <w:rStyle w:val="markedcontent"/>
          <w:rFonts w:asciiTheme="minorHAnsi" w:hAnsiTheme="minorHAnsi" w:cstheme="minorHAnsi"/>
          <w:sz w:val="24"/>
          <w:szCs w:val="24"/>
        </w:rPr>
      </w:pPr>
      <w:r w:rsidRPr="008D653F">
        <w:rPr>
          <w:rStyle w:val="markedcontent"/>
          <w:rFonts w:asciiTheme="minorHAnsi" w:hAnsiTheme="minorHAnsi" w:cstheme="minorHAnsi"/>
          <w:sz w:val="24"/>
          <w:szCs w:val="24"/>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o szczególnych rozwiązaniach;</w:t>
      </w:r>
    </w:p>
    <w:p w14:paraId="414F13AE" w14:textId="77777777" w:rsidR="00F95968" w:rsidRPr="008D653F" w:rsidRDefault="00F95968" w:rsidP="00A93DC6">
      <w:pPr>
        <w:pStyle w:val="SIWZ1"/>
        <w:numPr>
          <w:ilvl w:val="0"/>
          <w:numId w:val="51"/>
        </w:numPr>
        <w:ind w:left="709"/>
        <w:rPr>
          <w:rStyle w:val="markedcontent"/>
          <w:rFonts w:asciiTheme="minorHAnsi" w:hAnsiTheme="minorHAnsi" w:cstheme="minorHAnsi"/>
          <w:sz w:val="24"/>
          <w:szCs w:val="24"/>
        </w:rPr>
      </w:pPr>
      <w:r w:rsidRPr="008D653F">
        <w:rPr>
          <w:rStyle w:val="markedcontent"/>
          <w:rFonts w:asciiTheme="minorHAnsi" w:hAnsiTheme="minorHAnsi" w:cstheme="minorHAnsi"/>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11B2D088" w14:textId="77777777" w:rsidR="00F95968" w:rsidRPr="008D653F" w:rsidRDefault="00F95968" w:rsidP="00A93DC6">
      <w:pPr>
        <w:pStyle w:val="SIWZ1"/>
        <w:numPr>
          <w:ilvl w:val="0"/>
          <w:numId w:val="51"/>
        </w:numPr>
        <w:ind w:left="709"/>
        <w:rPr>
          <w:rFonts w:asciiTheme="minorHAnsi" w:hAnsiTheme="minorHAnsi" w:cstheme="minorHAnsi"/>
          <w:sz w:val="24"/>
          <w:szCs w:val="24"/>
        </w:rPr>
      </w:pPr>
      <w:r w:rsidRPr="008D653F">
        <w:rPr>
          <w:rStyle w:val="markedcontent"/>
          <w:rFonts w:asciiTheme="minorHAnsi" w:hAnsiTheme="minorHAnsi" w:cstheme="minorHAnsi"/>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13F6AE7A" w14:textId="77777777" w:rsidR="00F95968" w:rsidRPr="008D653F" w:rsidRDefault="00F95968" w:rsidP="00A93DC6">
      <w:pPr>
        <w:pStyle w:val="SIWZ1"/>
        <w:numPr>
          <w:ilvl w:val="0"/>
          <w:numId w:val="41"/>
        </w:numPr>
        <w:tabs>
          <w:tab w:val="clear" w:pos="426"/>
        </w:tabs>
        <w:ind w:left="426"/>
        <w:rPr>
          <w:rFonts w:asciiTheme="minorHAnsi" w:hAnsiTheme="minorHAnsi" w:cstheme="minorHAnsi"/>
          <w:sz w:val="24"/>
          <w:szCs w:val="24"/>
        </w:rPr>
      </w:pPr>
      <w:r w:rsidRPr="008D653F">
        <w:rPr>
          <w:rFonts w:asciiTheme="minorHAnsi" w:hAnsiTheme="minorHAnsi" w:cstheme="minorHAnsi"/>
          <w:sz w:val="24"/>
          <w:szCs w:val="24"/>
        </w:rPr>
        <w:t>Wykluczenie, o którym mowa w ust. 4 powyżej, następuje na okres trwania okoliczności określonych w ust. 4 powyżej.</w:t>
      </w:r>
    </w:p>
    <w:p w14:paraId="79903337" w14:textId="77777777" w:rsidR="00F95968" w:rsidRPr="008D653F" w:rsidRDefault="00F95968" w:rsidP="00A93DC6">
      <w:pPr>
        <w:pStyle w:val="SIWZ1"/>
        <w:numPr>
          <w:ilvl w:val="0"/>
          <w:numId w:val="41"/>
        </w:numPr>
        <w:tabs>
          <w:tab w:val="clear" w:pos="426"/>
        </w:tabs>
        <w:ind w:left="426"/>
        <w:rPr>
          <w:rFonts w:asciiTheme="minorHAnsi" w:hAnsiTheme="minorHAnsi" w:cstheme="minorHAnsi"/>
          <w:sz w:val="24"/>
          <w:szCs w:val="24"/>
        </w:rPr>
      </w:pPr>
      <w:r w:rsidRPr="008D653F">
        <w:rPr>
          <w:rFonts w:asciiTheme="minorHAnsi" w:hAnsiTheme="minorHAnsi" w:cstheme="minorHAnsi"/>
          <w:sz w:val="24"/>
          <w:szCs w:val="24"/>
        </w:rPr>
        <w:t>W przypadku wykonawcy wykluczonego na podstawie ust. 4 powyżej, zamawiający odrzuca ofertę takiego wykonawcy na podstawie art. 7 ust. 3 ustawy o szczególnych rozwiązaniach.</w:t>
      </w:r>
    </w:p>
    <w:p w14:paraId="2C09CE53" w14:textId="77777777" w:rsidR="00F95968" w:rsidRPr="002A1FDC" w:rsidRDefault="00F95968" w:rsidP="00F95968">
      <w:pPr>
        <w:pStyle w:val="SIWZ1"/>
        <w:ind w:left="360"/>
      </w:pPr>
    </w:p>
    <w:p w14:paraId="0F3D1E0C" w14:textId="77777777" w:rsidR="00F95968" w:rsidRPr="009F5473" w:rsidRDefault="00F95968" w:rsidP="00F95968">
      <w:pPr>
        <w:keepNext/>
        <w:shd w:val="clear" w:color="auto" w:fill="ECECE1"/>
        <w:spacing w:after="120" w:line="240" w:lineRule="atLeast"/>
        <w:outlineLvl w:val="0"/>
        <w:rPr>
          <w:rFonts w:ascii="Calibri" w:eastAsia="Calibri" w:hAnsi="Calibri" w:cs="Calibri"/>
          <w:b/>
          <w:bCs/>
          <w:lang w:eastAsia="pl-PL"/>
        </w:rPr>
      </w:pPr>
      <w:bookmarkStart w:id="19" w:name="_Toc228585895"/>
      <w:bookmarkStart w:id="20" w:name="_Toc251232760"/>
      <w:bookmarkStart w:id="21" w:name="_Toc320881363"/>
      <w:bookmarkStart w:id="22" w:name="_Toc322514771"/>
      <w:r w:rsidRPr="009F5473">
        <w:rPr>
          <w:rFonts w:ascii="Calibri" w:eastAsia="Calibri" w:hAnsi="Calibri" w:cs="Calibri"/>
          <w:b/>
          <w:bCs/>
          <w:lang w:eastAsia="pl-PL"/>
        </w:rPr>
        <w:t>CZĘŚĆ VI – INFORMACJA O WARUNKACH UDZIAŁU W POSTĘPOWANIU</w:t>
      </w:r>
      <w:bookmarkEnd w:id="19"/>
      <w:bookmarkEnd w:id="20"/>
      <w:bookmarkEnd w:id="21"/>
      <w:bookmarkEnd w:id="22"/>
      <w:r w:rsidRPr="009F5473">
        <w:rPr>
          <w:rFonts w:ascii="Calibri" w:eastAsia="Calibri" w:hAnsi="Calibri" w:cs="Calibri"/>
          <w:b/>
          <w:bCs/>
          <w:lang w:eastAsia="pl-PL"/>
        </w:rPr>
        <w:t xml:space="preserve"> </w:t>
      </w:r>
    </w:p>
    <w:p w14:paraId="5CEDD06C" w14:textId="77777777" w:rsidR="001042AB" w:rsidRPr="00A574EC" w:rsidRDefault="001042AB" w:rsidP="005C5846">
      <w:pPr>
        <w:pStyle w:val="Akapitzlist"/>
        <w:numPr>
          <w:ilvl w:val="6"/>
          <w:numId w:val="4"/>
        </w:numPr>
        <w:ind w:left="426" w:hanging="426"/>
        <w:rPr>
          <w:rFonts w:asciiTheme="minorHAnsi" w:hAnsiTheme="minorHAnsi" w:cstheme="minorHAnsi"/>
        </w:rPr>
      </w:pPr>
      <w:bookmarkStart w:id="23" w:name="_Toc228585897"/>
      <w:bookmarkStart w:id="24" w:name="_Toc228260943"/>
      <w:bookmarkStart w:id="25" w:name="_Hlk62676775"/>
      <w:bookmarkStart w:id="26" w:name="_Toc228585899"/>
      <w:bookmarkStart w:id="27" w:name="_Toc251232762"/>
      <w:bookmarkStart w:id="28" w:name="_Toc320881365"/>
      <w:r w:rsidRPr="009F5473">
        <w:rPr>
          <w:rFonts w:ascii="Calibri" w:eastAsia="Calibri" w:hAnsi="Calibri" w:cs="Calibri"/>
        </w:rPr>
        <w:t>O udzielenie zamówienia mogą ubiegać się Wykonawcy, którzy</w:t>
      </w:r>
      <w:r w:rsidRPr="009F5473">
        <w:rPr>
          <w:rFonts w:ascii="Calibri" w:hAnsi="Calibri" w:cs="Calibri"/>
        </w:rPr>
        <w:t xml:space="preserve"> spełniają warunki udziału </w:t>
      </w:r>
      <w:r w:rsidRPr="00A574EC">
        <w:rPr>
          <w:rFonts w:asciiTheme="minorHAnsi" w:hAnsiTheme="minorHAnsi" w:cstheme="minorHAnsi"/>
        </w:rPr>
        <w:t>w postępowaniu dotyczące:</w:t>
      </w:r>
    </w:p>
    <w:p w14:paraId="2A61A058" w14:textId="77777777" w:rsidR="001042AB" w:rsidRPr="00A574EC" w:rsidRDefault="001042AB" w:rsidP="00A93DC6">
      <w:pPr>
        <w:pStyle w:val="SIWZa"/>
        <w:numPr>
          <w:ilvl w:val="0"/>
          <w:numId w:val="43"/>
        </w:numPr>
        <w:rPr>
          <w:rFonts w:asciiTheme="minorHAnsi" w:hAnsiTheme="minorHAnsi" w:cstheme="minorHAnsi"/>
          <w:sz w:val="24"/>
          <w:szCs w:val="24"/>
        </w:rPr>
      </w:pPr>
      <w:r w:rsidRPr="00A574EC">
        <w:rPr>
          <w:rFonts w:asciiTheme="minorHAnsi" w:hAnsiTheme="minorHAnsi" w:cstheme="minorHAnsi"/>
          <w:sz w:val="24"/>
          <w:szCs w:val="24"/>
        </w:rPr>
        <w:t>zdolności do występowania w obrocie gospodarczym:</w:t>
      </w:r>
    </w:p>
    <w:p w14:paraId="7E511307" w14:textId="77777777" w:rsidR="001042AB" w:rsidRPr="0019713F" w:rsidRDefault="001042AB" w:rsidP="001042AB">
      <w:pPr>
        <w:spacing w:after="120"/>
        <w:ind w:left="927"/>
        <w:rPr>
          <w:rFonts w:asciiTheme="minorHAnsi" w:hAnsiTheme="minorHAnsi" w:cstheme="minorHAnsi"/>
          <w:b/>
          <w:bCs/>
          <w:szCs w:val="24"/>
        </w:rPr>
      </w:pPr>
      <w:r w:rsidRPr="0019713F">
        <w:rPr>
          <w:rFonts w:asciiTheme="minorHAnsi" w:hAnsiTheme="minorHAnsi" w:cstheme="minorHAnsi"/>
          <w:b/>
          <w:bCs/>
          <w:szCs w:val="24"/>
        </w:rPr>
        <w:t>Zamawiający nie stawia warunku w ww. zakresie.</w:t>
      </w:r>
    </w:p>
    <w:p w14:paraId="0753E331" w14:textId="77777777" w:rsidR="001042AB" w:rsidRPr="00A574EC" w:rsidRDefault="001042AB" w:rsidP="00A93DC6">
      <w:pPr>
        <w:pStyle w:val="SIWZa"/>
        <w:numPr>
          <w:ilvl w:val="0"/>
          <w:numId w:val="43"/>
        </w:numPr>
        <w:rPr>
          <w:rFonts w:asciiTheme="minorHAnsi" w:hAnsiTheme="minorHAnsi" w:cstheme="minorHAnsi"/>
          <w:sz w:val="24"/>
          <w:szCs w:val="24"/>
        </w:rPr>
      </w:pPr>
      <w:r w:rsidRPr="00A574EC">
        <w:rPr>
          <w:rFonts w:asciiTheme="minorHAnsi" w:hAnsiTheme="minorHAnsi" w:cstheme="minorHAnsi"/>
          <w:sz w:val="24"/>
          <w:szCs w:val="24"/>
        </w:rPr>
        <w:t>uprawnień do prowadzenia określonej działalności gospodarczej lub zawodowej, o ile wynika to z odrębnych przepisów:</w:t>
      </w:r>
    </w:p>
    <w:p w14:paraId="383F74CA" w14:textId="77777777" w:rsidR="001042AB" w:rsidRPr="0019713F" w:rsidRDefault="001042AB" w:rsidP="001042AB">
      <w:pPr>
        <w:spacing w:after="120"/>
        <w:ind w:left="993"/>
        <w:rPr>
          <w:rFonts w:asciiTheme="minorHAnsi" w:hAnsiTheme="minorHAnsi" w:cstheme="minorHAnsi"/>
          <w:b/>
          <w:bCs/>
        </w:rPr>
      </w:pPr>
      <w:r w:rsidRPr="0019713F">
        <w:rPr>
          <w:rFonts w:asciiTheme="minorHAnsi" w:hAnsiTheme="minorHAnsi" w:cstheme="minorHAnsi"/>
          <w:b/>
          <w:bCs/>
        </w:rPr>
        <w:t>Zamawiający nie stawia warunku w ww. zakresie.</w:t>
      </w:r>
    </w:p>
    <w:p w14:paraId="757046BE" w14:textId="77777777" w:rsidR="001042AB" w:rsidRPr="00A574EC" w:rsidRDefault="001042AB" w:rsidP="00A93DC6">
      <w:pPr>
        <w:pStyle w:val="SIWZa"/>
        <w:numPr>
          <w:ilvl w:val="0"/>
          <w:numId w:val="43"/>
        </w:numPr>
        <w:rPr>
          <w:rFonts w:asciiTheme="minorHAnsi" w:hAnsiTheme="minorHAnsi" w:cstheme="minorHAnsi"/>
          <w:sz w:val="24"/>
          <w:szCs w:val="24"/>
        </w:rPr>
      </w:pPr>
      <w:r w:rsidRPr="00A574EC">
        <w:rPr>
          <w:rFonts w:asciiTheme="minorHAnsi" w:hAnsiTheme="minorHAnsi" w:cstheme="minorHAnsi"/>
          <w:sz w:val="24"/>
          <w:szCs w:val="24"/>
        </w:rPr>
        <w:t>sytuacji ekonomicznej lub finansowej:</w:t>
      </w:r>
    </w:p>
    <w:p w14:paraId="6F56CD4C" w14:textId="77777777" w:rsidR="001042AB" w:rsidRPr="0019713F" w:rsidRDefault="001042AB" w:rsidP="001042AB">
      <w:pPr>
        <w:spacing w:after="120"/>
        <w:ind w:left="927"/>
        <w:rPr>
          <w:rFonts w:asciiTheme="minorHAnsi" w:hAnsiTheme="minorHAnsi" w:cstheme="minorHAnsi"/>
          <w:b/>
          <w:bCs/>
          <w:szCs w:val="24"/>
          <w:u w:val="single"/>
        </w:rPr>
      </w:pPr>
      <w:r w:rsidRPr="0019713F">
        <w:rPr>
          <w:rFonts w:asciiTheme="minorHAnsi" w:hAnsiTheme="minorHAnsi" w:cstheme="minorHAnsi"/>
          <w:b/>
          <w:bCs/>
          <w:szCs w:val="24"/>
        </w:rPr>
        <w:t>Zamawiający nie stawia warunku w ww. zakresie.</w:t>
      </w:r>
    </w:p>
    <w:p w14:paraId="700EDA90" w14:textId="77777777" w:rsidR="001042AB" w:rsidRPr="00A574EC" w:rsidRDefault="001042AB" w:rsidP="00A93DC6">
      <w:pPr>
        <w:pStyle w:val="SIWZa"/>
        <w:numPr>
          <w:ilvl w:val="0"/>
          <w:numId w:val="43"/>
        </w:numPr>
        <w:rPr>
          <w:rFonts w:asciiTheme="minorHAnsi" w:hAnsiTheme="minorHAnsi" w:cstheme="minorHAnsi"/>
          <w:sz w:val="24"/>
          <w:szCs w:val="24"/>
        </w:rPr>
      </w:pPr>
      <w:r w:rsidRPr="00A574EC">
        <w:rPr>
          <w:rFonts w:asciiTheme="minorHAnsi" w:hAnsiTheme="minorHAnsi" w:cstheme="minorHAnsi"/>
          <w:sz w:val="24"/>
          <w:szCs w:val="24"/>
        </w:rPr>
        <w:lastRenderedPageBreak/>
        <w:t>zdolności technicznej lub zawodowej:</w:t>
      </w:r>
      <w:bookmarkEnd w:id="23"/>
      <w:bookmarkEnd w:id="24"/>
    </w:p>
    <w:bookmarkEnd w:id="25"/>
    <w:p w14:paraId="3C78C7AC" w14:textId="77777777" w:rsidR="00597999" w:rsidRDefault="00597999" w:rsidP="006376AD">
      <w:pPr>
        <w:pStyle w:val="PPKT"/>
        <w:spacing w:before="0" w:after="0" w:line="240" w:lineRule="auto"/>
        <w:ind w:left="720"/>
        <w:rPr>
          <w:rFonts w:asciiTheme="minorHAnsi" w:hAnsiTheme="minorHAnsi" w:cstheme="minorHAnsi"/>
        </w:rPr>
      </w:pPr>
    </w:p>
    <w:p w14:paraId="50141E2E" w14:textId="048DC128" w:rsidR="00597999" w:rsidRPr="00DE5861" w:rsidRDefault="00962BB4" w:rsidP="007C5784">
      <w:pPr>
        <w:tabs>
          <w:tab w:val="left" w:pos="284"/>
        </w:tabs>
        <w:spacing w:after="0"/>
        <w:ind w:left="567"/>
        <w:rPr>
          <w:rFonts w:asciiTheme="minorHAnsi" w:hAnsiTheme="minorHAnsi" w:cstheme="minorHAnsi"/>
          <w:b/>
        </w:rPr>
      </w:pPr>
      <w:r w:rsidRPr="00DE5861">
        <w:rPr>
          <w:rFonts w:asciiTheme="minorHAnsi" w:hAnsiTheme="minorHAnsi" w:cstheme="minorHAnsi"/>
        </w:rPr>
        <w:t>Zamawiający uzna spełnienie tego warunku, jeżeli Wykonawca w</w:t>
      </w:r>
      <w:r w:rsidR="00597999" w:rsidRPr="00DE5861">
        <w:rPr>
          <w:rFonts w:asciiTheme="minorHAnsi" w:hAnsiTheme="minorHAnsi" w:cstheme="minorHAnsi"/>
        </w:rPr>
        <w:t xml:space="preserve"> okresie ostatnich 5 lat przed upływem terminu składania ofert, a jeżeli okres prowadzenia działalności jest krótszy – w tym okr</w:t>
      </w:r>
      <w:r w:rsidR="002644E3" w:rsidRPr="00DE5861">
        <w:rPr>
          <w:rFonts w:asciiTheme="minorHAnsi" w:hAnsiTheme="minorHAnsi" w:cstheme="minorHAnsi"/>
        </w:rPr>
        <w:t xml:space="preserve">esie wykonał w sposób należyty </w:t>
      </w:r>
      <w:r w:rsidR="00706064" w:rsidRPr="00DE5861">
        <w:rPr>
          <w:rFonts w:asciiTheme="minorHAnsi" w:hAnsiTheme="minorHAnsi" w:cstheme="minorHAnsi"/>
        </w:rPr>
        <w:t xml:space="preserve">min. </w:t>
      </w:r>
      <w:r w:rsidR="00D0657E" w:rsidRPr="00DE5861">
        <w:rPr>
          <w:rFonts w:asciiTheme="minorHAnsi" w:hAnsiTheme="minorHAnsi" w:cstheme="minorHAnsi"/>
        </w:rPr>
        <w:t>1</w:t>
      </w:r>
      <w:r w:rsidR="00706064" w:rsidRPr="00DE5861">
        <w:rPr>
          <w:rFonts w:asciiTheme="minorHAnsi" w:hAnsiTheme="minorHAnsi" w:cstheme="minorHAnsi"/>
        </w:rPr>
        <w:t xml:space="preserve"> </w:t>
      </w:r>
      <w:r w:rsidR="00597999" w:rsidRPr="00DE5861">
        <w:rPr>
          <w:rFonts w:asciiTheme="minorHAnsi" w:hAnsiTheme="minorHAnsi" w:cstheme="minorHAnsi"/>
        </w:rPr>
        <w:t>robot</w:t>
      </w:r>
      <w:r w:rsidR="00F2081C" w:rsidRPr="00DE5861">
        <w:rPr>
          <w:rFonts w:asciiTheme="minorHAnsi" w:hAnsiTheme="minorHAnsi" w:cstheme="minorHAnsi"/>
        </w:rPr>
        <w:t>ę</w:t>
      </w:r>
      <w:r w:rsidR="002644E3" w:rsidRPr="00DE5861">
        <w:rPr>
          <w:rFonts w:asciiTheme="minorHAnsi" w:hAnsiTheme="minorHAnsi" w:cstheme="minorHAnsi"/>
        </w:rPr>
        <w:t xml:space="preserve"> budowlaną polegającą</w:t>
      </w:r>
      <w:r w:rsidR="00597999" w:rsidRPr="00DE5861">
        <w:rPr>
          <w:rFonts w:asciiTheme="minorHAnsi" w:hAnsiTheme="minorHAnsi" w:cstheme="minorHAnsi"/>
        </w:rPr>
        <w:t xml:space="preserve"> na budowie</w:t>
      </w:r>
      <w:r w:rsidR="0072716E" w:rsidRPr="00DE5861">
        <w:rPr>
          <w:rFonts w:asciiTheme="minorHAnsi" w:hAnsiTheme="minorHAnsi" w:cstheme="minorHAnsi"/>
        </w:rPr>
        <w:t xml:space="preserve">, </w:t>
      </w:r>
      <w:r w:rsidR="00597999" w:rsidRPr="00DE5861">
        <w:rPr>
          <w:rFonts w:asciiTheme="minorHAnsi" w:hAnsiTheme="minorHAnsi" w:cstheme="minorHAnsi"/>
        </w:rPr>
        <w:t>przebudowie</w:t>
      </w:r>
      <w:r w:rsidR="0072716E" w:rsidRPr="00DE5861">
        <w:rPr>
          <w:rFonts w:asciiTheme="minorHAnsi" w:hAnsiTheme="minorHAnsi" w:cstheme="minorHAnsi"/>
        </w:rPr>
        <w:t xml:space="preserve"> lub rozbudowie</w:t>
      </w:r>
      <w:r w:rsidR="00597999" w:rsidRPr="00DE5861">
        <w:rPr>
          <w:rFonts w:asciiTheme="minorHAnsi" w:hAnsiTheme="minorHAnsi" w:cstheme="minorHAnsi"/>
        </w:rPr>
        <w:t xml:space="preserve"> obiektów mieszkalnych wielorodzinnych lub oświatowych lub służby zdrowia lub użyteczności </w:t>
      </w:r>
      <w:r w:rsidR="0072716E" w:rsidRPr="00DE5861">
        <w:rPr>
          <w:rFonts w:asciiTheme="minorHAnsi" w:hAnsiTheme="minorHAnsi" w:cstheme="minorHAnsi"/>
        </w:rPr>
        <w:t xml:space="preserve">publicznej lub zamieszkania zbiorowego </w:t>
      </w:r>
      <w:r w:rsidR="0069738F" w:rsidRPr="00DE5861">
        <w:rPr>
          <w:rFonts w:asciiTheme="minorHAnsi" w:hAnsiTheme="minorHAnsi" w:cstheme="minorHAnsi"/>
        </w:rPr>
        <w:t xml:space="preserve">o kubaturze budynku </w:t>
      </w:r>
      <w:r w:rsidR="0069738F" w:rsidRPr="00DE5861">
        <w:rPr>
          <w:rFonts w:asciiTheme="minorHAnsi" w:hAnsiTheme="minorHAnsi" w:cstheme="minorHAnsi"/>
          <w:b/>
        </w:rPr>
        <w:t xml:space="preserve">min. </w:t>
      </w:r>
      <w:r w:rsidR="00A152AF" w:rsidRPr="00DE5861">
        <w:rPr>
          <w:rFonts w:asciiTheme="minorHAnsi" w:hAnsiTheme="minorHAnsi" w:cstheme="minorHAnsi"/>
          <w:b/>
        </w:rPr>
        <w:t>2</w:t>
      </w:r>
      <w:r w:rsidR="0069738F" w:rsidRPr="00DE5861">
        <w:rPr>
          <w:rFonts w:asciiTheme="minorHAnsi" w:hAnsiTheme="minorHAnsi" w:cstheme="minorHAnsi"/>
          <w:b/>
        </w:rPr>
        <w:t xml:space="preserve"> </w:t>
      </w:r>
      <w:r w:rsidR="00A152AF" w:rsidRPr="00DE5861">
        <w:rPr>
          <w:rFonts w:asciiTheme="minorHAnsi" w:hAnsiTheme="minorHAnsi" w:cstheme="minorHAnsi"/>
          <w:b/>
        </w:rPr>
        <w:t>5</w:t>
      </w:r>
      <w:r w:rsidR="0069738F" w:rsidRPr="00DE5861">
        <w:rPr>
          <w:rFonts w:asciiTheme="minorHAnsi" w:hAnsiTheme="minorHAnsi" w:cstheme="minorHAnsi"/>
          <w:b/>
        </w:rPr>
        <w:t xml:space="preserve">00 m3 </w:t>
      </w:r>
      <w:r w:rsidR="00EA5CD0" w:rsidRPr="00DE5861">
        <w:rPr>
          <w:rFonts w:asciiTheme="minorHAnsi" w:hAnsiTheme="minorHAnsi" w:cstheme="minorHAnsi"/>
        </w:rPr>
        <w:t xml:space="preserve">albo </w:t>
      </w:r>
      <w:r w:rsidR="0069738F" w:rsidRPr="00DE5861">
        <w:rPr>
          <w:rFonts w:asciiTheme="minorHAnsi" w:hAnsiTheme="minorHAnsi" w:cstheme="minorHAnsi"/>
        </w:rPr>
        <w:t xml:space="preserve"> wartości nie mniejszej niż </w:t>
      </w:r>
      <w:r w:rsidR="00BE3B0C" w:rsidRPr="00DE5861">
        <w:rPr>
          <w:rFonts w:asciiTheme="minorHAnsi" w:hAnsiTheme="minorHAnsi" w:cstheme="minorHAnsi"/>
          <w:b/>
        </w:rPr>
        <w:t>1</w:t>
      </w:r>
      <w:r w:rsidR="0069738F" w:rsidRPr="00DE5861">
        <w:rPr>
          <w:rFonts w:asciiTheme="minorHAnsi" w:hAnsiTheme="minorHAnsi" w:cstheme="minorHAnsi"/>
          <w:b/>
        </w:rPr>
        <w:t>.</w:t>
      </w:r>
      <w:r w:rsidR="00BE3B0C" w:rsidRPr="00DE5861">
        <w:rPr>
          <w:rFonts w:asciiTheme="minorHAnsi" w:hAnsiTheme="minorHAnsi" w:cstheme="minorHAnsi"/>
          <w:b/>
        </w:rPr>
        <w:t>5</w:t>
      </w:r>
      <w:r w:rsidR="0069738F" w:rsidRPr="00DE5861">
        <w:rPr>
          <w:rFonts w:asciiTheme="minorHAnsi" w:hAnsiTheme="minorHAnsi" w:cstheme="minorHAnsi"/>
          <w:b/>
        </w:rPr>
        <w:t>00.000,00 zł brutto</w:t>
      </w:r>
      <w:r w:rsidR="0069738F" w:rsidRPr="00DE5861">
        <w:rPr>
          <w:rFonts w:asciiTheme="minorHAnsi" w:hAnsiTheme="minorHAnsi" w:cstheme="minorHAnsi"/>
          <w:bCs/>
        </w:rPr>
        <w:t>.</w:t>
      </w:r>
    </w:p>
    <w:p w14:paraId="0090DA52" w14:textId="77777777" w:rsidR="00597999" w:rsidRPr="00A152AF" w:rsidRDefault="00597999" w:rsidP="006376AD">
      <w:pPr>
        <w:pStyle w:val="PPKT"/>
        <w:spacing w:before="0" w:after="0" w:line="240" w:lineRule="auto"/>
        <w:ind w:left="720"/>
        <w:rPr>
          <w:rFonts w:asciiTheme="minorHAnsi" w:hAnsiTheme="minorHAnsi" w:cstheme="minorHAnsi"/>
          <w:color w:val="EE0000"/>
        </w:rPr>
      </w:pPr>
    </w:p>
    <w:p w14:paraId="0CD99BF4" w14:textId="35380198" w:rsidR="006376AD" w:rsidRPr="00974996" w:rsidRDefault="00974996" w:rsidP="00974996">
      <w:pPr>
        <w:pStyle w:val="PPKT"/>
        <w:spacing w:before="0" w:after="0" w:line="240" w:lineRule="auto"/>
        <w:ind w:left="567"/>
        <w:rPr>
          <w:rFonts w:asciiTheme="minorHAnsi" w:hAnsiTheme="minorHAnsi" w:cstheme="minorHAnsi"/>
          <w:i/>
          <w:iCs/>
        </w:rPr>
      </w:pPr>
      <w:r w:rsidRPr="00974996">
        <w:rPr>
          <w:rFonts w:asciiTheme="minorHAnsi" w:hAnsiTheme="minorHAnsi" w:cstheme="minorHAnsi"/>
          <w:i/>
          <w:iCs/>
        </w:rPr>
        <w:t>Wartości podane w dokumentach w walutach obcych, celem oceny spełnienia warunku udziału w postępowaniu, zostaną przeliczone na złote wg kursu średniego danej waluty do złotego, publikowanego w tabeli kursów średnich Narodowego Banku Polskiego (NBP), obowiązujących na dzień publikacji ogłoszenia o niniejszym zamówieniu w Biuletynie Zamówień Publicznych. Jeżeli w dniu publikacji ogłoszenia o zamówieniu, NBP nie opublikuje informacji o średnim kursie walut, Zamawiający dokona odpowiednich przeliczeń wg średniego kursu z pierwszego, kolejnego dnia, w którym NBP opublikuje ww. informacje.</w:t>
      </w:r>
    </w:p>
    <w:p w14:paraId="40A1E4E2" w14:textId="77777777" w:rsidR="00974996" w:rsidRPr="0040267B" w:rsidRDefault="00974996" w:rsidP="006376AD">
      <w:pPr>
        <w:pStyle w:val="PPKT"/>
        <w:spacing w:before="0" w:after="0" w:line="240" w:lineRule="auto"/>
        <w:ind w:left="720"/>
        <w:rPr>
          <w:rFonts w:asciiTheme="minorHAnsi" w:hAnsiTheme="minorHAnsi" w:cstheme="minorHAnsi"/>
        </w:rPr>
      </w:pPr>
    </w:p>
    <w:p w14:paraId="2C7F2A36" w14:textId="77777777" w:rsidR="00BE391C" w:rsidRPr="00503F34" w:rsidRDefault="00BE391C" w:rsidP="00BE391C">
      <w:pPr>
        <w:pStyle w:val="Akapitzlist"/>
        <w:numPr>
          <w:ilvl w:val="6"/>
          <w:numId w:val="4"/>
        </w:numPr>
        <w:ind w:left="284"/>
        <w:rPr>
          <w:rFonts w:asciiTheme="minorHAnsi" w:hAnsiTheme="minorHAnsi" w:cstheme="minorHAnsi"/>
        </w:rPr>
      </w:pPr>
      <w:r w:rsidRPr="005E3F2A">
        <w:rPr>
          <w:rFonts w:asciiTheme="minorHAnsi" w:hAnsiTheme="minorHAnsi" w:cstheme="minorHAnsi"/>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t>
      </w:r>
      <w:r w:rsidRPr="00503F34">
        <w:rPr>
          <w:rFonts w:asciiTheme="minorHAnsi" w:hAnsiTheme="minorHAnsi" w:cstheme="minorHAnsi"/>
        </w:rPr>
        <w:t>wykonawcy może mieć negatywny wpływ na realizację zamówienia.</w:t>
      </w:r>
    </w:p>
    <w:p w14:paraId="25833375" w14:textId="77777777" w:rsidR="00BE391C" w:rsidRPr="006B5511" w:rsidRDefault="00BE391C" w:rsidP="00BE391C">
      <w:pPr>
        <w:pStyle w:val="Akapitzlist"/>
        <w:numPr>
          <w:ilvl w:val="6"/>
          <w:numId w:val="4"/>
        </w:numPr>
        <w:ind w:left="284"/>
        <w:rPr>
          <w:rFonts w:asciiTheme="minorHAnsi" w:hAnsiTheme="minorHAnsi" w:cstheme="minorHAnsi"/>
        </w:rPr>
      </w:pPr>
      <w:r w:rsidRPr="00503F34">
        <w:rPr>
          <w:rFonts w:asciiTheme="minorHAnsi" w:hAnsiTheme="minorHAnsi" w:cstheme="minorHAnsi"/>
          <w:color w:val="000000"/>
          <w:lang w:eastAsia="pl-PL"/>
        </w:rPr>
        <w:t xml:space="preserve">Zamawiający, w stosunku do Wykonawców wspólnie ubiegających się o udzielenie </w:t>
      </w:r>
      <w:r w:rsidRPr="006B5511">
        <w:rPr>
          <w:rFonts w:asciiTheme="minorHAnsi" w:hAnsiTheme="minorHAnsi" w:cstheme="minorHAnsi"/>
          <w:color w:val="000000"/>
          <w:lang w:eastAsia="pl-PL"/>
        </w:rPr>
        <w:t>zamówienia, w odniesieniu do warunku dotyczącego zdolności technicznej lub zawodowej – dopuszcza łączne spełnianie warunku przez Wykonawców.</w:t>
      </w:r>
    </w:p>
    <w:p w14:paraId="59FDFF34" w14:textId="24416294" w:rsidR="00503F34" w:rsidRPr="006B5511" w:rsidRDefault="00503F34" w:rsidP="00503F34">
      <w:pPr>
        <w:pStyle w:val="Akapitzlist"/>
        <w:numPr>
          <w:ilvl w:val="6"/>
          <w:numId w:val="4"/>
        </w:numPr>
        <w:ind w:left="284"/>
        <w:rPr>
          <w:rFonts w:asciiTheme="minorHAnsi" w:hAnsiTheme="minorHAnsi" w:cstheme="minorHAnsi"/>
        </w:rPr>
      </w:pPr>
      <w:r w:rsidRPr="006B5511">
        <w:rPr>
          <w:rFonts w:asciiTheme="minorHAnsi" w:hAnsiTheme="minorHAnsi" w:cstheme="minorHAnsi"/>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3559E12D" w14:textId="00345CB7" w:rsidR="00BE391C" w:rsidRPr="00503F34" w:rsidRDefault="00BE391C" w:rsidP="00BE391C">
      <w:pPr>
        <w:pStyle w:val="Akapitzlist"/>
        <w:numPr>
          <w:ilvl w:val="6"/>
          <w:numId w:val="4"/>
        </w:numPr>
        <w:ind w:left="284"/>
        <w:rPr>
          <w:rFonts w:asciiTheme="minorHAnsi" w:hAnsiTheme="minorHAnsi" w:cstheme="minorHAnsi"/>
        </w:rPr>
      </w:pPr>
      <w:r w:rsidRPr="006B5511">
        <w:rPr>
          <w:rFonts w:asciiTheme="minorHAnsi" w:hAnsiTheme="minorHAnsi" w:cstheme="minorHAnsi"/>
        </w:rPr>
        <w:t>Wykonawcy wspólnie ubiegający się o udzielenie zamówienia dołączają do oferty</w:t>
      </w:r>
      <w:r w:rsidRPr="00503F34">
        <w:rPr>
          <w:rFonts w:asciiTheme="minorHAnsi" w:hAnsiTheme="minorHAnsi" w:cstheme="minorHAnsi"/>
        </w:rPr>
        <w:t xml:space="preserve"> oświadczenie, z którego wynika, które roboty budowlane, dostawy lub usługi wykonają poszczególni wykonawcy. </w:t>
      </w:r>
      <w:r w:rsidRPr="00503F34">
        <w:rPr>
          <w:rFonts w:asciiTheme="minorHAnsi" w:hAnsiTheme="minorHAnsi" w:cstheme="minorHAnsi"/>
          <w:b/>
          <w:bCs/>
        </w:rPr>
        <w:t xml:space="preserve">Oświadczenie </w:t>
      </w:r>
      <w:r w:rsidRPr="00503F34">
        <w:rPr>
          <w:rFonts w:asciiTheme="minorHAnsi" w:hAnsiTheme="minorHAnsi" w:cstheme="minorHAnsi"/>
        </w:rPr>
        <w:t xml:space="preserve">należy złożyć zgodnie ze wzorem stanowiącym </w:t>
      </w:r>
      <w:r w:rsidRPr="00503F34">
        <w:rPr>
          <w:rFonts w:asciiTheme="minorHAnsi" w:hAnsiTheme="minorHAnsi" w:cstheme="minorHAnsi"/>
          <w:b/>
          <w:bCs/>
        </w:rPr>
        <w:t xml:space="preserve">załącznik nr </w:t>
      </w:r>
      <w:r w:rsidR="0072716E" w:rsidRPr="00503F34">
        <w:rPr>
          <w:rFonts w:asciiTheme="minorHAnsi" w:hAnsiTheme="minorHAnsi" w:cstheme="minorHAnsi"/>
          <w:b/>
          <w:bCs/>
        </w:rPr>
        <w:t>6</w:t>
      </w:r>
      <w:r w:rsidRPr="00503F34">
        <w:rPr>
          <w:rFonts w:asciiTheme="minorHAnsi" w:hAnsiTheme="minorHAnsi" w:cstheme="minorHAnsi"/>
          <w:b/>
          <w:bCs/>
        </w:rPr>
        <w:t xml:space="preserve"> do SWZ.</w:t>
      </w:r>
    </w:p>
    <w:p w14:paraId="542054BC" w14:textId="14BA0474" w:rsidR="00BE391C" w:rsidRPr="005E3F2A" w:rsidRDefault="00BE391C" w:rsidP="00BE391C">
      <w:pPr>
        <w:pStyle w:val="Akapitzlist"/>
        <w:numPr>
          <w:ilvl w:val="6"/>
          <w:numId w:val="4"/>
        </w:numPr>
        <w:ind w:left="284"/>
        <w:rPr>
          <w:rFonts w:asciiTheme="minorHAnsi" w:hAnsiTheme="minorHAnsi" w:cstheme="minorHAnsi"/>
        </w:rPr>
      </w:pPr>
      <w:r w:rsidRPr="005E3F2A">
        <w:rPr>
          <w:rFonts w:asciiTheme="minorHAnsi" w:hAnsiTheme="minorHAnsi" w:cstheme="minorHAnsi"/>
        </w:rPr>
        <w:t>W przypadku, gdy Wykonawcy wspólnie ubiegają się o udzielenie zamówienia, to wykonawcy ci ustanawiają pełnomocnika do reprezentowania ich w postępowaniu o</w:t>
      </w:r>
      <w:r w:rsidR="009748C0">
        <w:rPr>
          <w:rFonts w:asciiTheme="minorHAnsi" w:hAnsiTheme="minorHAnsi" w:cstheme="minorHAnsi"/>
        </w:rPr>
        <w:t> </w:t>
      </w:r>
      <w:r w:rsidRPr="005E3F2A">
        <w:rPr>
          <w:rFonts w:asciiTheme="minorHAnsi" w:hAnsiTheme="minorHAnsi" w:cstheme="minorHAnsi"/>
        </w:rPr>
        <w:t>udzielenie zamówienia albo do reprezentowania w postępowaniu i zawarcia umowy w sprawie zamówienia publicznego oraz ponoszą solidarną odpowiedzialność za wykonanie umowy i wniesienie zabezpieczenia należytego wykonania umowy.</w:t>
      </w:r>
    </w:p>
    <w:p w14:paraId="775FA4E2" w14:textId="060B633A" w:rsidR="00BE391C" w:rsidRPr="005E3F2A" w:rsidRDefault="00BE391C" w:rsidP="00BE391C">
      <w:pPr>
        <w:pStyle w:val="Akapitzlist"/>
        <w:numPr>
          <w:ilvl w:val="6"/>
          <w:numId w:val="4"/>
        </w:numPr>
        <w:ind w:left="284"/>
        <w:rPr>
          <w:rFonts w:asciiTheme="minorHAnsi" w:hAnsiTheme="minorHAnsi" w:cstheme="minorHAnsi"/>
        </w:rPr>
      </w:pPr>
      <w:r w:rsidRPr="005E3F2A">
        <w:rPr>
          <w:rFonts w:asciiTheme="minorHAnsi" w:hAnsiTheme="minorHAnsi" w:cstheme="minorHAnsi"/>
        </w:rPr>
        <w:t>Wykonawca może w celu potwierdzenia spełniania warunków udziału w postępowaniu, w</w:t>
      </w:r>
      <w:r w:rsidR="009748C0">
        <w:rPr>
          <w:rFonts w:asciiTheme="minorHAnsi" w:hAnsiTheme="minorHAnsi" w:cstheme="minorHAnsi"/>
        </w:rPr>
        <w:t> </w:t>
      </w:r>
      <w:r w:rsidRPr="005E3F2A">
        <w:rPr>
          <w:rFonts w:asciiTheme="minorHAnsi" w:hAnsiTheme="minorHAnsi" w:cstheme="minorHAnsi"/>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B456438" w14:textId="77777777" w:rsidR="00BE391C" w:rsidRPr="00DA7496" w:rsidRDefault="00BE391C" w:rsidP="00BE391C">
      <w:pPr>
        <w:pStyle w:val="Akapitzlist"/>
        <w:numPr>
          <w:ilvl w:val="6"/>
          <w:numId w:val="4"/>
        </w:numPr>
        <w:ind w:left="284"/>
        <w:rPr>
          <w:rFonts w:asciiTheme="minorHAnsi" w:hAnsiTheme="minorHAnsi" w:cstheme="minorHAnsi"/>
        </w:rPr>
      </w:pPr>
      <w:r w:rsidRPr="005E3F2A">
        <w:rPr>
          <w:rFonts w:asciiTheme="minorHAnsi" w:hAnsiTheme="minorHAnsi" w:cstheme="minorHAnsi"/>
        </w:rPr>
        <w:t xml:space="preserve">W </w:t>
      </w:r>
      <w:r w:rsidRPr="00F05E6C">
        <w:rPr>
          <w:rFonts w:asciiTheme="minorHAnsi" w:hAnsiTheme="minorHAnsi" w:cstheme="minorHAnsi"/>
        </w:rPr>
        <w:t xml:space="preserve">odniesieniu do warunków dotyczących wykształcenia, kwalifikacji zawodowych lub doświadczenia wykonawcy mogą polegać na zdolnościach podmiotów udostępniających </w:t>
      </w:r>
      <w:r w:rsidRPr="00F05E6C">
        <w:rPr>
          <w:rFonts w:asciiTheme="minorHAnsi" w:hAnsiTheme="minorHAnsi" w:cstheme="minorHAnsi"/>
        </w:rPr>
        <w:lastRenderedPageBreak/>
        <w:t>zasoby, jeśli podmioty te wykonają roboty budowlane lub usługi, do realizacji których te zdolności są wymagane</w:t>
      </w:r>
      <w:r>
        <w:rPr>
          <w:rFonts w:asciiTheme="minorHAnsi" w:hAnsiTheme="minorHAnsi" w:cstheme="minorHAnsi"/>
        </w:rPr>
        <w:t>.</w:t>
      </w:r>
    </w:p>
    <w:p w14:paraId="20228466" w14:textId="385CBAC6" w:rsidR="00BE391C" w:rsidRPr="00DB7401" w:rsidRDefault="00BE391C" w:rsidP="00BE391C">
      <w:pPr>
        <w:pStyle w:val="Akapitzlist"/>
        <w:numPr>
          <w:ilvl w:val="6"/>
          <w:numId w:val="4"/>
        </w:numPr>
        <w:ind w:left="284"/>
        <w:rPr>
          <w:rFonts w:asciiTheme="minorHAnsi" w:hAnsiTheme="minorHAnsi" w:cstheme="minorHAnsi"/>
        </w:rPr>
      </w:pPr>
      <w:r w:rsidRPr="00F05E6C">
        <w:rPr>
          <w:rFonts w:asciiTheme="minorHAnsi" w:hAnsiTheme="minorHAnsi"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w:t>
      </w:r>
      <w:r w:rsidRPr="00DB7401">
        <w:rPr>
          <w:rFonts w:asciiTheme="minorHAnsi" w:hAnsiTheme="minorHAnsi" w:cstheme="minorHAnsi"/>
        </w:rPr>
        <w:t>podmiotowy środek dowodowy potwierdzający, że wykonawca realizując zamówienie, będzie dysponował niez</w:t>
      </w:r>
      <w:r w:rsidR="008A5D70" w:rsidRPr="00DB7401">
        <w:rPr>
          <w:rFonts w:asciiTheme="minorHAnsi" w:hAnsiTheme="minorHAnsi" w:cstheme="minorHAnsi"/>
        </w:rPr>
        <w:t xml:space="preserve">będnymi zasobami tych podmiotów </w:t>
      </w:r>
      <w:r w:rsidR="008A5D70" w:rsidRPr="00DB7401">
        <w:rPr>
          <w:rFonts w:asciiTheme="minorHAnsi" w:hAnsiTheme="minorHAnsi" w:cstheme="minorHAnsi"/>
          <w:color w:val="000000"/>
          <w:lang w:eastAsia="pl-PL"/>
        </w:rPr>
        <w:t>(</w:t>
      </w:r>
      <w:r w:rsidR="008A5D70" w:rsidRPr="00DB7401">
        <w:rPr>
          <w:rFonts w:asciiTheme="minorHAnsi" w:hAnsiTheme="minorHAnsi" w:cstheme="minorHAnsi"/>
          <w:b/>
          <w:bCs/>
          <w:color w:val="000000"/>
          <w:lang w:eastAsia="pl-PL"/>
        </w:rPr>
        <w:t xml:space="preserve">wzór stanowi załącznik nr </w:t>
      </w:r>
      <w:r w:rsidR="005E5A46" w:rsidRPr="00DB7401">
        <w:rPr>
          <w:rFonts w:asciiTheme="minorHAnsi" w:hAnsiTheme="minorHAnsi" w:cstheme="minorHAnsi"/>
          <w:b/>
          <w:bCs/>
          <w:color w:val="000000"/>
          <w:lang w:eastAsia="pl-PL"/>
        </w:rPr>
        <w:t>7</w:t>
      </w:r>
      <w:r w:rsidR="008A5D70" w:rsidRPr="00DB7401">
        <w:rPr>
          <w:rFonts w:asciiTheme="minorHAnsi" w:hAnsiTheme="minorHAnsi" w:cstheme="minorHAnsi"/>
          <w:b/>
          <w:bCs/>
          <w:color w:val="000000"/>
          <w:lang w:eastAsia="pl-PL"/>
        </w:rPr>
        <w:t xml:space="preserve"> do SWZ</w:t>
      </w:r>
      <w:r w:rsidR="008A5D70" w:rsidRPr="00DB7401">
        <w:rPr>
          <w:rFonts w:asciiTheme="minorHAnsi" w:hAnsiTheme="minorHAnsi" w:cstheme="minorHAnsi"/>
          <w:color w:val="000000"/>
          <w:lang w:eastAsia="pl-PL"/>
        </w:rPr>
        <w:t>).</w:t>
      </w:r>
    </w:p>
    <w:p w14:paraId="673DFE8A" w14:textId="5E29DF2E" w:rsidR="00BE391C" w:rsidRPr="005E3F2A" w:rsidRDefault="00BE391C" w:rsidP="00BE391C">
      <w:pPr>
        <w:pStyle w:val="Akapitzlist"/>
        <w:numPr>
          <w:ilvl w:val="6"/>
          <w:numId w:val="4"/>
        </w:numPr>
        <w:ind w:left="284"/>
        <w:rPr>
          <w:rFonts w:asciiTheme="minorHAnsi" w:hAnsiTheme="minorHAnsi" w:cstheme="minorHAnsi"/>
        </w:rPr>
      </w:pPr>
      <w:r w:rsidRPr="005E3F2A">
        <w:rPr>
          <w:rFonts w:asciiTheme="minorHAnsi" w:hAnsiTheme="minorHAnsi" w:cstheme="minorHAnsi"/>
        </w:rPr>
        <w:t xml:space="preserve">Zobowiązanie podmiotu udostępniającego zasoby, o którym mowa w ust. </w:t>
      </w:r>
      <w:r w:rsidR="00ED2E04">
        <w:rPr>
          <w:rFonts w:asciiTheme="minorHAnsi" w:hAnsiTheme="minorHAnsi" w:cstheme="minorHAnsi"/>
        </w:rPr>
        <w:t>9</w:t>
      </w:r>
      <w:r w:rsidRPr="005E3F2A">
        <w:rPr>
          <w:rFonts w:asciiTheme="minorHAnsi" w:hAnsiTheme="minorHAnsi" w:cstheme="minorHAnsi"/>
        </w:rPr>
        <w:t>, potwierdza, że stosunek łączący wykonawcę z podmiotami udostępniającymi zasoby gwarantuje rzeczywisty dostęp do tych zasobów oraz określa w szczególności:</w:t>
      </w:r>
    </w:p>
    <w:p w14:paraId="505AEAE5" w14:textId="77777777" w:rsidR="00BE391C" w:rsidRPr="005E3F2A" w:rsidRDefault="00BE391C" w:rsidP="00A93DC6">
      <w:pPr>
        <w:pStyle w:val="Akapitzlist"/>
        <w:numPr>
          <w:ilvl w:val="1"/>
          <w:numId w:val="61"/>
        </w:numPr>
        <w:ind w:left="709"/>
        <w:rPr>
          <w:rFonts w:asciiTheme="minorHAnsi" w:hAnsiTheme="minorHAnsi" w:cstheme="minorHAnsi"/>
        </w:rPr>
      </w:pPr>
      <w:r w:rsidRPr="005E3F2A">
        <w:rPr>
          <w:rFonts w:asciiTheme="minorHAnsi" w:hAnsiTheme="minorHAnsi" w:cstheme="minorHAnsi"/>
        </w:rPr>
        <w:t>zakres dostępnych wykonawcy zasobów podmiotu udostępniającego zasoby;</w:t>
      </w:r>
    </w:p>
    <w:p w14:paraId="4AF22935" w14:textId="77777777" w:rsidR="00BE391C" w:rsidRPr="005E3F2A" w:rsidRDefault="00BE391C" w:rsidP="00A93DC6">
      <w:pPr>
        <w:pStyle w:val="Akapitzlist"/>
        <w:numPr>
          <w:ilvl w:val="1"/>
          <w:numId w:val="61"/>
        </w:numPr>
        <w:ind w:left="709"/>
        <w:rPr>
          <w:rFonts w:asciiTheme="minorHAnsi" w:hAnsiTheme="minorHAnsi" w:cstheme="minorHAnsi"/>
        </w:rPr>
      </w:pPr>
      <w:r w:rsidRPr="005E3F2A">
        <w:rPr>
          <w:rFonts w:asciiTheme="minorHAnsi" w:hAnsiTheme="minorHAnsi" w:cstheme="minorHAnsi"/>
        </w:rPr>
        <w:t>sposób i okres udostępnienia wykonawcy i wykorzystania przez niego zasobów podmiotu udostępniającego te zasoby przy wykonywaniu zamówienia;</w:t>
      </w:r>
    </w:p>
    <w:p w14:paraId="4723C42C" w14:textId="77777777" w:rsidR="00BE391C" w:rsidRPr="005E3F2A" w:rsidRDefault="00BE391C" w:rsidP="00A93DC6">
      <w:pPr>
        <w:pStyle w:val="Akapitzlist"/>
        <w:numPr>
          <w:ilvl w:val="1"/>
          <w:numId w:val="61"/>
        </w:numPr>
        <w:ind w:left="709"/>
        <w:rPr>
          <w:rFonts w:asciiTheme="minorHAnsi" w:hAnsiTheme="minorHAnsi" w:cstheme="minorHAnsi"/>
        </w:rPr>
      </w:pPr>
      <w:r w:rsidRPr="005E3F2A">
        <w:rPr>
          <w:rFonts w:asciiTheme="minorHAnsi" w:hAnsiTheme="minorHAnsi"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229B7BB" w14:textId="1D92465A" w:rsidR="00BE391C" w:rsidRPr="005E3F2A" w:rsidRDefault="00BE391C" w:rsidP="00BE391C">
      <w:pPr>
        <w:pStyle w:val="Akapitzlist"/>
        <w:numPr>
          <w:ilvl w:val="6"/>
          <w:numId w:val="4"/>
        </w:numPr>
        <w:ind w:left="284"/>
        <w:rPr>
          <w:rFonts w:asciiTheme="minorHAnsi" w:hAnsiTheme="minorHAnsi" w:cstheme="minorHAnsi"/>
        </w:rPr>
      </w:pPr>
      <w:r w:rsidRPr="005E3F2A">
        <w:rPr>
          <w:rFonts w:asciiTheme="minorHAnsi" w:hAnsiTheme="minorHAnsi" w:cstheme="minorHAnsi"/>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w:t>
      </w:r>
      <w:r w:rsidR="0072716E">
        <w:rPr>
          <w:rFonts w:asciiTheme="minorHAnsi" w:hAnsiTheme="minorHAnsi" w:cstheme="minorHAnsi"/>
        </w:rPr>
        <w:t xml:space="preserve"> ustawy</w:t>
      </w:r>
      <w:r w:rsidRPr="005E3F2A">
        <w:rPr>
          <w:rFonts w:asciiTheme="minorHAnsi" w:hAnsiTheme="minorHAnsi" w:cstheme="minorHAnsi"/>
        </w:rPr>
        <w:t>, oraz jeżeli to dotyczy, kryteriów selekcji, a także bada, czy nie zachodzą wobec tego podmiotu podstawy wykluczenia, które zostały przewidziane względem wykonawcy.</w:t>
      </w:r>
    </w:p>
    <w:p w14:paraId="557A626A" w14:textId="77777777" w:rsidR="00BE391C" w:rsidRPr="005E3F2A" w:rsidRDefault="00BE391C" w:rsidP="00BE391C">
      <w:pPr>
        <w:pStyle w:val="Akapitzlist"/>
        <w:numPr>
          <w:ilvl w:val="6"/>
          <w:numId w:val="4"/>
        </w:numPr>
        <w:ind w:left="284"/>
        <w:rPr>
          <w:rFonts w:asciiTheme="minorHAnsi" w:hAnsiTheme="minorHAnsi" w:cstheme="minorHAnsi"/>
        </w:rPr>
      </w:pPr>
      <w:r w:rsidRPr="005E3F2A">
        <w:rPr>
          <w:rFonts w:asciiTheme="minorHAnsi" w:hAnsiTheme="minorHAnsi"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31E6269" w14:textId="77777777" w:rsidR="00BE391C" w:rsidRPr="005E3F2A" w:rsidRDefault="00BE391C" w:rsidP="00BE391C">
      <w:pPr>
        <w:pStyle w:val="Akapitzlist"/>
        <w:numPr>
          <w:ilvl w:val="6"/>
          <w:numId w:val="4"/>
        </w:numPr>
        <w:ind w:left="284"/>
        <w:rPr>
          <w:rFonts w:asciiTheme="minorHAnsi" w:hAnsiTheme="minorHAnsi" w:cstheme="minorHAnsi"/>
        </w:rPr>
      </w:pPr>
      <w:r w:rsidRPr="005E3F2A">
        <w:rPr>
          <w:rFonts w:asciiTheme="minorHAnsi" w:hAnsiTheme="minorHAnsi" w:cstheme="minorHAnsi"/>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B2312F" w14:textId="77777777" w:rsidR="00BE391C" w:rsidRPr="005E3F2A" w:rsidRDefault="00BE391C" w:rsidP="00BE391C">
      <w:pPr>
        <w:pStyle w:val="Akapitzlist"/>
        <w:numPr>
          <w:ilvl w:val="6"/>
          <w:numId w:val="4"/>
        </w:numPr>
        <w:ind w:left="284"/>
        <w:rPr>
          <w:rFonts w:asciiTheme="minorHAnsi" w:hAnsiTheme="minorHAnsi" w:cstheme="minorHAnsi"/>
        </w:rPr>
      </w:pPr>
      <w:r w:rsidRPr="005E3F2A">
        <w:rPr>
          <w:rFonts w:asciiTheme="minorHAnsi" w:hAnsiTheme="minorHAnsi" w:cstheme="minorHAnsi"/>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215A627" w14:textId="1E7FBB9D" w:rsidR="00BE391C" w:rsidRPr="006B4842" w:rsidRDefault="00BE391C" w:rsidP="00BE391C">
      <w:pPr>
        <w:pStyle w:val="Akapitzlist"/>
        <w:numPr>
          <w:ilvl w:val="6"/>
          <w:numId w:val="4"/>
        </w:numPr>
        <w:ind w:left="284"/>
        <w:rPr>
          <w:rFonts w:asciiTheme="minorHAnsi" w:hAnsiTheme="minorHAnsi" w:cstheme="minorHAnsi"/>
        </w:rPr>
      </w:pPr>
      <w:r w:rsidRPr="006B4842">
        <w:rPr>
          <w:rFonts w:asciiTheme="minorHAnsi" w:hAnsiTheme="minorHAnsi" w:cstheme="minorHAnsi"/>
        </w:rPr>
        <w:t xml:space="preserve">Oświadczenie, o którym mowa w ust </w:t>
      </w:r>
      <w:r w:rsidR="00ED2E04">
        <w:rPr>
          <w:rFonts w:asciiTheme="minorHAnsi" w:hAnsiTheme="minorHAnsi" w:cstheme="minorHAnsi"/>
        </w:rPr>
        <w:t>5</w:t>
      </w:r>
      <w:r w:rsidRPr="006B4842">
        <w:rPr>
          <w:rFonts w:asciiTheme="minorHAnsi" w:hAnsiTheme="minorHAnsi" w:cstheme="minorHAnsi"/>
        </w:rPr>
        <w:t xml:space="preserve"> oraz zobowiązanie podmiotu udostępniającego</w:t>
      </w:r>
      <w:r w:rsidR="00E22F7E">
        <w:rPr>
          <w:rFonts w:asciiTheme="minorHAnsi" w:hAnsiTheme="minorHAnsi" w:cstheme="minorHAnsi"/>
        </w:rPr>
        <w:t xml:space="preserve"> zasoby, o którym mowa w ust. </w:t>
      </w:r>
      <w:r w:rsidR="00ED2E04">
        <w:rPr>
          <w:rFonts w:asciiTheme="minorHAnsi" w:hAnsiTheme="minorHAnsi" w:cstheme="minorHAnsi"/>
        </w:rPr>
        <w:t>9</w:t>
      </w:r>
      <w:r w:rsidRPr="006B4842">
        <w:rPr>
          <w:rFonts w:asciiTheme="minorHAnsi" w:hAnsiTheme="minorHAnsi" w:cstheme="minorHAnsi"/>
        </w:rPr>
        <w:t xml:space="preserve"> składa się w formie zgodnej z postanowieniami rozporządzeń, o których mowa w ust. 12 części VII SWZ.</w:t>
      </w:r>
    </w:p>
    <w:p w14:paraId="5BFB79A5" w14:textId="77777777" w:rsidR="00F95968" w:rsidRPr="009F5473" w:rsidRDefault="00F95968" w:rsidP="00F95968">
      <w:pPr>
        <w:spacing w:after="120"/>
        <w:rPr>
          <w:rFonts w:ascii="Calibri" w:hAnsi="Calibri" w:cs="Calibri"/>
          <w:color w:val="000000"/>
          <w:lang w:eastAsia="pl-PL"/>
        </w:rPr>
      </w:pPr>
    </w:p>
    <w:bookmarkEnd w:id="26"/>
    <w:bookmarkEnd w:id="27"/>
    <w:bookmarkEnd w:id="28"/>
    <w:p w14:paraId="5976A627" w14:textId="77777777" w:rsidR="00F95968" w:rsidRPr="009F5473" w:rsidRDefault="00F95968" w:rsidP="00F95968">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VII – PODMIOTOWE ŚRODKI DOWODOWE ORAZ PRZEDMIOTOWE ŚRODKI DOWODOWE </w:t>
      </w:r>
    </w:p>
    <w:p w14:paraId="0480376B" w14:textId="45BFAF22" w:rsidR="007B42DB" w:rsidRPr="00DB7401" w:rsidRDefault="00BE391C" w:rsidP="007B42DB">
      <w:pPr>
        <w:widowControl w:val="0"/>
        <w:numPr>
          <w:ilvl w:val="0"/>
          <w:numId w:val="31"/>
        </w:numPr>
        <w:suppressAutoHyphens w:val="0"/>
        <w:overflowPunct/>
        <w:autoSpaceDE/>
        <w:autoSpaceDN w:val="0"/>
        <w:spacing w:after="120"/>
        <w:ind w:left="426"/>
        <w:contextualSpacing/>
        <w:textAlignment w:val="auto"/>
        <w:rPr>
          <w:rFonts w:asciiTheme="minorHAnsi" w:hAnsiTheme="minorHAnsi" w:cs="Calibri"/>
          <w:szCs w:val="24"/>
        </w:rPr>
      </w:pPr>
      <w:bookmarkStart w:id="29" w:name="_Toc228585900"/>
      <w:bookmarkStart w:id="30" w:name="_Toc228585906"/>
      <w:bookmarkStart w:id="31" w:name="_Toc251232768"/>
      <w:bookmarkStart w:id="32" w:name="_Toc320881372"/>
      <w:bookmarkStart w:id="33" w:name="_Toc322514779"/>
      <w:r w:rsidRPr="00DB7401">
        <w:rPr>
          <w:rFonts w:asciiTheme="minorHAnsi" w:hAnsiTheme="minorHAnsi" w:cstheme="minorHAnsi"/>
          <w:color w:val="000000"/>
          <w:lang w:eastAsia="pl-PL"/>
        </w:rPr>
        <w:t xml:space="preserve">Do oferty każdy wykonawca musi dołączyć aktualne na dzień składania ofert oświadczenie o niepodleganiu wykluczeniu z postępowania oraz o spełnianiu warunków udziału w </w:t>
      </w:r>
      <w:r w:rsidRPr="00DB7401">
        <w:rPr>
          <w:rFonts w:asciiTheme="minorHAnsi" w:hAnsiTheme="minorHAnsi" w:cstheme="minorHAnsi"/>
          <w:color w:val="000000"/>
          <w:lang w:eastAsia="pl-PL"/>
        </w:rPr>
        <w:lastRenderedPageBreak/>
        <w:t>postępowaniu w zakresie wskazanym przez zamawiającego (</w:t>
      </w:r>
      <w:r w:rsidRPr="00DB7401">
        <w:rPr>
          <w:rFonts w:asciiTheme="minorHAnsi" w:hAnsiTheme="minorHAnsi" w:cstheme="minorHAnsi"/>
          <w:b/>
          <w:bCs/>
          <w:color w:val="000000"/>
          <w:lang w:eastAsia="pl-PL"/>
        </w:rPr>
        <w:t xml:space="preserve">wzór stanowi załącznik nr </w:t>
      </w:r>
      <w:r w:rsidR="005E5A46" w:rsidRPr="00DB7401">
        <w:rPr>
          <w:rFonts w:asciiTheme="minorHAnsi" w:hAnsiTheme="minorHAnsi" w:cstheme="minorHAnsi"/>
          <w:b/>
          <w:bCs/>
          <w:color w:val="000000"/>
          <w:lang w:eastAsia="pl-PL"/>
        </w:rPr>
        <w:t>2</w:t>
      </w:r>
      <w:r w:rsidRPr="00DB7401">
        <w:rPr>
          <w:rFonts w:asciiTheme="minorHAnsi" w:hAnsiTheme="minorHAnsi" w:cstheme="minorHAnsi"/>
          <w:b/>
          <w:bCs/>
          <w:color w:val="000000"/>
          <w:lang w:eastAsia="pl-PL"/>
        </w:rPr>
        <w:t>A do SWZ</w:t>
      </w:r>
      <w:r w:rsidRPr="00DB7401">
        <w:rPr>
          <w:rFonts w:asciiTheme="minorHAnsi" w:hAnsiTheme="minorHAnsi" w:cstheme="minorHAnsi"/>
          <w:color w:val="000000"/>
          <w:lang w:eastAsia="pl-PL"/>
        </w:rPr>
        <w:t>).</w:t>
      </w:r>
    </w:p>
    <w:p w14:paraId="45DAAD58" w14:textId="77777777" w:rsidR="007B42DB" w:rsidRPr="009B1695" w:rsidRDefault="007B42DB" w:rsidP="007B42DB">
      <w:pPr>
        <w:widowControl w:val="0"/>
        <w:numPr>
          <w:ilvl w:val="0"/>
          <w:numId w:val="31"/>
        </w:numPr>
        <w:suppressAutoHyphens w:val="0"/>
        <w:overflowPunct/>
        <w:autoSpaceDN w:val="0"/>
        <w:spacing w:after="120"/>
        <w:ind w:left="426"/>
        <w:textAlignment w:val="auto"/>
        <w:rPr>
          <w:rFonts w:asciiTheme="minorHAnsi" w:hAnsiTheme="minorHAnsi" w:cs="Calibri"/>
        </w:rPr>
      </w:pPr>
      <w:r w:rsidRPr="00DB7401">
        <w:rPr>
          <w:rFonts w:asciiTheme="minorHAnsi" w:hAnsiTheme="minorHAnsi" w:cstheme="minorHAnsi"/>
          <w:szCs w:val="24"/>
        </w:rPr>
        <w:t>Oświadczenie, o którym mowa powyżej w ust. 1 stanowi dowód potwierdzający brak</w:t>
      </w:r>
      <w:r w:rsidRPr="000C0246">
        <w:rPr>
          <w:rFonts w:asciiTheme="minorHAnsi" w:hAnsiTheme="minorHAnsi" w:cstheme="minorHAnsi"/>
          <w:szCs w:val="24"/>
        </w:rPr>
        <w:t xml:space="preserve"> podstaw do wykluczenia oraz spełnianie warunków udziału w postepowaniu na dzień składania ofert, tymczasowo zastępujący wymagane przez zamawiającego podmiotowe środki dowodowe (o ile są one wymagane przez Zamawiającego).</w:t>
      </w:r>
    </w:p>
    <w:p w14:paraId="7138E444" w14:textId="77777777" w:rsidR="007B42DB" w:rsidRPr="00422416" w:rsidRDefault="007B42DB" w:rsidP="007B42DB">
      <w:pPr>
        <w:pStyle w:val="SIWZ1"/>
        <w:numPr>
          <w:ilvl w:val="0"/>
          <w:numId w:val="31"/>
        </w:numPr>
        <w:tabs>
          <w:tab w:val="clear" w:pos="426"/>
        </w:tabs>
        <w:ind w:left="426"/>
        <w:rPr>
          <w:rFonts w:asciiTheme="minorHAnsi" w:hAnsiTheme="minorHAnsi" w:cstheme="minorHAnsi"/>
          <w:sz w:val="24"/>
          <w:szCs w:val="20"/>
          <w:lang w:eastAsia="ar-SA"/>
        </w:rPr>
      </w:pPr>
      <w:r w:rsidRPr="000C0246">
        <w:rPr>
          <w:rFonts w:asciiTheme="minorHAnsi" w:hAnsiTheme="minorHAnsi" w:cstheme="minorHAnsi"/>
          <w:sz w:val="24"/>
          <w:szCs w:val="24"/>
        </w:rPr>
        <w:t>W przypadku wspólnego ubiegania się o zamówienie przez wykonawców, oświadczenie, o którym mowa w ust. 1, składa każdy z wykonawców. Oświadczenie to potwierdza brak podstaw wykluczenia oraz spełnianie warunków udziału w postępowaniu w zakresie, w jakim każdy z wykonawców wykazuje spełnianie warunków udziału w postępowaniu.</w:t>
      </w:r>
    </w:p>
    <w:p w14:paraId="111F0660" w14:textId="75941F50" w:rsidR="00500374" w:rsidRPr="00500374" w:rsidRDefault="00500374" w:rsidP="003B08D7">
      <w:pPr>
        <w:pStyle w:val="SIWZ1"/>
        <w:numPr>
          <w:ilvl w:val="0"/>
          <w:numId w:val="31"/>
        </w:numPr>
        <w:tabs>
          <w:tab w:val="clear" w:pos="426"/>
        </w:tabs>
        <w:ind w:left="426"/>
        <w:rPr>
          <w:rFonts w:asciiTheme="minorHAnsi" w:hAnsiTheme="minorHAnsi" w:cstheme="minorHAnsi"/>
          <w:sz w:val="24"/>
          <w:szCs w:val="20"/>
          <w:lang w:eastAsia="ar-SA"/>
        </w:rPr>
      </w:pPr>
      <w:r w:rsidRPr="000C0246">
        <w:rPr>
          <w:rFonts w:asciiTheme="minorHAnsi" w:hAnsiTheme="minorHAnsi" w:cstheme="minorHAnsi"/>
          <w:color w:val="000000"/>
          <w:sz w:val="24"/>
          <w:szCs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spełnianie warunków udziału w postępowaniu, w zakresie, w jakim wykonawca powołuje się na jego zasoby (</w:t>
      </w:r>
      <w:r w:rsidRPr="000C0246">
        <w:rPr>
          <w:rFonts w:asciiTheme="minorHAnsi" w:hAnsiTheme="minorHAnsi" w:cstheme="minorHAnsi"/>
          <w:b/>
          <w:bCs/>
          <w:color w:val="000000"/>
          <w:sz w:val="24"/>
          <w:szCs w:val="24"/>
        </w:rPr>
        <w:t xml:space="preserve">wzór stanowi załącznik nr </w:t>
      </w:r>
      <w:r w:rsidR="005E5A46">
        <w:rPr>
          <w:rFonts w:asciiTheme="minorHAnsi" w:hAnsiTheme="minorHAnsi" w:cstheme="minorHAnsi"/>
          <w:b/>
          <w:bCs/>
          <w:color w:val="000000"/>
          <w:sz w:val="24"/>
          <w:szCs w:val="24"/>
        </w:rPr>
        <w:t>2</w:t>
      </w:r>
      <w:r w:rsidRPr="000C0246">
        <w:rPr>
          <w:rFonts w:asciiTheme="minorHAnsi" w:hAnsiTheme="minorHAnsi" w:cstheme="minorHAnsi"/>
          <w:b/>
          <w:bCs/>
          <w:color w:val="000000"/>
          <w:sz w:val="24"/>
          <w:szCs w:val="24"/>
        </w:rPr>
        <w:t>B do SWZ</w:t>
      </w:r>
      <w:r w:rsidRPr="000C0246">
        <w:rPr>
          <w:rFonts w:asciiTheme="minorHAnsi" w:hAnsiTheme="minorHAnsi" w:cstheme="minorHAnsi"/>
          <w:color w:val="000000"/>
          <w:sz w:val="24"/>
          <w:szCs w:val="24"/>
        </w:rPr>
        <w:t>)</w:t>
      </w:r>
      <w:r>
        <w:rPr>
          <w:rFonts w:asciiTheme="minorHAnsi" w:hAnsiTheme="minorHAnsi" w:cstheme="minorHAnsi"/>
          <w:color w:val="000000"/>
          <w:sz w:val="24"/>
          <w:szCs w:val="24"/>
        </w:rPr>
        <w:t>.</w:t>
      </w:r>
    </w:p>
    <w:p w14:paraId="3E6C3AA0" w14:textId="371DE676" w:rsidR="00F95968" w:rsidRPr="005B3995" w:rsidRDefault="00F95968" w:rsidP="003B08D7">
      <w:pPr>
        <w:pStyle w:val="SIWZ1"/>
        <w:numPr>
          <w:ilvl w:val="0"/>
          <w:numId w:val="31"/>
        </w:numPr>
        <w:tabs>
          <w:tab w:val="clear" w:pos="426"/>
        </w:tabs>
        <w:ind w:left="426"/>
        <w:rPr>
          <w:rFonts w:asciiTheme="minorHAnsi" w:hAnsiTheme="minorHAnsi" w:cstheme="minorHAnsi"/>
          <w:sz w:val="24"/>
          <w:szCs w:val="20"/>
          <w:lang w:eastAsia="ar-SA"/>
        </w:rPr>
      </w:pPr>
      <w:r w:rsidRPr="005B3995">
        <w:rPr>
          <w:rFonts w:ascii="Calibri" w:hAnsi="Calibri" w:cs="Calibri"/>
          <w:sz w:val="24"/>
          <w:szCs w:val="20"/>
          <w:lang w:eastAsia="ar-SA"/>
        </w:rPr>
        <w:t>Zamawiający wezwie wykonawcę, którego oferta została najwyżej oceniona, do złożenia w wyznaczonym terminie, nie krótszym niż 5 dni od dnia wezwania, aktualnych na dzień złożenia podmiotowych środków dowodowych:</w:t>
      </w:r>
    </w:p>
    <w:p w14:paraId="5911E97C" w14:textId="77777777" w:rsidR="00F95968" w:rsidRPr="000D40FF" w:rsidRDefault="00F95968" w:rsidP="00A93DC6">
      <w:pPr>
        <w:pStyle w:val="SIWZ1"/>
        <w:numPr>
          <w:ilvl w:val="1"/>
          <w:numId w:val="45"/>
        </w:numPr>
        <w:tabs>
          <w:tab w:val="clear" w:pos="426"/>
        </w:tabs>
        <w:ind w:left="709"/>
        <w:rPr>
          <w:rFonts w:ascii="Calibri" w:hAnsi="Calibri" w:cs="Calibri"/>
          <w:sz w:val="24"/>
          <w:szCs w:val="20"/>
          <w:u w:val="single"/>
          <w:lang w:eastAsia="ar-SA"/>
        </w:rPr>
      </w:pPr>
      <w:r w:rsidRPr="000D40FF">
        <w:rPr>
          <w:rFonts w:ascii="Calibri" w:hAnsi="Calibri" w:cs="Calibri"/>
          <w:sz w:val="24"/>
          <w:szCs w:val="20"/>
          <w:u w:val="single"/>
          <w:lang w:eastAsia="ar-SA"/>
        </w:rPr>
        <w:t>w zakresie potwierdzenia braku podstaw wykluczenia z postępowania:</w:t>
      </w:r>
    </w:p>
    <w:p w14:paraId="1F372054" w14:textId="75DCBC0F" w:rsidR="00F95968" w:rsidRPr="00500374" w:rsidRDefault="00F95968" w:rsidP="00A93DC6">
      <w:pPr>
        <w:pStyle w:val="SIWZ1"/>
        <w:numPr>
          <w:ilvl w:val="0"/>
          <w:numId w:val="44"/>
        </w:numPr>
        <w:rPr>
          <w:rFonts w:ascii="Calibri" w:hAnsi="Calibri" w:cs="Calibri"/>
          <w:sz w:val="24"/>
          <w:szCs w:val="20"/>
          <w:u w:val="single"/>
          <w:lang w:eastAsia="ar-SA"/>
        </w:rPr>
      </w:pPr>
      <w:r w:rsidRPr="000D40FF">
        <w:rPr>
          <w:rFonts w:ascii="Calibri" w:hAnsi="Calibri" w:cs="Calibri"/>
          <w:sz w:val="24"/>
          <w:szCs w:val="20"/>
          <w:lang w:eastAsia="ar-SA"/>
        </w:rPr>
        <w:t>odpisu lub informacji z Krajowego Rejestru Sądowe</w:t>
      </w:r>
      <w:r>
        <w:rPr>
          <w:rFonts w:ascii="Calibri" w:hAnsi="Calibri" w:cs="Calibri"/>
          <w:sz w:val="24"/>
          <w:szCs w:val="20"/>
          <w:lang w:eastAsia="ar-SA"/>
        </w:rPr>
        <w:t>go lub z Centralnej Ewidencji i </w:t>
      </w:r>
      <w:r w:rsidRPr="000D40FF">
        <w:rPr>
          <w:rFonts w:ascii="Calibri" w:hAnsi="Calibri" w:cs="Calibri"/>
          <w:sz w:val="24"/>
          <w:szCs w:val="20"/>
          <w:lang w:eastAsia="ar-SA"/>
        </w:rPr>
        <w:t>Informacji o Działalności Gospodarczej, w zakresie art. 109 ust. 1 pkt 4 ustawy, sporządzonych nie wcześniej niż 3 miesiące przed jej złożeniem, jeżeli odrębne przepisy wymagają wpisu do rejestru lub ewidencji;</w:t>
      </w:r>
    </w:p>
    <w:p w14:paraId="1B7471CB" w14:textId="19F77DFB" w:rsidR="00500374" w:rsidRPr="006B4842" w:rsidRDefault="00500374" w:rsidP="00A93DC6">
      <w:pPr>
        <w:pStyle w:val="SIWZ1"/>
        <w:numPr>
          <w:ilvl w:val="1"/>
          <w:numId w:val="45"/>
        </w:numPr>
        <w:ind w:left="709"/>
        <w:rPr>
          <w:rFonts w:asciiTheme="minorHAnsi" w:hAnsiTheme="minorHAnsi" w:cstheme="minorHAnsi"/>
          <w:sz w:val="24"/>
          <w:szCs w:val="24"/>
          <w:u w:val="single"/>
          <w:lang w:eastAsia="ar-SA"/>
        </w:rPr>
      </w:pPr>
      <w:r w:rsidRPr="006B4842">
        <w:rPr>
          <w:rFonts w:asciiTheme="minorHAnsi" w:hAnsiTheme="minorHAnsi" w:cstheme="minorHAnsi"/>
          <w:sz w:val="24"/>
          <w:szCs w:val="24"/>
          <w:u w:val="single"/>
          <w:lang w:eastAsia="ar-SA"/>
        </w:rPr>
        <w:t>na potwierdzenie spełniania warunków udziału w postępowaniu:</w:t>
      </w:r>
    </w:p>
    <w:p w14:paraId="5D3E2D45" w14:textId="72A0E836" w:rsidR="00500374" w:rsidRPr="00076050" w:rsidRDefault="00500374" w:rsidP="00A93DC6">
      <w:pPr>
        <w:pStyle w:val="SIWZ1"/>
        <w:numPr>
          <w:ilvl w:val="2"/>
          <w:numId w:val="61"/>
        </w:numPr>
        <w:ind w:left="1134"/>
        <w:rPr>
          <w:rFonts w:asciiTheme="minorHAnsi" w:hAnsiTheme="minorHAnsi" w:cstheme="minorHAnsi"/>
          <w:b/>
          <w:bCs/>
          <w:sz w:val="24"/>
          <w:szCs w:val="24"/>
        </w:rPr>
      </w:pPr>
      <w:r w:rsidRPr="00C9294E">
        <w:rPr>
          <w:rFonts w:asciiTheme="minorHAnsi" w:hAnsiTheme="minorHAnsi" w:cstheme="minorHAnsi"/>
          <w:sz w:val="24"/>
          <w:szCs w:val="24"/>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076050">
        <w:rPr>
          <w:rFonts w:asciiTheme="minorHAnsi" w:hAnsiTheme="minorHAnsi" w:cstheme="minorHAnsi"/>
          <w:b/>
          <w:bCs/>
          <w:sz w:val="24"/>
          <w:szCs w:val="24"/>
        </w:rPr>
        <w:t xml:space="preserve">(wzór stanowi załącznik nr </w:t>
      </w:r>
      <w:r w:rsidR="005E5A46">
        <w:rPr>
          <w:rFonts w:asciiTheme="minorHAnsi" w:hAnsiTheme="minorHAnsi" w:cstheme="minorHAnsi"/>
          <w:b/>
          <w:bCs/>
          <w:sz w:val="24"/>
          <w:szCs w:val="24"/>
        </w:rPr>
        <w:t>5</w:t>
      </w:r>
      <w:r w:rsidRPr="00076050">
        <w:rPr>
          <w:rFonts w:asciiTheme="minorHAnsi" w:hAnsiTheme="minorHAnsi" w:cstheme="minorHAnsi"/>
          <w:b/>
          <w:bCs/>
          <w:sz w:val="24"/>
          <w:szCs w:val="24"/>
        </w:rPr>
        <w:t xml:space="preserve"> do SWZ).</w:t>
      </w:r>
    </w:p>
    <w:bookmarkEnd w:id="29"/>
    <w:p w14:paraId="20DFE7AC" w14:textId="77777777" w:rsidR="00F95968" w:rsidRPr="00B40E23" w:rsidRDefault="00F95968" w:rsidP="003B08D7">
      <w:pPr>
        <w:pStyle w:val="SIWZ1"/>
        <w:numPr>
          <w:ilvl w:val="0"/>
          <w:numId w:val="31"/>
        </w:numPr>
        <w:tabs>
          <w:tab w:val="clear" w:pos="426"/>
        </w:tabs>
        <w:ind w:left="426"/>
        <w:rPr>
          <w:rFonts w:ascii="Calibri" w:hAnsi="Calibri" w:cs="Calibri"/>
          <w:sz w:val="24"/>
          <w:szCs w:val="24"/>
          <w:lang w:eastAsia="ar-SA"/>
        </w:rPr>
      </w:pPr>
      <w:r w:rsidRPr="00B40E23">
        <w:rPr>
          <w:rFonts w:ascii="Calibri" w:hAnsi="Calibri" w:cs="Calibri"/>
          <w:sz w:val="24"/>
          <w:szCs w:val="20"/>
          <w:lang w:eastAsia="ar-SA"/>
        </w:rPr>
        <w:t>Jeżeli Wykonawca ma siedzibę lub miejsce zamieszkania poza granicami Rzeczypospolitej Polskiej, zamiast:</w:t>
      </w:r>
    </w:p>
    <w:p w14:paraId="48C76AF4" w14:textId="322BCF61" w:rsidR="00F95968" w:rsidRPr="00B40E23" w:rsidRDefault="00F95968" w:rsidP="00A93DC6">
      <w:pPr>
        <w:pStyle w:val="SIWZ1"/>
        <w:numPr>
          <w:ilvl w:val="1"/>
          <w:numId w:val="46"/>
        </w:numPr>
        <w:tabs>
          <w:tab w:val="clear" w:pos="426"/>
        </w:tabs>
        <w:ind w:left="709" w:hanging="425"/>
        <w:rPr>
          <w:rFonts w:ascii="Calibri" w:hAnsi="Calibri" w:cs="Calibri"/>
          <w:sz w:val="24"/>
          <w:szCs w:val="20"/>
          <w:lang w:eastAsia="ar-SA"/>
        </w:rPr>
      </w:pPr>
      <w:r w:rsidRPr="00B40E23">
        <w:rPr>
          <w:rFonts w:ascii="Calibri" w:hAnsi="Calibri" w:cs="Calibri"/>
          <w:sz w:val="24"/>
          <w:szCs w:val="20"/>
          <w:lang w:eastAsia="ar-SA"/>
        </w:rPr>
        <w:t>odpisu albo informacji z Krajowego Rejestru Sądowe</w:t>
      </w:r>
      <w:r>
        <w:rPr>
          <w:rFonts w:ascii="Calibri" w:hAnsi="Calibri" w:cs="Calibri"/>
          <w:sz w:val="24"/>
          <w:szCs w:val="20"/>
          <w:lang w:eastAsia="ar-SA"/>
        </w:rPr>
        <w:t>go lub z Centralnej Ewidencji i </w:t>
      </w:r>
      <w:r w:rsidRPr="00B40E23">
        <w:rPr>
          <w:rFonts w:ascii="Calibri" w:hAnsi="Calibri" w:cs="Calibri"/>
          <w:sz w:val="24"/>
          <w:szCs w:val="20"/>
          <w:lang w:eastAsia="ar-SA"/>
        </w:rPr>
        <w:t>Informacji o Działalności Gospodarcz</w:t>
      </w:r>
      <w:r w:rsidR="0072716E">
        <w:rPr>
          <w:rFonts w:ascii="Calibri" w:hAnsi="Calibri" w:cs="Calibri"/>
          <w:sz w:val="24"/>
          <w:szCs w:val="20"/>
          <w:lang w:eastAsia="ar-SA"/>
        </w:rPr>
        <w:t>ej, o których mowa w ust. 5</w:t>
      </w:r>
      <w:r>
        <w:rPr>
          <w:rFonts w:ascii="Calibri" w:hAnsi="Calibri" w:cs="Calibri"/>
          <w:sz w:val="24"/>
          <w:szCs w:val="20"/>
          <w:lang w:eastAsia="ar-SA"/>
        </w:rPr>
        <w:t xml:space="preserve"> pkt</w:t>
      </w:r>
      <w:r w:rsidRPr="00B40E23">
        <w:rPr>
          <w:rFonts w:ascii="Calibri" w:hAnsi="Calibri" w:cs="Calibri"/>
          <w:sz w:val="24"/>
          <w:szCs w:val="20"/>
          <w:lang w:eastAsia="ar-SA"/>
        </w:rPr>
        <w:t xml:space="preserve"> 1) lit a) powyżej – składa dokument lub dokumenty wystawione w kraju, w którym Wykonawca ma siedzibę lub miejsce zamieszkania, potwierdzające odpowiednio, że:</w:t>
      </w:r>
    </w:p>
    <w:p w14:paraId="255EF8B2" w14:textId="77777777" w:rsidR="00F95968" w:rsidRPr="00B40E23" w:rsidRDefault="00F95968" w:rsidP="00A93DC6">
      <w:pPr>
        <w:pStyle w:val="SIWZ1"/>
        <w:numPr>
          <w:ilvl w:val="0"/>
          <w:numId w:val="47"/>
        </w:numPr>
        <w:tabs>
          <w:tab w:val="clear" w:pos="426"/>
        </w:tabs>
        <w:rPr>
          <w:rFonts w:ascii="Calibri" w:hAnsi="Calibri" w:cs="Calibri"/>
          <w:sz w:val="24"/>
          <w:szCs w:val="20"/>
          <w:lang w:eastAsia="ar-SA"/>
        </w:rPr>
      </w:pPr>
      <w:r w:rsidRPr="00B40E23">
        <w:rPr>
          <w:rFonts w:ascii="Calibri" w:hAnsi="Calibri" w:cs="Calibri"/>
          <w:sz w:val="24"/>
          <w:szCs w:val="20"/>
          <w:lang w:eastAsia="ar-SA"/>
        </w:rPr>
        <w:t xml:space="preserve">nie otwarto jego likwidacji, nie ogłoszono upadłości, jego aktywami nie zarządza likwidator lub sąd, nie zawarł układu z wierzycielami, jego działalność gospodarcza nie jest zawieszona ani nie znajduje się on w innej tego rodzaju sytuacji </w:t>
      </w:r>
      <w:r w:rsidRPr="00B40E23">
        <w:rPr>
          <w:rFonts w:ascii="Calibri" w:hAnsi="Calibri" w:cs="Calibri"/>
          <w:sz w:val="24"/>
          <w:szCs w:val="20"/>
          <w:lang w:eastAsia="ar-SA"/>
        </w:rPr>
        <w:lastRenderedPageBreak/>
        <w:t>wynikającej z podobnej procedury przewidzianej w przepisach miejsca wszczęcia tej procedury. Dokumenty powinny być wystawione nie wcześniej niż 3 miesiące przed ich złożeniem.</w:t>
      </w:r>
    </w:p>
    <w:p w14:paraId="1E33728B" w14:textId="4C8ABB9B" w:rsidR="0017159C" w:rsidRPr="0017159C" w:rsidRDefault="0017159C" w:rsidP="0019713F">
      <w:pPr>
        <w:pStyle w:val="SIWZ1"/>
        <w:numPr>
          <w:ilvl w:val="0"/>
          <w:numId w:val="31"/>
        </w:numPr>
        <w:tabs>
          <w:tab w:val="clear" w:pos="426"/>
        </w:tabs>
        <w:ind w:left="426"/>
        <w:rPr>
          <w:rFonts w:asciiTheme="minorHAnsi" w:hAnsiTheme="minorHAnsi" w:cstheme="minorHAnsi"/>
          <w:sz w:val="24"/>
          <w:szCs w:val="24"/>
          <w:lang w:eastAsia="ar-SA"/>
        </w:rPr>
      </w:pPr>
      <w:r w:rsidRPr="0017159C">
        <w:rPr>
          <w:rFonts w:asciiTheme="minorHAnsi" w:eastAsiaTheme="minorHAnsi" w:hAnsiTheme="minorHAnsi" w:cstheme="minorHAnsi"/>
          <w:color w:val="000000"/>
          <w:sz w:val="24"/>
          <w:szCs w:val="24"/>
          <w:lang w:eastAsia="en-US"/>
        </w:rPr>
        <w:t>Jeżeli w kraju, w którym Wykonawca ma siedzibę lub miejsce zamieszkania lub miejsce zamieszkania ma osoba, której dokument dotyczy, nie wydaje się dokumentów, o których mowa w ust.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Terminy określone w ust. 6 powyżej stosuje się.</w:t>
      </w:r>
    </w:p>
    <w:p w14:paraId="30B5F332" w14:textId="3C658887" w:rsidR="0019713F" w:rsidRPr="001E7034" w:rsidRDefault="0019713F" w:rsidP="0019713F">
      <w:pPr>
        <w:pStyle w:val="SIWZ1"/>
        <w:numPr>
          <w:ilvl w:val="0"/>
          <w:numId w:val="31"/>
        </w:numPr>
        <w:tabs>
          <w:tab w:val="clear" w:pos="426"/>
        </w:tabs>
        <w:ind w:left="426"/>
        <w:rPr>
          <w:rFonts w:ascii="Calibri" w:hAnsi="Calibri" w:cs="Calibri"/>
          <w:sz w:val="24"/>
          <w:szCs w:val="20"/>
          <w:lang w:eastAsia="ar-SA"/>
        </w:rPr>
      </w:pPr>
      <w:r w:rsidRPr="00B40E23">
        <w:rPr>
          <w:rFonts w:ascii="Calibri" w:hAnsi="Calibri" w:cs="Calibri"/>
          <w:sz w:val="24"/>
          <w:szCs w:val="20"/>
          <w:lang w:eastAsia="ar-SA"/>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Calibri" w:hAnsi="Calibri" w:cs="Calibri"/>
          <w:sz w:val="24"/>
          <w:szCs w:val="20"/>
          <w:lang w:eastAsia="ar-SA"/>
        </w:rPr>
        <w:t> </w:t>
      </w:r>
      <w:r w:rsidRPr="00B40E23">
        <w:rPr>
          <w:rFonts w:ascii="Calibri" w:hAnsi="Calibri" w:cs="Calibri"/>
          <w:sz w:val="24"/>
          <w:szCs w:val="20"/>
          <w:lang w:eastAsia="ar-SA"/>
        </w:rPr>
        <w:t>oświadczeniu, o którym mowa w art. 125 ust. 1 ustawy, dane umożliwiające dostęp do tych środków.</w:t>
      </w:r>
    </w:p>
    <w:p w14:paraId="4F3F9DBB" w14:textId="77777777" w:rsidR="0019713F" w:rsidRPr="00EE071F" w:rsidRDefault="0019713F" w:rsidP="0019713F">
      <w:pPr>
        <w:pStyle w:val="SIWZ1"/>
        <w:numPr>
          <w:ilvl w:val="0"/>
          <w:numId w:val="31"/>
        </w:numPr>
        <w:tabs>
          <w:tab w:val="clear" w:pos="426"/>
        </w:tabs>
        <w:ind w:left="425" w:hanging="357"/>
        <w:rPr>
          <w:rFonts w:asciiTheme="minorHAnsi" w:hAnsiTheme="minorHAnsi" w:cstheme="minorHAnsi"/>
          <w:sz w:val="24"/>
          <w:szCs w:val="20"/>
          <w:lang w:eastAsia="ar-SA"/>
        </w:rPr>
      </w:pPr>
      <w:r w:rsidRPr="00D77BD8">
        <w:rPr>
          <w:rFonts w:asciiTheme="minorHAnsi" w:hAnsiTheme="minorHAnsi" w:cstheme="minorHAnsi"/>
          <w:sz w:val="24"/>
          <w:szCs w:val="20"/>
          <w:lang w:eastAsia="ar-SA"/>
        </w:rPr>
        <w:t xml:space="preserve">Jeżeli wykonawca nie </w:t>
      </w:r>
      <w:r w:rsidRPr="00EE071F">
        <w:rPr>
          <w:rFonts w:asciiTheme="minorHAnsi" w:hAnsiTheme="minorHAnsi" w:cstheme="minorHAnsi"/>
          <w:sz w:val="24"/>
          <w:szCs w:val="20"/>
          <w:lang w:eastAsia="ar-SA"/>
        </w:rPr>
        <w:t>złożył oświadcze</w:t>
      </w:r>
      <w:r>
        <w:rPr>
          <w:rFonts w:asciiTheme="minorHAnsi" w:hAnsiTheme="minorHAnsi" w:cstheme="minorHAnsi"/>
          <w:sz w:val="24"/>
          <w:szCs w:val="20"/>
          <w:lang w:eastAsia="ar-SA"/>
        </w:rPr>
        <w:t>ń</w:t>
      </w:r>
      <w:r w:rsidRPr="00EE071F">
        <w:rPr>
          <w:rFonts w:asciiTheme="minorHAnsi" w:hAnsiTheme="minorHAnsi" w:cstheme="minorHAnsi"/>
          <w:sz w:val="24"/>
          <w:szCs w:val="20"/>
          <w:lang w:eastAsia="ar-SA"/>
        </w:rPr>
        <w:t>, o który</w:t>
      </w:r>
      <w:r>
        <w:rPr>
          <w:rFonts w:asciiTheme="minorHAnsi" w:hAnsiTheme="minorHAnsi" w:cstheme="minorHAnsi"/>
          <w:sz w:val="24"/>
          <w:szCs w:val="20"/>
          <w:lang w:eastAsia="ar-SA"/>
        </w:rPr>
        <w:t>ch</w:t>
      </w:r>
      <w:r w:rsidRPr="00EE071F">
        <w:rPr>
          <w:rFonts w:asciiTheme="minorHAnsi" w:hAnsiTheme="minorHAnsi" w:cstheme="minorHAnsi"/>
          <w:sz w:val="24"/>
          <w:szCs w:val="20"/>
          <w:lang w:eastAsia="ar-SA"/>
        </w:rPr>
        <w:t xml:space="preserve"> mowa ust. 1 niniejszej części, podmiotowych środków dowodowych, innych dokumentów lub oświadczeń składanych w postepowaniu lub są one niekompletne lub zawierają błędy, zamawiający wezwie wykonawcę odpowiednio do ich złożenia, poprawienia lub uzupełnienia w wyznaczonym terminie, chyba że:</w:t>
      </w:r>
    </w:p>
    <w:p w14:paraId="5692DD3C" w14:textId="77777777" w:rsidR="0019713F" w:rsidRPr="00EE071F" w:rsidRDefault="0019713F" w:rsidP="0019713F">
      <w:pPr>
        <w:pStyle w:val="SIWZ1"/>
        <w:numPr>
          <w:ilvl w:val="1"/>
          <w:numId w:val="11"/>
        </w:numPr>
        <w:tabs>
          <w:tab w:val="clear" w:pos="426"/>
        </w:tabs>
        <w:ind w:left="851" w:hanging="425"/>
        <w:rPr>
          <w:rFonts w:asciiTheme="minorHAnsi" w:hAnsiTheme="minorHAnsi" w:cstheme="minorHAnsi"/>
          <w:sz w:val="24"/>
          <w:szCs w:val="20"/>
          <w:lang w:eastAsia="ar-SA"/>
        </w:rPr>
      </w:pPr>
      <w:r w:rsidRPr="00EE071F">
        <w:rPr>
          <w:rFonts w:asciiTheme="minorHAnsi" w:hAnsiTheme="minorHAnsi" w:cstheme="minorHAnsi"/>
          <w:sz w:val="24"/>
          <w:szCs w:val="20"/>
          <w:lang w:eastAsia="ar-SA"/>
        </w:rPr>
        <w:t>oferta Wykonawcy podlega odrzuceniu bez względu na jego złożenie, uzupełnienie lub poprawienie lub</w:t>
      </w:r>
    </w:p>
    <w:p w14:paraId="5B3E1984" w14:textId="77777777" w:rsidR="0019713F" w:rsidRPr="00EE071F" w:rsidRDefault="0019713F" w:rsidP="0019713F">
      <w:pPr>
        <w:pStyle w:val="SIWZ1"/>
        <w:numPr>
          <w:ilvl w:val="1"/>
          <w:numId w:val="11"/>
        </w:numPr>
        <w:tabs>
          <w:tab w:val="clear" w:pos="426"/>
        </w:tabs>
        <w:ind w:left="851" w:hanging="425"/>
        <w:rPr>
          <w:rFonts w:asciiTheme="minorHAnsi" w:hAnsiTheme="minorHAnsi" w:cstheme="minorHAnsi"/>
          <w:sz w:val="24"/>
          <w:szCs w:val="20"/>
          <w:lang w:eastAsia="ar-SA"/>
        </w:rPr>
      </w:pPr>
      <w:r w:rsidRPr="00EE071F">
        <w:rPr>
          <w:rFonts w:asciiTheme="minorHAnsi" w:hAnsiTheme="minorHAnsi" w:cstheme="minorHAnsi"/>
          <w:sz w:val="24"/>
          <w:szCs w:val="20"/>
          <w:lang w:eastAsia="ar-SA"/>
        </w:rPr>
        <w:t>zachodzą przesłanki unieważnienia postępowania.</w:t>
      </w:r>
    </w:p>
    <w:p w14:paraId="7865CB2B" w14:textId="77777777" w:rsidR="0019713F" w:rsidRPr="00EE071F" w:rsidRDefault="0019713F" w:rsidP="0019713F">
      <w:pPr>
        <w:pStyle w:val="SIWZ1"/>
        <w:numPr>
          <w:ilvl w:val="0"/>
          <w:numId w:val="31"/>
        </w:numPr>
        <w:tabs>
          <w:tab w:val="clear" w:pos="426"/>
        </w:tabs>
        <w:ind w:left="425" w:hanging="357"/>
        <w:rPr>
          <w:rFonts w:asciiTheme="minorHAnsi" w:hAnsiTheme="minorHAnsi" w:cstheme="minorHAnsi"/>
          <w:sz w:val="24"/>
          <w:szCs w:val="20"/>
          <w:lang w:eastAsia="ar-SA"/>
        </w:rPr>
      </w:pPr>
      <w:r w:rsidRPr="00EE071F">
        <w:rPr>
          <w:rFonts w:asciiTheme="minorHAnsi" w:hAnsiTheme="minorHAnsi" w:cstheme="minorHAnsi"/>
          <w:sz w:val="24"/>
          <w:szCs w:val="20"/>
          <w:lang w:eastAsia="ar-SA"/>
        </w:rPr>
        <w:t>Zamawiający może żądać od wykonawców wyjaśnień d</w:t>
      </w:r>
      <w:r>
        <w:rPr>
          <w:rFonts w:asciiTheme="minorHAnsi" w:hAnsiTheme="minorHAnsi" w:cstheme="minorHAnsi"/>
          <w:sz w:val="24"/>
          <w:szCs w:val="20"/>
          <w:lang w:eastAsia="ar-SA"/>
        </w:rPr>
        <w:t>otyczących treści oświadczeń, o </w:t>
      </w:r>
      <w:r w:rsidRPr="00EE071F">
        <w:rPr>
          <w:rFonts w:asciiTheme="minorHAnsi" w:hAnsiTheme="minorHAnsi" w:cstheme="minorHAnsi"/>
          <w:sz w:val="24"/>
          <w:szCs w:val="20"/>
          <w:lang w:eastAsia="ar-SA"/>
        </w:rPr>
        <w:t>których mowa w ust. 1, lub złożonych podmiotowych środków dowodowych lub innych dokumentów lub oświadczeń składanych w postępowaniu.</w:t>
      </w:r>
    </w:p>
    <w:p w14:paraId="7430383D" w14:textId="77777777" w:rsidR="0019713F" w:rsidRDefault="0019713F" w:rsidP="0019713F">
      <w:pPr>
        <w:pStyle w:val="SIWZ1"/>
        <w:numPr>
          <w:ilvl w:val="0"/>
          <w:numId w:val="31"/>
        </w:numPr>
        <w:tabs>
          <w:tab w:val="clear" w:pos="426"/>
        </w:tabs>
        <w:ind w:left="425" w:hanging="357"/>
        <w:rPr>
          <w:rFonts w:asciiTheme="minorHAnsi" w:hAnsiTheme="minorHAnsi" w:cstheme="minorHAnsi"/>
          <w:sz w:val="24"/>
          <w:szCs w:val="20"/>
          <w:lang w:eastAsia="ar-SA"/>
        </w:rPr>
      </w:pPr>
      <w:r w:rsidRPr="00EE071F">
        <w:rPr>
          <w:rFonts w:asciiTheme="minorHAnsi" w:hAnsiTheme="minorHAnsi" w:cstheme="minorHAnsi"/>
          <w:sz w:val="24"/>
          <w:szCs w:val="20"/>
          <w:lang w:eastAsia="ar-SA"/>
        </w:rPr>
        <w:t>Wraz z ofertą Wykonawca musi złożyć następujące przedmiotowe środki dowodowe:</w:t>
      </w:r>
    </w:p>
    <w:p w14:paraId="78EA73AB" w14:textId="77777777" w:rsidR="0019713F" w:rsidRPr="00EE071F" w:rsidRDefault="0019713F" w:rsidP="0019713F">
      <w:pPr>
        <w:pStyle w:val="SIWZ1"/>
        <w:numPr>
          <w:ilvl w:val="1"/>
          <w:numId w:val="31"/>
        </w:numPr>
        <w:tabs>
          <w:tab w:val="clear" w:pos="426"/>
        </w:tabs>
        <w:ind w:left="850" w:hanging="425"/>
        <w:rPr>
          <w:rFonts w:asciiTheme="minorHAnsi" w:hAnsiTheme="minorHAnsi" w:cstheme="minorHAnsi"/>
          <w:sz w:val="24"/>
          <w:szCs w:val="20"/>
          <w:lang w:eastAsia="ar-SA"/>
        </w:rPr>
      </w:pPr>
      <w:r w:rsidRPr="000B29D0">
        <w:rPr>
          <w:rFonts w:asciiTheme="minorHAnsi" w:hAnsiTheme="minorHAnsi" w:cstheme="minorHAnsi"/>
          <w:sz w:val="24"/>
          <w:szCs w:val="20"/>
          <w:lang w:eastAsia="ar-SA"/>
        </w:rPr>
        <w:t>Zamawiający nie wymaga złożenia przedmiotowych środków dowodowych.</w:t>
      </w:r>
    </w:p>
    <w:p w14:paraId="55645C88" w14:textId="77777777" w:rsidR="0019713F" w:rsidRPr="00EE071F" w:rsidRDefault="0019713F" w:rsidP="0019713F">
      <w:pPr>
        <w:pStyle w:val="SIWZ1"/>
        <w:numPr>
          <w:ilvl w:val="0"/>
          <w:numId w:val="31"/>
        </w:numPr>
        <w:tabs>
          <w:tab w:val="clear" w:pos="426"/>
        </w:tabs>
        <w:ind w:left="425" w:hanging="357"/>
        <w:rPr>
          <w:rFonts w:asciiTheme="minorHAnsi" w:hAnsiTheme="minorHAnsi" w:cstheme="minorHAnsi"/>
          <w:sz w:val="24"/>
          <w:szCs w:val="20"/>
          <w:lang w:eastAsia="ar-SA"/>
        </w:rPr>
      </w:pPr>
      <w:r w:rsidRPr="00EE071F">
        <w:rPr>
          <w:rFonts w:asciiTheme="minorHAnsi" w:hAnsiTheme="minorHAnsi" w:cstheme="minorHAnsi"/>
          <w:sz w:val="24"/>
          <w:szCs w:val="20"/>
          <w:lang w:eastAsia="ar-SA"/>
        </w:rPr>
        <w:t>W zakresie nie uregulowanym niniejszą SWZ, zastosowanie mają przepisy:</w:t>
      </w:r>
    </w:p>
    <w:p w14:paraId="063EBF87" w14:textId="77777777" w:rsidR="0019713F" w:rsidRDefault="0019713F" w:rsidP="0019713F">
      <w:pPr>
        <w:pStyle w:val="SIWZ1"/>
        <w:numPr>
          <w:ilvl w:val="1"/>
          <w:numId w:val="31"/>
        </w:numPr>
        <w:tabs>
          <w:tab w:val="clear" w:pos="426"/>
        </w:tabs>
        <w:ind w:left="851" w:hanging="425"/>
        <w:rPr>
          <w:rFonts w:asciiTheme="minorHAnsi" w:hAnsiTheme="minorHAnsi" w:cstheme="minorHAnsi"/>
          <w:sz w:val="24"/>
          <w:szCs w:val="20"/>
          <w:lang w:eastAsia="ar-SA"/>
        </w:rPr>
      </w:pPr>
      <w:r w:rsidRPr="00EE071F">
        <w:rPr>
          <w:rFonts w:asciiTheme="minorHAnsi" w:hAnsiTheme="minorHAnsi" w:cstheme="minorHAnsi"/>
          <w:sz w:val="24"/>
          <w:szCs w:val="20"/>
          <w:lang w:eastAsia="ar-SA"/>
        </w:rPr>
        <w:t>Rozporządzenia Ministra Rozwoju, Pracy i Technolo</w:t>
      </w:r>
      <w:r>
        <w:rPr>
          <w:rFonts w:asciiTheme="minorHAnsi" w:hAnsiTheme="minorHAnsi" w:cstheme="minorHAnsi"/>
          <w:sz w:val="24"/>
          <w:szCs w:val="20"/>
          <w:lang w:eastAsia="ar-SA"/>
        </w:rPr>
        <w:t>gii z dnia 23 grudnia 2020 r. w </w:t>
      </w:r>
      <w:r w:rsidRPr="00EE071F">
        <w:rPr>
          <w:rFonts w:asciiTheme="minorHAnsi" w:hAnsiTheme="minorHAnsi" w:cstheme="minorHAnsi"/>
          <w:sz w:val="24"/>
          <w:szCs w:val="20"/>
          <w:lang w:eastAsia="ar-SA"/>
        </w:rPr>
        <w:t>sprawie podmiotowych środków dowodowych oraz</w:t>
      </w:r>
      <w:r w:rsidRPr="00D77BD8">
        <w:rPr>
          <w:rFonts w:asciiTheme="minorHAnsi" w:hAnsiTheme="minorHAnsi" w:cstheme="minorHAnsi"/>
          <w:sz w:val="24"/>
          <w:szCs w:val="20"/>
          <w:lang w:eastAsia="ar-SA"/>
        </w:rPr>
        <w:t xml:space="preserve"> innych dokumentów lub oświadczeń, jakich może żądać Zamawiający od Wykonawcy (Dz. U. z 2020 r., poz. 2415);</w:t>
      </w:r>
    </w:p>
    <w:p w14:paraId="304643A9" w14:textId="77777777" w:rsidR="0019713F" w:rsidRPr="00D041AC" w:rsidRDefault="0019713F" w:rsidP="0019713F">
      <w:pPr>
        <w:pStyle w:val="SIWZ1"/>
        <w:numPr>
          <w:ilvl w:val="1"/>
          <w:numId w:val="31"/>
        </w:numPr>
        <w:tabs>
          <w:tab w:val="clear" w:pos="426"/>
        </w:tabs>
        <w:ind w:left="851" w:hanging="425"/>
        <w:rPr>
          <w:rFonts w:asciiTheme="minorHAnsi" w:hAnsiTheme="minorHAnsi" w:cstheme="minorHAnsi"/>
          <w:sz w:val="24"/>
          <w:szCs w:val="20"/>
          <w:lang w:eastAsia="ar-SA"/>
        </w:rPr>
      </w:pPr>
      <w:r w:rsidRPr="00D041AC">
        <w:rPr>
          <w:rFonts w:asciiTheme="minorHAnsi" w:hAnsiTheme="minorHAnsi" w:cstheme="minorHAnsi"/>
          <w:sz w:val="24"/>
          <w:szCs w:val="20"/>
          <w:lang w:eastAsia="ar-SA"/>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w:t>
      </w:r>
      <w:r w:rsidRPr="00D041AC">
        <w:rPr>
          <w:rFonts w:asciiTheme="minorHAnsi" w:hAnsiTheme="minorHAnsi" w:cstheme="minorHAnsi"/>
          <w:sz w:val="24"/>
          <w:szCs w:val="20"/>
          <w:lang w:eastAsia="ar-SA"/>
        </w:rPr>
        <w:lastRenderedPageBreak/>
        <w:t>poz. 2452).</w:t>
      </w:r>
    </w:p>
    <w:p w14:paraId="515F9E7D" w14:textId="77777777" w:rsidR="00F95968" w:rsidRPr="009F5473" w:rsidRDefault="00F95968" w:rsidP="00F95968">
      <w:pPr>
        <w:keepNext/>
        <w:shd w:val="clear" w:color="auto" w:fill="ECECE1"/>
        <w:spacing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VIII - </w:t>
      </w:r>
      <w:bookmarkEnd w:id="30"/>
      <w:bookmarkEnd w:id="31"/>
      <w:bookmarkEnd w:id="32"/>
      <w:bookmarkEnd w:id="33"/>
      <w:r w:rsidRPr="009F5473">
        <w:rPr>
          <w:rFonts w:ascii="Calibri" w:eastAsia="Calibri" w:hAnsi="Calibri" w:cs="Calibri"/>
          <w:b/>
          <w:bCs/>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2F5859A" w14:textId="77777777" w:rsidR="005E5A46" w:rsidRPr="008C20BD" w:rsidRDefault="005E5A46" w:rsidP="008C20BD">
      <w:pPr>
        <w:pStyle w:val="Akapitzlist"/>
        <w:numPr>
          <w:ilvl w:val="0"/>
          <w:numId w:val="5"/>
        </w:numPr>
        <w:autoSpaceDN w:val="0"/>
        <w:adjustRightInd w:val="0"/>
        <w:spacing w:after="0"/>
        <w:ind w:left="357"/>
        <w:rPr>
          <w:rFonts w:asciiTheme="minorHAnsi" w:eastAsiaTheme="minorHAnsi" w:hAnsiTheme="minorHAnsi" w:cstheme="minorHAnsi"/>
          <w:color w:val="000000"/>
          <w:lang w:eastAsia="en-US"/>
        </w:rPr>
      </w:pPr>
      <w:r w:rsidRPr="008C20BD">
        <w:rPr>
          <w:rFonts w:asciiTheme="minorHAnsi" w:eastAsiaTheme="minorHAnsi" w:hAnsiTheme="minorHAnsi" w:cstheme="minorHAnsi"/>
          <w:color w:val="000000"/>
          <w:lang w:eastAsia="en-US"/>
        </w:rPr>
        <w:t xml:space="preserve">W postępowaniu o udzielenie zamówienia publicznego komunikacja między Zamawiającym a Wykonawcami odbywa się przy użyciu Platformy e-Zamówienia, która jest dostępna pod adresem </w:t>
      </w:r>
      <w:r w:rsidRPr="008C20BD">
        <w:rPr>
          <w:rFonts w:asciiTheme="minorHAnsi" w:eastAsiaTheme="minorHAnsi" w:hAnsiTheme="minorHAnsi" w:cstheme="minorHAnsi"/>
          <w:color w:val="0000FF"/>
          <w:lang w:eastAsia="en-US"/>
        </w:rPr>
        <w:t>https://ezamowienia.gov.pl</w:t>
      </w:r>
      <w:r w:rsidRPr="008C20BD">
        <w:rPr>
          <w:rFonts w:asciiTheme="minorHAnsi" w:eastAsiaTheme="minorHAnsi" w:hAnsiTheme="minorHAnsi" w:cstheme="minorHAnsi"/>
          <w:color w:val="000000"/>
          <w:lang w:eastAsia="en-US"/>
        </w:rPr>
        <w:t xml:space="preserve">. </w:t>
      </w:r>
    </w:p>
    <w:p w14:paraId="2311F5DE" w14:textId="4CE5859B" w:rsidR="0019713F" w:rsidRPr="008C20BD" w:rsidRDefault="008C20BD" w:rsidP="008C20BD">
      <w:pPr>
        <w:widowControl w:val="0"/>
        <w:tabs>
          <w:tab w:val="left" w:pos="426"/>
        </w:tabs>
        <w:suppressAutoHyphens w:val="0"/>
        <w:overflowPunct/>
        <w:autoSpaceDN w:val="0"/>
        <w:spacing w:after="0"/>
        <w:ind w:left="357"/>
        <w:textAlignment w:val="auto"/>
        <w:rPr>
          <w:rFonts w:asciiTheme="minorHAnsi" w:eastAsia="Calibri" w:hAnsiTheme="minorHAnsi" w:cstheme="minorHAnsi"/>
          <w:szCs w:val="24"/>
        </w:rPr>
      </w:pPr>
      <w:r w:rsidRPr="008C20BD">
        <w:rPr>
          <w:rFonts w:asciiTheme="minorHAnsi" w:hAnsiTheme="minorHAnsi" w:cstheme="minorHAnsi"/>
          <w:szCs w:val="24"/>
        </w:rPr>
        <w:t xml:space="preserve">Zamawiający dopuszcza komunikację za pomocą poczty elektronicznej na adres e- mail: </w:t>
      </w:r>
      <w:hyperlink r:id="rId11" w:history="1">
        <w:r w:rsidR="00E14E3E" w:rsidRPr="00F559C3">
          <w:rPr>
            <w:rStyle w:val="Hipercze"/>
            <w:rFonts w:asciiTheme="minorHAnsi" w:hAnsiTheme="minorHAnsi" w:cstheme="minorHAnsi"/>
          </w:rPr>
          <w:t>przetargi2@kzn-torunski.pl</w:t>
        </w:r>
      </w:hyperlink>
      <w:r w:rsidRPr="00F559C3">
        <w:rPr>
          <w:rFonts w:asciiTheme="minorHAnsi" w:hAnsiTheme="minorHAnsi" w:cstheme="minorHAnsi"/>
          <w:szCs w:val="24"/>
        </w:rPr>
        <w:t xml:space="preserve"> (nie dotyczy składania ofert/wniosków o dopuszczenie do</w:t>
      </w:r>
      <w:r w:rsidRPr="008C20BD">
        <w:rPr>
          <w:rFonts w:asciiTheme="minorHAnsi" w:hAnsiTheme="minorHAnsi" w:cstheme="minorHAnsi"/>
          <w:szCs w:val="24"/>
        </w:rPr>
        <w:t xml:space="preserve"> udziału w postępowaniu).</w:t>
      </w:r>
    </w:p>
    <w:p w14:paraId="0311FC33" w14:textId="77777777" w:rsidR="0019713F" w:rsidRPr="00185633" w:rsidRDefault="0019713F" w:rsidP="0019713F">
      <w:pPr>
        <w:widowControl w:val="0"/>
        <w:numPr>
          <w:ilvl w:val="0"/>
          <w:numId w:val="5"/>
        </w:numPr>
        <w:suppressAutoHyphens w:val="0"/>
        <w:overflowPunct/>
        <w:autoSpaceDN w:val="0"/>
        <w:spacing w:after="120"/>
        <w:textAlignment w:val="auto"/>
        <w:rPr>
          <w:rFonts w:asciiTheme="minorHAnsi" w:eastAsia="Calibri" w:hAnsiTheme="minorHAnsi" w:cstheme="minorHAnsi"/>
          <w:szCs w:val="24"/>
        </w:rPr>
      </w:pPr>
      <w:r w:rsidRPr="00185633">
        <w:rPr>
          <w:rFonts w:asciiTheme="minorHAnsi" w:eastAsia="Calibri" w:hAnsiTheme="minorHAnsi" w:cstheme="minorHAnsi"/>
          <w:szCs w:val="24"/>
        </w:rPr>
        <w:t>Korzystanie z Platformy e-Zamówienia jest bezpłatne.</w:t>
      </w:r>
    </w:p>
    <w:p w14:paraId="6404ECFE" w14:textId="77777777" w:rsidR="0019713F" w:rsidRPr="00185633" w:rsidRDefault="0019713F" w:rsidP="0019713F">
      <w:pPr>
        <w:widowControl w:val="0"/>
        <w:numPr>
          <w:ilvl w:val="0"/>
          <w:numId w:val="5"/>
        </w:numPr>
        <w:suppressAutoHyphens w:val="0"/>
        <w:overflowPunct/>
        <w:autoSpaceDN w:val="0"/>
        <w:spacing w:after="120"/>
        <w:ind w:left="426" w:hanging="425"/>
        <w:textAlignment w:val="auto"/>
        <w:rPr>
          <w:rFonts w:asciiTheme="minorHAnsi" w:eastAsia="Calibri" w:hAnsiTheme="minorHAnsi" w:cstheme="minorHAnsi"/>
          <w:szCs w:val="24"/>
        </w:rPr>
      </w:pPr>
      <w:r w:rsidRPr="00185633">
        <w:rPr>
          <w:rFonts w:asciiTheme="minorHAnsi" w:eastAsia="Calibri" w:hAnsiTheme="minorHAnsi" w:cstheme="minorHAnsi"/>
          <w:szCs w:val="24"/>
        </w:rPr>
        <w:t>Zamawiający wyznacza następujące osoby do kontaktu z Wykonawcami:</w:t>
      </w:r>
    </w:p>
    <w:p w14:paraId="2C04BC85" w14:textId="77777777" w:rsidR="0019713F" w:rsidRPr="00185633" w:rsidRDefault="0019713F" w:rsidP="0019713F">
      <w:pPr>
        <w:numPr>
          <w:ilvl w:val="0"/>
          <w:numId w:val="14"/>
        </w:numPr>
        <w:suppressAutoHyphens w:val="0"/>
        <w:overflowPunct/>
        <w:autoSpaceDE/>
        <w:spacing w:after="120"/>
        <w:ind w:left="709" w:hanging="283"/>
        <w:textAlignment w:val="auto"/>
        <w:rPr>
          <w:rFonts w:asciiTheme="minorHAnsi" w:hAnsiTheme="minorHAnsi" w:cstheme="minorHAnsi"/>
          <w:szCs w:val="24"/>
        </w:rPr>
      </w:pPr>
      <w:r w:rsidRPr="00185633">
        <w:rPr>
          <w:rFonts w:asciiTheme="minorHAnsi" w:hAnsiTheme="minorHAnsi" w:cstheme="minorHAnsi"/>
          <w:szCs w:val="24"/>
        </w:rPr>
        <w:t>W sprawach merytorycznych:</w:t>
      </w:r>
    </w:p>
    <w:p w14:paraId="75E7D12E" w14:textId="71E2337F" w:rsidR="0019713F" w:rsidRPr="005E5A46" w:rsidRDefault="005E5A46" w:rsidP="0072716E">
      <w:pPr>
        <w:pStyle w:val="Akapitzlist"/>
        <w:spacing w:after="120"/>
        <w:ind w:left="709"/>
        <w:rPr>
          <w:rFonts w:asciiTheme="minorHAnsi" w:hAnsiTheme="minorHAnsi" w:cstheme="minorHAnsi"/>
        </w:rPr>
      </w:pPr>
      <w:r w:rsidRPr="005E5A46">
        <w:rPr>
          <w:rFonts w:asciiTheme="minorHAnsi" w:hAnsiTheme="minorHAnsi" w:cstheme="minorHAnsi"/>
        </w:rPr>
        <w:t>Wojciech Kwiatkowski</w:t>
      </w:r>
      <w:r w:rsidR="0019713F" w:rsidRPr="005E5A46">
        <w:rPr>
          <w:rFonts w:asciiTheme="minorHAnsi" w:hAnsiTheme="minorHAnsi" w:cstheme="minorHAnsi"/>
        </w:rPr>
        <w:t xml:space="preserve">, </w:t>
      </w:r>
      <w:r w:rsidRPr="005E5A46">
        <w:rPr>
          <w:rFonts w:asciiTheme="minorHAnsi" w:hAnsiTheme="minorHAnsi" w:cstheme="minorHAnsi"/>
        </w:rPr>
        <w:t>tel. 884</w:t>
      </w:r>
      <w:r w:rsidR="0072716E">
        <w:rPr>
          <w:rFonts w:asciiTheme="minorHAnsi" w:hAnsiTheme="minorHAnsi" w:cstheme="minorHAnsi"/>
        </w:rPr>
        <w:t>-804-</w:t>
      </w:r>
      <w:r w:rsidRPr="005E5A46">
        <w:rPr>
          <w:rFonts w:asciiTheme="minorHAnsi" w:hAnsiTheme="minorHAnsi" w:cstheme="minorHAnsi"/>
        </w:rPr>
        <w:t>103</w:t>
      </w:r>
    </w:p>
    <w:p w14:paraId="24718840" w14:textId="77777777" w:rsidR="0019713F" w:rsidRPr="00185633" w:rsidRDefault="0019713F" w:rsidP="0019713F">
      <w:pPr>
        <w:numPr>
          <w:ilvl w:val="0"/>
          <w:numId w:val="14"/>
        </w:numPr>
        <w:suppressAutoHyphens w:val="0"/>
        <w:overflowPunct/>
        <w:autoSpaceDE/>
        <w:spacing w:after="120"/>
        <w:ind w:left="709" w:hanging="283"/>
        <w:textAlignment w:val="auto"/>
        <w:rPr>
          <w:rFonts w:asciiTheme="minorHAnsi" w:hAnsiTheme="minorHAnsi" w:cstheme="minorHAnsi"/>
          <w:szCs w:val="24"/>
        </w:rPr>
      </w:pPr>
      <w:r w:rsidRPr="00185633">
        <w:rPr>
          <w:rFonts w:asciiTheme="minorHAnsi" w:hAnsiTheme="minorHAnsi" w:cstheme="minorHAnsi"/>
          <w:szCs w:val="24"/>
        </w:rPr>
        <w:t>W sprawach formalnych:</w:t>
      </w:r>
    </w:p>
    <w:p w14:paraId="3284CB3A" w14:textId="1211C45A" w:rsidR="0019713F" w:rsidRDefault="0019713F" w:rsidP="0019713F">
      <w:pPr>
        <w:spacing w:after="120"/>
        <w:ind w:left="709"/>
        <w:rPr>
          <w:rFonts w:asciiTheme="minorHAnsi" w:hAnsiTheme="minorHAnsi" w:cstheme="minorHAnsi"/>
          <w:szCs w:val="24"/>
        </w:rPr>
      </w:pPr>
      <w:r w:rsidRPr="00185633">
        <w:rPr>
          <w:rFonts w:asciiTheme="minorHAnsi" w:hAnsiTheme="minorHAnsi" w:cstheme="minorHAnsi"/>
          <w:szCs w:val="24"/>
        </w:rPr>
        <w:t xml:space="preserve">Michał Kryszewski, tel. </w:t>
      </w:r>
      <w:r w:rsidR="00AE7C8E">
        <w:rPr>
          <w:rFonts w:asciiTheme="minorHAnsi" w:hAnsiTheme="minorHAnsi" w:cstheme="minorHAnsi"/>
          <w:szCs w:val="24"/>
        </w:rPr>
        <w:t>453-255-520</w:t>
      </w:r>
    </w:p>
    <w:p w14:paraId="4EAF7529" w14:textId="4B1B16C8" w:rsidR="0019713F" w:rsidRPr="00F559C3" w:rsidRDefault="0019713F" w:rsidP="0019713F">
      <w:pPr>
        <w:numPr>
          <w:ilvl w:val="0"/>
          <w:numId w:val="14"/>
        </w:numPr>
        <w:suppressAutoHyphens w:val="0"/>
        <w:overflowPunct/>
        <w:autoSpaceDE/>
        <w:spacing w:after="120"/>
        <w:ind w:left="709" w:hanging="283"/>
        <w:textAlignment w:val="auto"/>
        <w:rPr>
          <w:rFonts w:asciiTheme="minorHAnsi" w:hAnsiTheme="minorHAnsi" w:cstheme="minorHAnsi"/>
          <w:szCs w:val="24"/>
        </w:rPr>
      </w:pPr>
      <w:r w:rsidRPr="00F559C3">
        <w:rPr>
          <w:rFonts w:asciiTheme="minorHAnsi" w:hAnsiTheme="minorHAnsi" w:cstheme="minorHAnsi"/>
          <w:szCs w:val="24"/>
        </w:rPr>
        <w:t xml:space="preserve">Adres poczty elektronicznej e-mail: </w:t>
      </w:r>
      <w:hyperlink r:id="rId12" w:history="1">
        <w:r w:rsidR="00E14E3E" w:rsidRPr="00F559C3">
          <w:rPr>
            <w:rStyle w:val="Hipercze"/>
            <w:rFonts w:asciiTheme="minorHAnsi" w:hAnsiTheme="minorHAnsi" w:cstheme="minorHAnsi"/>
          </w:rPr>
          <w:t>przetargi2@kzn-torunski.pl</w:t>
        </w:r>
      </w:hyperlink>
      <w:r w:rsidR="005E5A46" w:rsidRPr="00F559C3">
        <w:rPr>
          <w:rFonts w:asciiTheme="minorHAnsi" w:hAnsiTheme="minorHAnsi" w:cstheme="minorHAnsi"/>
        </w:rPr>
        <w:t xml:space="preserve"> </w:t>
      </w:r>
      <w:r w:rsidRPr="00F559C3">
        <w:rPr>
          <w:rFonts w:asciiTheme="minorHAnsi" w:hAnsiTheme="minorHAnsi" w:cstheme="minorHAnsi"/>
          <w:szCs w:val="24"/>
        </w:rPr>
        <w:t xml:space="preserve"> </w:t>
      </w:r>
      <w:hyperlink r:id="rId13" w:history="1"/>
      <w:r w:rsidRPr="00F559C3">
        <w:rPr>
          <w:rFonts w:asciiTheme="minorHAnsi" w:hAnsiTheme="minorHAnsi" w:cstheme="minorHAnsi"/>
          <w:szCs w:val="24"/>
        </w:rPr>
        <w:t xml:space="preserve"> </w:t>
      </w:r>
      <w:hyperlink r:id="rId14" w:history="1"/>
    </w:p>
    <w:p w14:paraId="3C2E7B8A" w14:textId="52D9CB63" w:rsidR="0019713F" w:rsidRPr="00EE6BB5" w:rsidRDefault="0019713F" w:rsidP="0019713F">
      <w:pPr>
        <w:pStyle w:val="SIWZ1"/>
        <w:numPr>
          <w:ilvl w:val="0"/>
          <w:numId w:val="5"/>
        </w:numPr>
        <w:rPr>
          <w:rFonts w:asciiTheme="minorHAnsi" w:hAnsiTheme="minorHAnsi" w:cstheme="minorHAnsi"/>
          <w:color w:val="0000FF"/>
          <w:sz w:val="28"/>
          <w:szCs w:val="28"/>
        </w:rPr>
      </w:pPr>
      <w:r w:rsidRPr="00185633">
        <w:rPr>
          <w:rFonts w:asciiTheme="minorHAnsi" w:hAnsiTheme="minorHAnsi" w:cstheme="minorHAnsi"/>
          <w:sz w:val="24"/>
          <w:szCs w:val="24"/>
        </w:rPr>
        <w:t>Adres strony internetowej prowadzonego postępowania (link prowadzący bezpośrednio do widoku postępowania na Platformie e-Zamówienia):</w:t>
      </w:r>
      <w:r>
        <w:rPr>
          <w:rFonts w:asciiTheme="minorHAnsi" w:hAnsiTheme="minorHAnsi" w:cstheme="minorHAnsi"/>
          <w:sz w:val="24"/>
          <w:szCs w:val="24"/>
        </w:rPr>
        <w:t xml:space="preserve"> </w:t>
      </w:r>
      <w:r w:rsidRPr="00EE6BB5">
        <w:rPr>
          <w:rFonts w:asciiTheme="minorHAnsi" w:hAnsiTheme="minorHAnsi" w:cstheme="minorHAnsi"/>
          <w:color w:val="0000FF"/>
          <w:sz w:val="24"/>
          <w:szCs w:val="28"/>
        </w:rPr>
        <w:t xml:space="preserve">Patrz </w:t>
      </w:r>
      <w:r w:rsidR="0072716E" w:rsidRPr="00EE6BB5">
        <w:rPr>
          <w:rFonts w:asciiTheme="minorHAnsi" w:hAnsiTheme="minorHAnsi" w:cstheme="minorHAnsi"/>
          <w:color w:val="0000FF"/>
          <w:sz w:val="24"/>
          <w:szCs w:val="28"/>
        </w:rPr>
        <w:t xml:space="preserve">ust. 8 </w:t>
      </w:r>
      <w:r w:rsidRPr="00EE6BB5">
        <w:rPr>
          <w:rFonts w:asciiTheme="minorHAnsi" w:hAnsiTheme="minorHAnsi" w:cstheme="minorHAnsi"/>
          <w:color w:val="0000FF"/>
          <w:sz w:val="24"/>
          <w:szCs w:val="28"/>
        </w:rPr>
        <w:t xml:space="preserve">część I SWZ. </w:t>
      </w:r>
    </w:p>
    <w:p w14:paraId="5E462836" w14:textId="77777777" w:rsidR="0019713F" w:rsidRPr="00185633" w:rsidRDefault="0019713F" w:rsidP="0019713F">
      <w:pPr>
        <w:widowControl w:val="0"/>
        <w:suppressAutoHyphens w:val="0"/>
        <w:overflowPunct/>
        <w:autoSpaceDN w:val="0"/>
        <w:spacing w:after="120"/>
        <w:ind w:left="360"/>
        <w:textAlignment w:val="auto"/>
        <w:rPr>
          <w:rFonts w:asciiTheme="minorHAnsi" w:eastAsia="Calibri" w:hAnsiTheme="minorHAnsi" w:cstheme="minorHAnsi"/>
          <w:szCs w:val="24"/>
        </w:rPr>
      </w:pPr>
      <w:r w:rsidRPr="00185633">
        <w:rPr>
          <w:rFonts w:asciiTheme="minorHAnsi" w:eastAsia="Calibri" w:hAnsiTheme="minorHAnsi" w:cstheme="minorHAnsi"/>
          <w:szCs w:val="24"/>
        </w:rPr>
        <w:t>Postępowanie można wyszukać również ze strony głównej Platformy e-Zamówienia (przycisk „Przeglądaj postępowania/konkursy”).</w:t>
      </w:r>
    </w:p>
    <w:p w14:paraId="4481799B" w14:textId="5DAD397A" w:rsidR="0019713F" w:rsidRPr="00EE6BB5" w:rsidRDefault="0019713F" w:rsidP="0019713F">
      <w:pPr>
        <w:pStyle w:val="SIWZ1"/>
        <w:numPr>
          <w:ilvl w:val="0"/>
          <w:numId w:val="5"/>
        </w:numPr>
        <w:rPr>
          <w:rFonts w:asciiTheme="minorHAnsi" w:hAnsiTheme="minorHAnsi" w:cstheme="minorHAnsi"/>
          <w:color w:val="0000FF"/>
          <w:sz w:val="24"/>
          <w:szCs w:val="24"/>
        </w:rPr>
      </w:pPr>
      <w:r w:rsidRPr="00185633">
        <w:rPr>
          <w:rFonts w:asciiTheme="minorHAnsi" w:hAnsiTheme="minorHAnsi" w:cstheme="minorHAnsi"/>
          <w:sz w:val="24"/>
          <w:szCs w:val="24"/>
        </w:rPr>
        <w:t xml:space="preserve">Identyfikator (ID) postępowania na Platformie e-Zamówienia: </w:t>
      </w:r>
      <w:r w:rsidRPr="00EE6BB5">
        <w:rPr>
          <w:rFonts w:asciiTheme="minorHAnsi" w:hAnsiTheme="minorHAnsi" w:cstheme="minorHAnsi"/>
          <w:color w:val="0000FF"/>
          <w:sz w:val="24"/>
          <w:szCs w:val="24"/>
        </w:rPr>
        <w:t xml:space="preserve">Patrz </w:t>
      </w:r>
      <w:r w:rsidR="0072716E" w:rsidRPr="00EE6BB5">
        <w:rPr>
          <w:rFonts w:asciiTheme="minorHAnsi" w:hAnsiTheme="minorHAnsi" w:cstheme="minorHAnsi"/>
          <w:color w:val="0000FF"/>
          <w:sz w:val="24"/>
          <w:szCs w:val="24"/>
        </w:rPr>
        <w:t xml:space="preserve">ust. </w:t>
      </w:r>
      <w:r w:rsidR="0072716E">
        <w:rPr>
          <w:rFonts w:asciiTheme="minorHAnsi" w:hAnsiTheme="minorHAnsi" w:cstheme="minorHAnsi"/>
          <w:color w:val="0000FF"/>
          <w:sz w:val="24"/>
          <w:szCs w:val="24"/>
        </w:rPr>
        <w:t>10</w:t>
      </w:r>
      <w:r w:rsidR="0072716E" w:rsidRPr="00EE6BB5">
        <w:rPr>
          <w:rFonts w:asciiTheme="minorHAnsi" w:hAnsiTheme="minorHAnsi" w:cstheme="minorHAnsi"/>
          <w:color w:val="0000FF"/>
          <w:sz w:val="24"/>
          <w:szCs w:val="24"/>
        </w:rPr>
        <w:t xml:space="preserve"> </w:t>
      </w:r>
      <w:r w:rsidRPr="00EE6BB5">
        <w:rPr>
          <w:rFonts w:asciiTheme="minorHAnsi" w:hAnsiTheme="minorHAnsi" w:cstheme="minorHAnsi"/>
          <w:color w:val="0000FF"/>
          <w:sz w:val="24"/>
          <w:szCs w:val="24"/>
        </w:rPr>
        <w:t>część I SWZ.</w:t>
      </w:r>
    </w:p>
    <w:p w14:paraId="36230EEB"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Pr="00185633">
          <w:rPr>
            <w:rStyle w:val="Hipercze"/>
            <w:rFonts w:asciiTheme="minorHAnsi" w:hAnsiTheme="minorHAnsi" w:cstheme="minorHAnsi"/>
            <w:szCs w:val="24"/>
          </w:rPr>
          <w:t>https://ezamowienia.gov.pl</w:t>
        </w:r>
      </w:hyperlink>
      <w:r w:rsidRPr="00185633">
        <w:rPr>
          <w:rFonts w:asciiTheme="minorHAnsi" w:hAnsiTheme="minorHAnsi" w:cstheme="minorHAnsi"/>
          <w:szCs w:val="24"/>
        </w:rPr>
        <w:t xml:space="preserve"> oraz informacje zamieszczone w zakładce „Centrum Pomocy”.</w:t>
      </w:r>
    </w:p>
    <w:p w14:paraId="7A001E84"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Przeglądanie i pobieranie publicznej treści dokumentacji postępowania nie wymaga posiadania konta na Platformie e-Zamówienia ani logowania.</w:t>
      </w:r>
    </w:p>
    <w:p w14:paraId="719FA34A"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zwanym dalej „</w:t>
      </w:r>
      <w:r w:rsidRPr="00185633">
        <w:rPr>
          <w:rFonts w:asciiTheme="minorHAnsi" w:hAnsiTheme="minorHAnsi" w:cstheme="minorHAnsi"/>
          <w:i/>
          <w:szCs w:val="24"/>
        </w:rPr>
        <w:t>rozporządzeniem Prezesa Rady Ministrów w sprawie wymagań dla dokumentów elektronicznych</w:t>
      </w:r>
      <w:r w:rsidRPr="00185633">
        <w:rPr>
          <w:rFonts w:asciiTheme="minorHAnsi" w:hAnsiTheme="minorHAnsi" w:cstheme="minorHAnsi"/>
          <w:szCs w:val="24"/>
        </w:rPr>
        <w:t>”.</w:t>
      </w:r>
    </w:p>
    <w:p w14:paraId="1448391C"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 xml:space="preserve">Dokumenty elektroniczne, o których mowa w § 2 ust. 1 rozporządzenia Prezesa Rady Ministrów w sprawie wymagań dla dokumentów elektronicznych, a wymagane zapisami SWZ, sporządza się w postaci elektronicznej, w formatach danych określonych w </w:t>
      </w:r>
      <w:r w:rsidRPr="00185633">
        <w:rPr>
          <w:rFonts w:asciiTheme="minorHAnsi" w:hAnsiTheme="minorHAnsi" w:cstheme="minorHAnsi"/>
          <w:szCs w:val="24"/>
        </w:rPr>
        <w:lastRenderedPageBreak/>
        <w:t>przepisach rozporządzenia Rady Ministrów w sprawie Krajowych Ram Interoperacyjności, minimalnych wymagań dla rejestrów publicznych i wymiany informacji w postaci elektronicznej oraz minimalnych wymagań dla systemów teleinformatycznych (Dz. U. z 2017 r. poz. 2247) zwanym dalej „</w:t>
      </w:r>
      <w:r w:rsidRPr="00185633">
        <w:rPr>
          <w:rFonts w:asciiTheme="minorHAnsi" w:hAnsiTheme="minorHAnsi" w:cstheme="minorHAnsi"/>
          <w:i/>
          <w:szCs w:val="24"/>
        </w:rPr>
        <w:t>rozporządzeniem Rady Ministrów w sprawie Krajowych Ram Interoperacyjności</w:t>
      </w:r>
      <w:r w:rsidRPr="00185633">
        <w:rPr>
          <w:rFonts w:asciiTheme="minorHAnsi" w:hAnsiTheme="minorHAnsi" w:cstheme="minorHAnsi"/>
          <w:szCs w:val="24"/>
        </w:rPr>
        <w:t>”, z uwzględnieniem rodzaju przekazywanych danych i przekazuje się jako załączniki.</w:t>
      </w:r>
    </w:p>
    <w:p w14:paraId="31C397F4"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Informacje, oświadczenia lub dokumenty, inne niż wymienione w § 2 ust. 1 rozporządzenia Prezesa Rady Ministrów w sprawie wymagań dla dokumentów elektronicznych, przekazywane w postępowaniu sporządza się w postaci elektronicznej:</w:t>
      </w:r>
    </w:p>
    <w:p w14:paraId="37A928A2" w14:textId="77777777" w:rsidR="0019713F" w:rsidRPr="00185633" w:rsidRDefault="0019713F" w:rsidP="00A93DC6">
      <w:pPr>
        <w:pStyle w:val="SIWZ1"/>
        <w:numPr>
          <w:ilvl w:val="0"/>
          <w:numId w:val="59"/>
        </w:numPr>
        <w:tabs>
          <w:tab w:val="clear" w:pos="426"/>
          <w:tab w:val="left" w:pos="709"/>
        </w:tabs>
        <w:rPr>
          <w:rFonts w:asciiTheme="minorHAnsi" w:hAnsiTheme="minorHAnsi" w:cstheme="minorHAnsi"/>
          <w:sz w:val="24"/>
          <w:szCs w:val="24"/>
        </w:rPr>
      </w:pPr>
      <w:r w:rsidRPr="00185633">
        <w:rPr>
          <w:rFonts w:asciiTheme="minorHAnsi" w:hAnsiTheme="minorHAnsi" w:cstheme="minorHAnsi"/>
          <w:sz w:val="24"/>
          <w:szCs w:val="24"/>
        </w:rPr>
        <w:t>w formatach danych określonych w przepisach rozporządzenia Rady Ministrów w sprawie Krajowych Ram Interoperacyjności (i przekazuje się jako załącznik), lub</w:t>
      </w:r>
    </w:p>
    <w:p w14:paraId="6F88A325" w14:textId="77777777" w:rsidR="0019713F" w:rsidRPr="00185633" w:rsidRDefault="0019713F" w:rsidP="00A93DC6">
      <w:pPr>
        <w:pStyle w:val="SIWZ1"/>
        <w:numPr>
          <w:ilvl w:val="0"/>
          <w:numId w:val="59"/>
        </w:numPr>
        <w:tabs>
          <w:tab w:val="clear" w:pos="426"/>
          <w:tab w:val="left" w:pos="709"/>
        </w:tabs>
        <w:rPr>
          <w:rFonts w:asciiTheme="minorHAnsi" w:hAnsiTheme="minorHAnsi" w:cstheme="minorHAnsi"/>
          <w:sz w:val="24"/>
          <w:szCs w:val="24"/>
        </w:rPr>
      </w:pPr>
      <w:r w:rsidRPr="00185633">
        <w:rPr>
          <w:rFonts w:asciiTheme="minorHAnsi" w:hAnsiTheme="minorHAnsi" w:cstheme="minorHAnsi"/>
          <w:sz w:val="24"/>
          <w:szCs w:val="24"/>
        </w:rPr>
        <w:t>jako tekst wpisany bezpośrednio do wiadomości przekazywanej przy użyciu środków komunikacji elektronicznej (np. w treści wiadomości e-mail lub w treści „Formularza do komunikacji”).</w:t>
      </w:r>
    </w:p>
    <w:p w14:paraId="67E7A98A"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3D6010F0" w14:textId="0813ABB0" w:rsidR="0019713F" w:rsidRPr="00F559C3" w:rsidRDefault="0019713F" w:rsidP="0019713F">
      <w:pPr>
        <w:pStyle w:val="SIWZ1"/>
        <w:numPr>
          <w:ilvl w:val="0"/>
          <w:numId w:val="5"/>
        </w:numPr>
        <w:rPr>
          <w:rFonts w:asciiTheme="minorHAnsi" w:hAnsiTheme="minorHAnsi" w:cstheme="minorHAnsi"/>
          <w:sz w:val="24"/>
          <w:szCs w:val="24"/>
        </w:rPr>
      </w:pPr>
      <w:r w:rsidRPr="005E5A46">
        <w:rPr>
          <w:rFonts w:asciiTheme="minorHAnsi" w:hAnsiTheme="minorHAnsi" w:cstheme="minorHAnsi"/>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Zamawiający dopuszcza również możliwość składania dokumentów elektronicznych, oświadczeń lub elektronicznych kopii dokumentów lub oświadczeń za pomocą poczty </w:t>
      </w:r>
      <w:r w:rsidRPr="00F559C3">
        <w:rPr>
          <w:rFonts w:asciiTheme="minorHAnsi" w:hAnsiTheme="minorHAnsi" w:cstheme="minorHAnsi"/>
          <w:sz w:val="24"/>
          <w:szCs w:val="24"/>
        </w:rPr>
        <w:t xml:space="preserve">elektronicznej, na adres email: </w:t>
      </w:r>
      <w:hyperlink r:id="rId16" w:history="1">
        <w:r w:rsidR="00E14E3E" w:rsidRPr="00F559C3">
          <w:rPr>
            <w:rStyle w:val="Hipercze"/>
            <w:rFonts w:asciiTheme="minorHAnsi" w:hAnsiTheme="minorHAnsi" w:cstheme="minorHAnsi"/>
            <w:sz w:val="24"/>
            <w:szCs w:val="24"/>
          </w:rPr>
          <w:t>przetargi2@kzn-torunski.pl</w:t>
        </w:r>
      </w:hyperlink>
      <w:r w:rsidRPr="00F559C3">
        <w:rPr>
          <w:rFonts w:asciiTheme="minorHAnsi" w:hAnsiTheme="minorHAnsi" w:cstheme="minorHAnsi"/>
          <w:color w:val="000000"/>
          <w:sz w:val="24"/>
          <w:szCs w:val="24"/>
        </w:rPr>
        <w:t xml:space="preserve">. </w:t>
      </w:r>
    </w:p>
    <w:p w14:paraId="2976A00E"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6E6FCE5"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680C5CB"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 xml:space="preserve">Wszystkie wysłane i odebrane w postępowaniu przez wykonawcę wiadomości widoczne </w:t>
      </w:r>
      <w:r w:rsidRPr="00185633">
        <w:rPr>
          <w:rFonts w:asciiTheme="minorHAnsi" w:hAnsiTheme="minorHAnsi" w:cstheme="minorHAnsi"/>
          <w:szCs w:val="24"/>
        </w:rPr>
        <w:lastRenderedPageBreak/>
        <w:t>są po zalogowaniu w podglądzie postępowania w zakładce „Komunikacja”.</w:t>
      </w:r>
    </w:p>
    <w:p w14:paraId="3530C61A"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Maksymalny rozmiar plików przesyłanych za pośrednictwem „Formularzy do komunikacji” wynosi 150 MB (wielkość ta dotyczy plików przesyłanych jako załączniki do jednego formularza).</w:t>
      </w:r>
    </w:p>
    <w:p w14:paraId="2B2CA69E"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Minimalne wymagania techniczne dotyczące sprzętu używanego w celu korzystania z usług Platformy e-Zamówienia oraz informacje dotyczące specyfikacji połączenia określa Regulamin Platformy e-Zamówienia.</w:t>
      </w:r>
    </w:p>
    <w:p w14:paraId="6B00C6B3" w14:textId="77777777" w:rsidR="0019713F" w:rsidRPr="00185633" w:rsidRDefault="0019713F" w:rsidP="0019713F">
      <w:pPr>
        <w:pStyle w:val="SIWZ1"/>
        <w:numPr>
          <w:ilvl w:val="0"/>
          <w:numId w:val="5"/>
        </w:numPr>
        <w:rPr>
          <w:rFonts w:asciiTheme="minorHAnsi" w:hAnsiTheme="minorHAnsi" w:cstheme="minorHAnsi"/>
          <w:sz w:val="24"/>
          <w:szCs w:val="24"/>
        </w:rPr>
      </w:pPr>
      <w:r w:rsidRPr="00185633">
        <w:rPr>
          <w:rFonts w:asciiTheme="minorHAnsi" w:hAnsiTheme="minorHAnsi" w:cstheme="minorHAnsi"/>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7" w:history="1">
        <w:r w:rsidRPr="00185633">
          <w:rPr>
            <w:rStyle w:val="Hipercze"/>
            <w:rFonts w:asciiTheme="minorHAnsi" w:hAnsiTheme="minorHAnsi" w:cstheme="minorHAnsi"/>
            <w:sz w:val="24"/>
            <w:szCs w:val="24"/>
          </w:rPr>
          <w:t>https://ezamowienia.gov.pl</w:t>
        </w:r>
      </w:hyperlink>
      <w:r w:rsidRPr="00185633">
        <w:rPr>
          <w:rFonts w:asciiTheme="minorHAnsi" w:hAnsiTheme="minorHAnsi" w:cstheme="minorHAnsi"/>
          <w:sz w:val="24"/>
          <w:szCs w:val="24"/>
        </w:rPr>
        <w:t xml:space="preserve"> w zakładce „Zgłoś problem”.</w:t>
      </w:r>
    </w:p>
    <w:p w14:paraId="17D3AFED"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Wykonawca może zwrócić się do Zamawiającego z wnioskiem o wyjaśnienie treści SWZ.</w:t>
      </w:r>
    </w:p>
    <w:p w14:paraId="2F10C3FB"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Zamawiający jest obowiązany udzielić wyjaśnień niezwłocznie, jednak nie później niż na 2 dni przed upływem terminu składania ofert albo ofert podlegających negocjacjom, pod warunkiem że wniosek o wyjaśnienie treści SWZ wpłynął do Zamawiającego nie później niż na 4 dni przed upływem terminu składania odpowiednio ofert albo ofert podlegających negocjacjom.</w:t>
      </w:r>
    </w:p>
    <w:p w14:paraId="313B4675"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Jeżeli Zamawiający nie udzieli wyjaśnień w terminie, o którym mowa w ust. 20,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w:t>
      </w:r>
    </w:p>
    <w:p w14:paraId="4A0ABAEA"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W przypadku gdy wniosek o wyjaśnienie treści SWZ nie wpłynął w terminie, o którym mowa w ust. 20, Zamawiający nie ma obowiązku udzielania wyjaśnień SWZ oraz obowiązku przedłużenia terminu składania odpowiednio ofert albo ofert podlegających negocjacjom.</w:t>
      </w:r>
    </w:p>
    <w:p w14:paraId="18B176A1" w14:textId="77777777" w:rsidR="0019713F" w:rsidRPr="00185633" w:rsidRDefault="0019713F" w:rsidP="0019713F">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Przedłużenie terminu składania ofert, o których mowa w ust. 22, nie wpływa na bieg terminu składania wniosku o wyjaśnienie treści SWZ.</w:t>
      </w:r>
    </w:p>
    <w:p w14:paraId="6B20CD3C" w14:textId="77777777" w:rsidR="0019713F" w:rsidRPr="00185633" w:rsidRDefault="0019713F" w:rsidP="0019713F">
      <w:pPr>
        <w:widowControl w:val="0"/>
        <w:numPr>
          <w:ilvl w:val="0"/>
          <w:numId w:val="5"/>
        </w:numPr>
        <w:tabs>
          <w:tab w:val="left" w:pos="426"/>
        </w:tabs>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Treść zapytań wraz z wyjaśnieniami Zamawiający udostępnia, bez ujawniania źródła zapytania, na stronie internetowej prowadzonego postępowania.</w:t>
      </w:r>
    </w:p>
    <w:p w14:paraId="609BC38B" w14:textId="77777777" w:rsidR="00F95968" w:rsidRPr="009F5473" w:rsidRDefault="00F95968" w:rsidP="00F95968">
      <w:pPr>
        <w:widowControl w:val="0"/>
        <w:tabs>
          <w:tab w:val="left" w:pos="426"/>
        </w:tabs>
        <w:suppressAutoHyphens w:val="0"/>
        <w:overflowPunct/>
        <w:autoSpaceDN w:val="0"/>
        <w:spacing w:after="120"/>
        <w:ind w:left="426"/>
        <w:textAlignment w:val="auto"/>
        <w:rPr>
          <w:rFonts w:ascii="Calibri" w:eastAsia="Calibri" w:hAnsi="Calibri" w:cs="Calibri"/>
        </w:rPr>
      </w:pPr>
    </w:p>
    <w:p w14:paraId="52A9A567" w14:textId="77777777" w:rsidR="00F95968" w:rsidRPr="00031FA0" w:rsidRDefault="00F95968" w:rsidP="00F95968">
      <w:pPr>
        <w:shd w:val="clear" w:color="auto" w:fill="ECECE1"/>
        <w:spacing w:line="240" w:lineRule="atLeast"/>
        <w:rPr>
          <w:rFonts w:ascii="Calibri" w:hAnsi="Calibri" w:cs="Calibri"/>
          <w:b/>
          <w:lang w:eastAsia="pl-PL"/>
        </w:rPr>
      </w:pPr>
      <w:r w:rsidRPr="00031FA0">
        <w:rPr>
          <w:rFonts w:ascii="Calibri" w:hAnsi="Calibri" w:cs="Calibri"/>
          <w:b/>
          <w:lang w:eastAsia="pl-PL"/>
        </w:rPr>
        <w:t>CZĘŚĆ IX - WYMAGANIA DOTYCZĄCE WADIUM</w:t>
      </w:r>
    </w:p>
    <w:p w14:paraId="089140EC" w14:textId="013E40C2" w:rsidR="008C20BD" w:rsidRPr="00031FA0"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szCs w:val="24"/>
          <w:lang w:eastAsia="pl-PL"/>
        </w:rPr>
      </w:pPr>
      <w:r w:rsidRPr="00031FA0">
        <w:rPr>
          <w:rFonts w:asciiTheme="minorHAnsi" w:hAnsiTheme="minorHAnsi" w:cs="Calibri"/>
          <w:szCs w:val="24"/>
          <w:lang w:eastAsia="pl-PL"/>
        </w:rPr>
        <w:t xml:space="preserve">Zamawiający żąda od wykonawców wniesienia wadium w wysokości </w:t>
      </w:r>
      <w:r w:rsidR="00B4611C">
        <w:rPr>
          <w:rFonts w:asciiTheme="minorHAnsi" w:hAnsiTheme="minorHAnsi" w:cs="Calibri"/>
          <w:szCs w:val="24"/>
          <w:lang w:eastAsia="pl-PL"/>
        </w:rPr>
        <w:t>85</w:t>
      </w:r>
      <w:r w:rsidRPr="00031FA0">
        <w:rPr>
          <w:rFonts w:asciiTheme="minorHAnsi" w:hAnsiTheme="minorHAnsi" w:cs="Calibri"/>
          <w:szCs w:val="24"/>
          <w:lang w:eastAsia="pl-PL"/>
        </w:rPr>
        <w:t>.000,00</w:t>
      </w:r>
      <w:r w:rsidR="005E07DF" w:rsidRPr="00031FA0">
        <w:rPr>
          <w:rFonts w:asciiTheme="minorHAnsi" w:hAnsiTheme="minorHAnsi" w:cs="Calibri"/>
          <w:szCs w:val="24"/>
          <w:lang w:eastAsia="pl-PL"/>
        </w:rPr>
        <w:t xml:space="preserve"> zł (słownie: </w:t>
      </w:r>
      <w:r w:rsidR="00B4611C">
        <w:rPr>
          <w:rFonts w:asciiTheme="minorHAnsi" w:hAnsiTheme="minorHAnsi" w:cs="Calibri"/>
          <w:szCs w:val="24"/>
          <w:lang w:eastAsia="pl-PL"/>
        </w:rPr>
        <w:t xml:space="preserve">osiemdziesiąt </w:t>
      </w:r>
      <w:r w:rsidR="00C44451">
        <w:rPr>
          <w:rFonts w:asciiTheme="minorHAnsi" w:hAnsiTheme="minorHAnsi" w:cs="Calibri"/>
          <w:szCs w:val="24"/>
          <w:lang w:eastAsia="pl-PL"/>
        </w:rPr>
        <w:t>pięć</w:t>
      </w:r>
      <w:r w:rsidR="00BC3AF3" w:rsidRPr="00031FA0">
        <w:rPr>
          <w:rFonts w:asciiTheme="minorHAnsi" w:hAnsiTheme="minorHAnsi" w:cs="Calibri"/>
          <w:szCs w:val="24"/>
          <w:lang w:eastAsia="pl-PL"/>
        </w:rPr>
        <w:t xml:space="preserve"> </w:t>
      </w:r>
      <w:r w:rsidRPr="00031FA0">
        <w:rPr>
          <w:rFonts w:asciiTheme="minorHAnsi" w:hAnsiTheme="minorHAnsi" w:cs="Calibri"/>
          <w:szCs w:val="24"/>
          <w:lang w:eastAsia="pl-PL"/>
        </w:rPr>
        <w:t>tysięcy złotych 00/100).</w:t>
      </w:r>
    </w:p>
    <w:p w14:paraId="47744E36" w14:textId="77777777"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szCs w:val="24"/>
          <w:lang w:eastAsia="pl-PL"/>
        </w:rPr>
      </w:pPr>
      <w:r w:rsidRPr="008C20BD">
        <w:rPr>
          <w:rFonts w:asciiTheme="minorHAnsi" w:hAnsiTheme="minorHAnsi" w:cs="Calibri"/>
          <w:color w:val="000000"/>
          <w:szCs w:val="24"/>
          <w:lang w:eastAsia="pl-PL"/>
        </w:rPr>
        <w:t xml:space="preserve">Wadium wnosi się przed upływem terminu składania ofert i utrzymuje nieprzerwanie do dnia upływu terminu związania ofertą, z wyjątkiem przypadków, o których mowa w art. 98 ust. 1 pkt 2 i 3 oraz ust. 2 ustawy. </w:t>
      </w:r>
    </w:p>
    <w:p w14:paraId="53E95B76" w14:textId="77777777"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szCs w:val="24"/>
          <w:lang w:eastAsia="pl-PL"/>
        </w:rPr>
      </w:pPr>
      <w:r w:rsidRPr="008C20BD">
        <w:rPr>
          <w:rFonts w:asciiTheme="minorHAnsi" w:hAnsiTheme="minorHAnsi" w:cs="Calibri"/>
          <w:color w:val="000000"/>
          <w:szCs w:val="24"/>
          <w:lang w:eastAsia="pl-PL"/>
        </w:rPr>
        <w:t xml:space="preserve">Wadium może być wnoszone według wyboru wykonawcy w jednej lub kilku następujących formach: </w:t>
      </w:r>
    </w:p>
    <w:p w14:paraId="3A66A2A5" w14:textId="77777777" w:rsidR="008C20BD" w:rsidRPr="008C20BD" w:rsidRDefault="008C20BD" w:rsidP="00A93DC6">
      <w:pPr>
        <w:numPr>
          <w:ilvl w:val="0"/>
          <w:numId w:val="68"/>
        </w:numPr>
        <w:suppressAutoHyphens w:val="0"/>
        <w:overflowPunct/>
        <w:autoSpaceDN w:val="0"/>
        <w:adjustRightInd w:val="0"/>
        <w:spacing w:after="0"/>
        <w:textAlignment w:val="auto"/>
        <w:rPr>
          <w:rFonts w:asciiTheme="minorHAnsi" w:hAnsiTheme="minorHAnsi" w:cs="Calibri"/>
          <w:szCs w:val="24"/>
          <w:lang w:eastAsia="pl-PL"/>
        </w:rPr>
      </w:pPr>
      <w:r w:rsidRPr="008C20BD">
        <w:rPr>
          <w:rFonts w:asciiTheme="minorHAnsi" w:hAnsiTheme="minorHAnsi" w:cs="Calibri"/>
          <w:color w:val="000000"/>
          <w:szCs w:val="24"/>
          <w:lang w:eastAsia="pl-PL"/>
        </w:rPr>
        <w:t>pieniądzu;</w:t>
      </w:r>
    </w:p>
    <w:p w14:paraId="0E7A798C" w14:textId="77777777" w:rsidR="008C20BD" w:rsidRPr="008C20BD" w:rsidRDefault="008C20BD" w:rsidP="00A93DC6">
      <w:pPr>
        <w:numPr>
          <w:ilvl w:val="0"/>
          <w:numId w:val="68"/>
        </w:numPr>
        <w:suppressAutoHyphens w:val="0"/>
        <w:overflowPunct/>
        <w:autoSpaceDN w:val="0"/>
        <w:adjustRightInd w:val="0"/>
        <w:spacing w:after="0"/>
        <w:contextualSpacing/>
        <w:jc w:val="left"/>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t>gwarancjach bankowych;</w:t>
      </w:r>
    </w:p>
    <w:p w14:paraId="0B95AF07" w14:textId="77777777" w:rsidR="008C20BD" w:rsidRPr="008C20BD" w:rsidRDefault="008C20BD" w:rsidP="00A93DC6">
      <w:pPr>
        <w:numPr>
          <w:ilvl w:val="0"/>
          <w:numId w:val="68"/>
        </w:numPr>
        <w:suppressAutoHyphens w:val="0"/>
        <w:overflowPunct/>
        <w:autoSpaceDN w:val="0"/>
        <w:adjustRightInd w:val="0"/>
        <w:spacing w:after="0"/>
        <w:contextualSpacing/>
        <w:jc w:val="left"/>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t>gwarancjach ubezpieczeniowych;</w:t>
      </w:r>
    </w:p>
    <w:p w14:paraId="086857BE" w14:textId="77777777" w:rsidR="008C20BD" w:rsidRPr="008C20BD" w:rsidRDefault="008C20BD" w:rsidP="00A93DC6">
      <w:pPr>
        <w:numPr>
          <w:ilvl w:val="0"/>
          <w:numId w:val="68"/>
        </w:numPr>
        <w:suppressAutoHyphens w:val="0"/>
        <w:overflowPunct/>
        <w:autoSpaceDN w:val="0"/>
        <w:adjustRightInd w:val="0"/>
        <w:spacing w:after="0"/>
        <w:contextualSpacing/>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lastRenderedPageBreak/>
        <w:t>poręczeniach udzielanych przez podmioty, o których mowa w art. 6b ust. 5 pkt 2 ustawy z dnia 9 listopada 2000 r. o utworzeniu Polskiej Agencji Rozwoju Przedsiębiorczości (Dz. U. z 2019 r. poz. 310, 836 i 1572).</w:t>
      </w:r>
    </w:p>
    <w:p w14:paraId="25FAD058" w14:textId="771171B2"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color w:val="000000"/>
          <w:szCs w:val="24"/>
          <w:lang w:eastAsia="pl-PL"/>
        </w:rPr>
      </w:pPr>
      <w:r w:rsidRPr="008C20BD">
        <w:rPr>
          <w:rFonts w:asciiTheme="minorHAnsi" w:hAnsiTheme="minorHAnsi" w:cstheme="minorHAnsi"/>
          <w:color w:val="000000"/>
          <w:szCs w:val="24"/>
          <w:lang w:eastAsia="pl-PL"/>
        </w:rPr>
        <w:t xml:space="preserve">Wadium wnoszone w pieniądzu należy wpłacić </w:t>
      </w:r>
      <w:r w:rsidRPr="008C20BD">
        <w:rPr>
          <w:rFonts w:asciiTheme="minorHAnsi" w:hAnsiTheme="minorHAnsi" w:cstheme="minorHAnsi"/>
          <w:b/>
          <w:bCs/>
          <w:color w:val="000000"/>
          <w:szCs w:val="24"/>
          <w:lang w:eastAsia="pl-PL"/>
        </w:rPr>
        <w:t xml:space="preserve">wyłącznie przelewem </w:t>
      </w:r>
      <w:r w:rsidRPr="008C20BD">
        <w:rPr>
          <w:rFonts w:asciiTheme="minorHAnsi" w:hAnsiTheme="minorHAnsi" w:cstheme="minorHAnsi"/>
          <w:color w:val="000000"/>
          <w:szCs w:val="24"/>
          <w:lang w:eastAsia="pl-PL"/>
        </w:rPr>
        <w:t xml:space="preserve">na rachunek zamawiającego </w:t>
      </w:r>
      <w:r>
        <w:rPr>
          <w:rFonts w:asciiTheme="minorHAnsi" w:hAnsiTheme="minorHAnsi" w:cstheme="minorHAnsi"/>
          <w:color w:val="000000"/>
          <w:szCs w:val="24"/>
          <w:lang w:eastAsia="pl-PL"/>
        </w:rPr>
        <w:t xml:space="preserve">w </w:t>
      </w:r>
      <w:r w:rsidRPr="008C20BD">
        <w:rPr>
          <w:rFonts w:asciiTheme="minorHAnsi" w:hAnsiTheme="minorHAnsi" w:cstheme="minorHAnsi"/>
          <w:b/>
        </w:rPr>
        <w:t>Banku BNP Paribas Bank Polska S.A</w:t>
      </w:r>
      <w:r w:rsidRPr="008C20BD">
        <w:rPr>
          <w:rFonts w:asciiTheme="minorHAnsi" w:hAnsiTheme="minorHAnsi" w:cstheme="minorHAnsi"/>
          <w:szCs w:val="24"/>
          <w:lang w:eastAsia="pl-PL"/>
        </w:rPr>
        <w:t>. nr rachunku:</w:t>
      </w:r>
      <w:r w:rsidRPr="008C20BD">
        <w:rPr>
          <w:rFonts w:asciiTheme="minorHAnsi" w:hAnsiTheme="minorHAnsi" w:cstheme="minorHAnsi"/>
          <w:b/>
          <w:szCs w:val="24"/>
          <w:lang w:eastAsia="pl-PL"/>
        </w:rPr>
        <w:t xml:space="preserve"> </w:t>
      </w:r>
      <w:r w:rsidRPr="008C20BD">
        <w:rPr>
          <w:rFonts w:asciiTheme="minorHAnsi" w:hAnsiTheme="minorHAnsi" w:cstheme="minorHAnsi"/>
          <w:b/>
        </w:rPr>
        <w:t>19 1600 1462 1805 2327 0000 0004</w:t>
      </w:r>
      <w:r w:rsidRPr="008C20BD">
        <w:rPr>
          <w:rFonts w:asciiTheme="minorHAnsi" w:hAnsiTheme="minorHAnsi" w:cstheme="minorHAnsi"/>
          <w:b/>
          <w:szCs w:val="24"/>
          <w:lang w:eastAsia="pl-PL"/>
        </w:rPr>
        <w:t>.</w:t>
      </w:r>
      <w:r w:rsidRPr="008C20BD">
        <w:rPr>
          <w:rFonts w:asciiTheme="minorHAnsi" w:hAnsiTheme="minorHAnsi" w:cstheme="minorHAnsi"/>
          <w:color w:val="000000"/>
          <w:szCs w:val="24"/>
          <w:lang w:eastAsia="pl-PL"/>
        </w:rPr>
        <w:t xml:space="preserve"> Za datę wniesienia wadium w pieniądzu uznaje się datę uznania na</w:t>
      </w:r>
      <w:r w:rsidRPr="008C20BD">
        <w:rPr>
          <w:rFonts w:asciiTheme="minorHAnsi" w:hAnsiTheme="minorHAnsi" w:cs="Calibri"/>
          <w:color w:val="000000"/>
          <w:szCs w:val="24"/>
          <w:lang w:eastAsia="pl-PL"/>
        </w:rPr>
        <w:t xml:space="preserve"> rachunku bankowym zamawiającego. Wykonawca obowiązany jest do wskazania w tytule przelewu nazwy zamówienia publicznego, którego wadium dotyczy lub oznaczenia go w inny sposób umożliwiający identyfikację postępowania. Wadium wniesione w pieniądzu zamawiający przechowuje na rachunku bankowym.</w:t>
      </w:r>
    </w:p>
    <w:p w14:paraId="22177BEA" w14:textId="77777777"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t xml:space="preserve">W przypadku, gdy wadium zostało wniesione przelewem, Zamawiający zaleca załączenie do oferty dokumentu potwierdzającego wniesienie wadium w pieniądzu na rachunek bankowy zamawiającego. </w:t>
      </w:r>
    </w:p>
    <w:p w14:paraId="79F97F78" w14:textId="77777777"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t xml:space="preserve">Jeżeli wadium jest wnoszone w formie gwarancji lub poręczenia, o których mowa w ust. 3 pkt 2–4, wykonawca </w:t>
      </w:r>
      <w:r w:rsidRPr="008C20BD">
        <w:rPr>
          <w:rFonts w:asciiTheme="minorHAnsi" w:hAnsiTheme="minorHAnsi" w:cs="Calibri"/>
          <w:b/>
          <w:bCs/>
          <w:color w:val="000000"/>
          <w:szCs w:val="24"/>
          <w:lang w:eastAsia="pl-PL"/>
        </w:rPr>
        <w:t xml:space="preserve">przekazuje zamawiającemu oryginał gwarancji lub poręczenia, w postaci elektronicznej, podpisany przez jego wystawcę. </w:t>
      </w:r>
    </w:p>
    <w:p w14:paraId="739C1906" w14:textId="77777777"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t>Wadium winno być oznaczone w sposób umożliwiający identyfikację postępowania, którego dotyczy.</w:t>
      </w:r>
    </w:p>
    <w:p w14:paraId="4678F3E4" w14:textId="77777777"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t>Dokumenty wymienione w ust. 3 pkt. 2 – 4 muszą uwzględniać zapisy art. 98 ust. 6 ustawy</w:t>
      </w:r>
      <w:r w:rsidRPr="008C20BD">
        <w:rPr>
          <w:rFonts w:asciiTheme="minorHAnsi" w:hAnsiTheme="minorHAnsi" w:cs="Calibri"/>
          <w:b/>
          <w:bCs/>
          <w:color w:val="000000"/>
          <w:szCs w:val="24"/>
          <w:lang w:eastAsia="pl-PL"/>
        </w:rPr>
        <w:t xml:space="preserve">. Gwarancja lub poręczenie </w:t>
      </w:r>
      <w:r w:rsidRPr="008C20BD">
        <w:rPr>
          <w:rFonts w:asciiTheme="minorHAnsi" w:hAnsiTheme="minorHAnsi" w:cs="Calibri"/>
          <w:color w:val="000000"/>
          <w:szCs w:val="24"/>
          <w:lang w:eastAsia="pl-PL"/>
        </w:rPr>
        <w:t xml:space="preserve">musi zawierać w swojej treści nieodwołane i bezwarunkowe zobowiązanie wystawcy dokumentu do zapłaty na rzecz Zamawiającego kwoty wadium. </w:t>
      </w:r>
    </w:p>
    <w:p w14:paraId="29313D48" w14:textId="77777777"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t>Przedłużenie terminu związania ofertą jest dopuszczalne tylko z jednoczesnym przedłużeniem okresu ważności wadium albo, jeżeli nie jest to możliwe, z wniesieniem nowego wadium na przedłużony okres związania ofertą.</w:t>
      </w:r>
    </w:p>
    <w:p w14:paraId="6108C99F" w14:textId="77777777"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t xml:space="preserve">W przypadku, gdy Wykonawca nie wniósł wadium lub wniósł wadium w sposób nieprawidłowy lub nie utrzymywał wadium nieprzerwanie do upływu terminu związania ofertą lub złożył wniosek o zwrot wadium w przypadku, o którym mowa w art. 98 ust. 2 pkt. 3) ustawy, jego oferta zostanie odrzucona zgodnie z art. 226 ust. 1 pkt. 14) ustawy. </w:t>
      </w:r>
    </w:p>
    <w:p w14:paraId="292BCA21" w14:textId="77777777" w:rsidR="008C20BD" w:rsidRPr="008C20BD" w:rsidRDefault="008C20BD" w:rsidP="00A93DC6">
      <w:pPr>
        <w:numPr>
          <w:ilvl w:val="0"/>
          <w:numId w:val="67"/>
        </w:numPr>
        <w:suppressAutoHyphens w:val="0"/>
        <w:overflowPunct/>
        <w:autoSpaceDN w:val="0"/>
        <w:adjustRightInd w:val="0"/>
        <w:spacing w:after="0"/>
        <w:ind w:left="364"/>
        <w:textAlignment w:val="auto"/>
        <w:rPr>
          <w:rFonts w:asciiTheme="minorHAnsi" w:hAnsiTheme="minorHAnsi" w:cs="Calibri"/>
          <w:color w:val="000000"/>
          <w:szCs w:val="24"/>
          <w:lang w:eastAsia="pl-PL"/>
        </w:rPr>
      </w:pPr>
      <w:r w:rsidRPr="008C20BD">
        <w:rPr>
          <w:rFonts w:asciiTheme="minorHAnsi" w:hAnsiTheme="minorHAnsi" w:cs="Calibri"/>
          <w:color w:val="000000"/>
          <w:szCs w:val="24"/>
          <w:lang w:eastAsia="pl-PL"/>
        </w:rPr>
        <w:t xml:space="preserve">Zamawiający dokona zwrotu wadium na zasadach określonych w art. 98 ust. 1-5 ustawy. </w:t>
      </w:r>
    </w:p>
    <w:p w14:paraId="6B41C499" w14:textId="77777777" w:rsidR="00F95968" w:rsidRPr="00276B9F" w:rsidRDefault="00F95968" w:rsidP="00F95968">
      <w:pPr>
        <w:widowControl w:val="0"/>
        <w:autoSpaceDN w:val="0"/>
        <w:spacing w:after="120"/>
        <w:rPr>
          <w:rFonts w:ascii="Arial" w:eastAsia="Calibri" w:hAnsi="Arial" w:cs="Arial"/>
          <w:lang w:eastAsia="pl-PL"/>
        </w:rPr>
      </w:pPr>
    </w:p>
    <w:p w14:paraId="55201D10" w14:textId="77777777" w:rsidR="00F95968" w:rsidRPr="009F5473" w:rsidRDefault="00F95968" w:rsidP="00F95968">
      <w:pPr>
        <w:widowControl w:val="0"/>
        <w:shd w:val="clear" w:color="auto" w:fill="ECECE1"/>
        <w:tabs>
          <w:tab w:val="left" w:pos="0"/>
        </w:tabs>
        <w:autoSpaceDN w:val="0"/>
        <w:spacing w:after="120" w:line="240" w:lineRule="atLeast"/>
        <w:rPr>
          <w:rFonts w:ascii="Calibri" w:eastAsia="Calibri" w:hAnsi="Calibri" w:cs="Calibri"/>
          <w:b/>
        </w:rPr>
      </w:pPr>
      <w:r w:rsidRPr="009F5473">
        <w:rPr>
          <w:rFonts w:ascii="Calibri" w:eastAsia="Calibri" w:hAnsi="Calibri" w:cs="Calibri"/>
          <w:b/>
        </w:rPr>
        <w:t>CZĘŚĆ X – TERMIN ZWIĄZANIA OFERTĄ</w:t>
      </w:r>
    </w:p>
    <w:p w14:paraId="4C07D5D7" w14:textId="58CD41F5" w:rsidR="00F95968" w:rsidRPr="000C7100" w:rsidRDefault="00F95968" w:rsidP="005C5846">
      <w:pPr>
        <w:widowControl w:val="0"/>
        <w:numPr>
          <w:ilvl w:val="0"/>
          <w:numId w:val="6"/>
        </w:numPr>
        <w:suppressAutoHyphens w:val="0"/>
        <w:overflowPunct/>
        <w:autoSpaceDN w:val="0"/>
        <w:spacing w:after="120"/>
        <w:ind w:left="426" w:hanging="426"/>
        <w:textAlignment w:val="auto"/>
        <w:rPr>
          <w:rFonts w:ascii="Calibri" w:eastAsia="Calibri" w:hAnsi="Calibri" w:cs="Calibri"/>
          <w:szCs w:val="24"/>
        </w:rPr>
      </w:pPr>
      <w:r w:rsidRPr="000C7100">
        <w:rPr>
          <w:rFonts w:ascii="Calibri" w:hAnsi="Calibri" w:cs="Calibri"/>
          <w:szCs w:val="24"/>
        </w:rPr>
        <w:t>Wykonawca będzie związany ofertą do dnia</w:t>
      </w:r>
      <w:r w:rsidR="007D677E" w:rsidRPr="000C7100">
        <w:rPr>
          <w:rFonts w:ascii="Calibri" w:hAnsi="Calibri" w:cs="Calibri"/>
          <w:b/>
          <w:szCs w:val="24"/>
        </w:rPr>
        <w:t xml:space="preserve"> </w:t>
      </w:r>
      <w:r w:rsidR="0073727F" w:rsidRPr="000C7100">
        <w:rPr>
          <w:rFonts w:ascii="Calibri" w:hAnsi="Calibri" w:cs="Calibri"/>
          <w:b/>
          <w:szCs w:val="24"/>
        </w:rPr>
        <w:t>1</w:t>
      </w:r>
      <w:r w:rsidR="000C7100" w:rsidRPr="000C7100">
        <w:rPr>
          <w:rFonts w:ascii="Calibri" w:hAnsi="Calibri" w:cs="Calibri"/>
          <w:b/>
          <w:szCs w:val="24"/>
        </w:rPr>
        <w:t>7</w:t>
      </w:r>
      <w:r w:rsidR="00096D9A" w:rsidRPr="000C7100">
        <w:rPr>
          <w:rFonts w:ascii="Calibri" w:hAnsi="Calibri" w:cs="Calibri"/>
          <w:b/>
          <w:szCs w:val="24"/>
        </w:rPr>
        <w:t>.</w:t>
      </w:r>
      <w:r w:rsidR="008C20BD" w:rsidRPr="000C7100">
        <w:rPr>
          <w:rFonts w:ascii="Calibri" w:hAnsi="Calibri" w:cs="Calibri"/>
          <w:b/>
          <w:szCs w:val="24"/>
        </w:rPr>
        <w:t>0</w:t>
      </w:r>
      <w:r w:rsidR="00E81256" w:rsidRPr="000C7100">
        <w:rPr>
          <w:rFonts w:ascii="Calibri" w:hAnsi="Calibri" w:cs="Calibri"/>
          <w:b/>
          <w:szCs w:val="24"/>
        </w:rPr>
        <w:t>2</w:t>
      </w:r>
      <w:r w:rsidRPr="000C7100">
        <w:rPr>
          <w:rFonts w:ascii="Calibri" w:hAnsi="Calibri" w:cs="Calibri"/>
          <w:b/>
          <w:szCs w:val="24"/>
        </w:rPr>
        <w:t>.</w:t>
      </w:r>
      <w:r w:rsidRPr="000C7100">
        <w:rPr>
          <w:rFonts w:ascii="Calibri" w:hAnsi="Calibri" w:cs="Calibri"/>
          <w:b/>
          <w:caps/>
          <w:szCs w:val="24"/>
        </w:rPr>
        <w:t>202</w:t>
      </w:r>
      <w:r w:rsidR="00E81256" w:rsidRPr="000C7100">
        <w:rPr>
          <w:rFonts w:ascii="Calibri" w:hAnsi="Calibri" w:cs="Calibri"/>
          <w:b/>
          <w:caps/>
          <w:szCs w:val="24"/>
        </w:rPr>
        <w:t>6</w:t>
      </w:r>
      <w:r w:rsidRPr="000C7100">
        <w:rPr>
          <w:rFonts w:ascii="Calibri" w:hAnsi="Calibri" w:cs="Calibri"/>
          <w:b/>
          <w:caps/>
          <w:szCs w:val="24"/>
        </w:rPr>
        <w:t xml:space="preserve"> </w:t>
      </w:r>
      <w:r w:rsidRPr="000C7100">
        <w:rPr>
          <w:rFonts w:ascii="Calibri" w:hAnsi="Calibri" w:cs="Calibri"/>
          <w:b/>
          <w:szCs w:val="24"/>
        </w:rPr>
        <w:t>r.</w:t>
      </w:r>
      <w:r w:rsidRPr="000C7100">
        <w:rPr>
          <w:rFonts w:ascii="Calibri" w:hAnsi="Calibri" w:cs="Calibri"/>
          <w:szCs w:val="24"/>
        </w:rPr>
        <w:t xml:space="preserve"> Bieg terminu związania ofertą rozpoczyna się wraz z upływem terminu składania ofert.</w:t>
      </w:r>
    </w:p>
    <w:p w14:paraId="63A36994" w14:textId="77777777" w:rsidR="00F95968" w:rsidRPr="009F5473" w:rsidRDefault="00F95968" w:rsidP="005C5846">
      <w:pPr>
        <w:pStyle w:val="SIWZ1"/>
        <w:numPr>
          <w:ilvl w:val="0"/>
          <w:numId w:val="6"/>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0F162FC1" w14:textId="77777777" w:rsidR="00F95968" w:rsidRPr="009F5473" w:rsidRDefault="00F95968" w:rsidP="005C5846">
      <w:pPr>
        <w:pStyle w:val="SIWZ1"/>
        <w:numPr>
          <w:ilvl w:val="0"/>
          <w:numId w:val="6"/>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Przedłużenie terminu związania ofertą, o którym mowa w ust. 2, wymaga złożenia przez Wykonawcę pisemnego oświadczenia o wyrażeniu zgody na przedłużenie terminu związania ofertą.</w:t>
      </w:r>
    </w:p>
    <w:p w14:paraId="6132C28C" w14:textId="516A55D5" w:rsidR="00F95968" w:rsidRPr="009F5473" w:rsidRDefault="00F95968" w:rsidP="005C5846">
      <w:pPr>
        <w:pStyle w:val="SIWZ1"/>
        <w:numPr>
          <w:ilvl w:val="0"/>
          <w:numId w:val="6"/>
        </w:numPr>
        <w:tabs>
          <w:tab w:val="clear" w:pos="426"/>
        </w:tabs>
        <w:ind w:left="426" w:hanging="426"/>
        <w:rPr>
          <w:rFonts w:ascii="Calibri" w:hAnsi="Calibri" w:cs="Calibri"/>
        </w:rPr>
      </w:pPr>
      <w:r w:rsidRPr="009F5473">
        <w:rPr>
          <w:rFonts w:ascii="Calibri" w:hAnsi="Calibri" w:cs="Calibri"/>
          <w:sz w:val="24"/>
          <w:szCs w:val="20"/>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35E60FA" w14:textId="77777777" w:rsidR="00F95968" w:rsidRPr="009F5473" w:rsidRDefault="00F95968" w:rsidP="00F95968">
      <w:pPr>
        <w:pStyle w:val="SIWZ1"/>
        <w:tabs>
          <w:tab w:val="clear" w:pos="426"/>
        </w:tabs>
        <w:ind w:left="426"/>
        <w:rPr>
          <w:rFonts w:ascii="Calibri" w:hAnsi="Calibri" w:cs="Calibri"/>
        </w:rPr>
      </w:pPr>
    </w:p>
    <w:p w14:paraId="06BB5B26" w14:textId="77777777" w:rsidR="00F95968" w:rsidRPr="009F5473" w:rsidRDefault="00F95968" w:rsidP="00F95968">
      <w:pPr>
        <w:keepNext/>
        <w:shd w:val="clear" w:color="auto" w:fill="ECECE1"/>
        <w:spacing w:after="120" w:line="240" w:lineRule="atLeast"/>
        <w:outlineLvl w:val="0"/>
        <w:rPr>
          <w:rFonts w:ascii="Calibri" w:eastAsia="Calibri" w:hAnsi="Calibri" w:cs="Calibri"/>
          <w:b/>
          <w:bCs/>
          <w:lang w:eastAsia="pl-PL"/>
        </w:rPr>
      </w:pPr>
      <w:r w:rsidRPr="009F5473">
        <w:rPr>
          <w:rFonts w:ascii="Calibri" w:eastAsia="Calibri" w:hAnsi="Calibri" w:cs="Calibri"/>
          <w:b/>
          <w:bCs/>
          <w:lang w:eastAsia="pl-PL"/>
        </w:rPr>
        <w:lastRenderedPageBreak/>
        <w:t xml:space="preserve">CZĘŚĆ XI - </w:t>
      </w:r>
      <w:bookmarkStart w:id="34" w:name="_Toc228585903"/>
      <w:bookmarkStart w:id="35" w:name="_Toc251232765"/>
      <w:bookmarkStart w:id="36" w:name="_Toc320881369"/>
      <w:bookmarkStart w:id="37" w:name="_Toc322514776"/>
      <w:r w:rsidRPr="009F5473">
        <w:rPr>
          <w:rFonts w:ascii="Calibri" w:eastAsia="Calibri" w:hAnsi="Calibri" w:cs="Calibri"/>
          <w:b/>
          <w:bCs/>
          <w:lang w:eastAsia="pl-PL"/>
        </w:rPr>
        <w:t>OPIS SPOSOBU PRZYGOTOWANIA OFERT</w:t>
      </w:r>
      <w:bookmarkEnd w:id="34"/>
      <w:bookmarkEnd w:id="35"/>
      <w:bookmarkEnd w:id="36"/>
      <w:bookmarkEnd w:id="37"/>
    </w:p>
    <w:p w14:paraId="7F914490" w14:textId="77777777" w:rsidR="00861EF8" w:rsidRPr="00EE6BB5" w:rsidRDefault="00861EF8" w:rsidP="00861EF8">
      <w:pPr>
        <w:pStyle w:val="SIWZ1"/>
        <w:numPr>
          <w:ilvl w:val="0"/>
          <w:numId w:val="29"/>
        </w:numPr>
        <w:tabs>
          <w:tab w:val="clear" w:pos="426"/>
        </w:tabs>
        <w:ind w:left="426" w:hanging="426"/>
        <w:rPr>
          <w:rFonts w:asciiTheme="minorHAnsi" w:hAnsiTheme="minorHAnsi" w:cstheme="minorHAnsi"/>
          <w:sz w:val="24"/>
          <w:szCs w:val="24"/>
        </w:rPr>
      </w:pPr>
      <w:r w:rsidRPr="00EE6BB5">
        <w:rPr>
          <w:rFonts w:asciiTheme="minorHAnsi" w:hAnsiTheme="minorHAnsi" w:cstheme="minorHAnsi"/>
          <w:sz w:val="24"/>
          <w:szCs w:val="24"/>
        </w:rPr>
        <w:t>Wykonawca może złożyć tylko jedną ofertę. Treść oferty musi być zgodna z wymaganiami zamawiającego określonymi w dokumentach zamówienia.</w:t>
      </w:r>
    </w:p>
    <w:p w14:paraId="03003304" w14:textId="77777777" w:rsidR="00861EF8" w:rsidRPr="00EE6BB5" w:rsidRDefault="00861EF8" w:rsidP="00861EF8">
      <w:pPr>
        <w:widowControl w:val="0"/>
        <w:numPr>
          <w:ilvl w:val="0"/>
          <w:numId w:val="10"/>
        </w:numPr>
        <w:suppressAutoHyphens w:val="0"/>
        <w:overflowPunct/>
        <w:autoSpaceDN w:val="0"/>
        <w:spacing w:after="120"/>
        <w:ind w:left="426" w:hanging="426"/>
        <w:textAlignment w:val="auto"/>
        <w:rPr>
          <w:rFonts w:asciiTheme="minorHAnsi" w:eastAsia="Calibri" w:hAnsiTheme="minorHAnsi" w:cstheme="minorHAnsi"/>
          <w:szCs w:val="24"/>
        </w:rPr>
      </w:pPr>
      <w:r w:rsidRPr="00EE6BB5">
        <w:rPr>
          <w:rFonts w:asciiTheme="minorHAnsi" w:eastAsia="Calibri" w:hAnsiTheme="minorHAnsi" w:cstheme="minorHAnsi"/>
          <w:szCs w:val="24"/>
        </w:rPr>
        <w:t>Ofertę należy sporządzić w języku polskim.</w:t>
      </w:r>
    </w:p>
    <w:p w14:paraId="39B1C6BE" w14:textId="7024B56F"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Wykonawca przygotowuje ofertę przy pomocy </w:t>
      </w:r>
      <w:r w:rsidRPr="00EE6BB5">
        <w:rPr>
          <w:rFonts w:asciiTheme="minorHAnsi" w:hAnsiTheme="minorHAnsi" w:cstheme="minorHAnsi"/>
          <w:i/>
          <w:sz w:val="24"/>
          <w:szCs w:val="24"/>
        </w:rPr>
        <w:t>Formularza oferty</w:t>
      </w:r>
      <w:r w:rsidRPr="00EE6BB5">
        <w:rPr>
          <w:rFonts w:asciiTheme="minorHAnsi" w:hAnsiTheme="minorHAnsi" w:cstheme="minorHAnsi"/>
          <w:sz w:val="24"/>
          <w:szCs w:val="24"/>
        </w:rPr>
        <w:t xml:space="preserve"> stanowiącego załącznik nr </w:t>
      </w:r>
      <w:r w:rsidR="008C20BD">
        <w:rPr>
          <w:rFonts w:asciiTheme="minorHAnsi" w:hAnsiTheme="minorHAnsi" w:cstheme="minorHAnsi"/>
          <w:sz w:val="24"/>
          <w:szCs w:val="24"/>
        </w:rPr>
        <w:t>1</w:t>
      </w:r>
      <w:r w:rsidRPr="00EE6BB5">
        <w:rPr>
          <w:rFonts w:asciiTheme="minorHAnsi" w:hAnsiTheme="minorHAnsi" w:cstheme="minorHAnsi"/>
          <w:sz w:val="24"/>
          <w:szCs w:val="24"/>
        </w:rPr>
        <w:t xml:space="preserve"> do SWZ uzupełniając go o dane wymagane przez Zamawiającego.</w:t>
      </w:r>
      <w:r>
        <w:rPr>
          <w:rFonts w:asciiTheme="minorHAnsi" w:hAnsiTheme="minorHAnsi" w:cstheme="minorHAnsi"/>
          <w:sz w:val="24"/>
          <w:szCs w:val="24"/>
        </w:rPr>
        <w:t xml:space="preserve"> </w:t>
      </w:r>
    </w:p>
    <w:p w14:paraId="742239E5" w14:textId="77777777" w:rsidR="00861EF8" w:rsidRPr="00EE6BB5" w:rsidRDefault="00861EF8" w:rsidP="00861EF8">
      <w:pPr>
        <w:pStyle w:val="SIWZ1"/>
        <w:tabs>
          <w:tab w:val="clear" w:pos="426"/>
        </w:tabs>
        <w:ind w:left="426"/>
        <w:rPr>
          <w:rFonts w:asciiTheme="minorHAnsi" w:hAnsiTheme="minorHAnsi" w:cstheme="minorHAnsi"/>
          <w:sz w:val="24"/>
          <w:szCs w:val="24"/>
          <w:lang w:eastAsia="ar-SA"/>
        </w:rPr>
      </w:pPr>
      <w:r w:rsidRPr="00EE6BB5">
        <w:rPr>
          <w:rFonts w:asciiTheme="minorHAnsi" w:hAnsiTheme="minorHAnsi" w:cstheme="minorHAnsi"/>
          <w:b/>
          <w:bCs/>
          <w:sz w:val="24"/>
          <w:szCs w:val="24"/>
        </w:rPr>
        <w:t>Uwaga!</w:t>
      </w:r>
      <w:r w:rsidRPr="00EE6BB5">
        <w:rPr>
          <w:rFonts w:asciiTheme="minorHAnsi" w:hAnsiTheme="minorHAnsi" w:cstheme="minorHAnsi"/>
          <w:sz w:val="24"/>
          <w:szCs w:val="24"/>
        </w:rPr>
        <w:t xml:space="preserve"> Zamawiający nie udostępnia interaktywnego </w:t>
      </w:r>
      <w:r w:rsidRPr="00EE6BB5">
        <w:rPr>
          <w:rFonts w:asciiTheme="minorHAnsi" w:hAnsiTheme="minorHAnsi" w:cstheme="minorHAnsi"/>
          <w:i/>
          <w:sz w:val="24"/>
          <w:szCs w:val="24"/>
        </w:rPr>
        <w:t>formularza ofertowego</w:t>
      </w:r>
      <w:r w:rsidRPr="00EE6BB5">
        <w:rPr>
          <w:rFonts w:asciiTheme="minorHAnsi" w:hAnsiTheme="minorHAnsi" w:cstheme="minorHAnsi"/>
          <w:sz w:val="24"/>
          <w:szCs w:val="24"/>
        </w:rPr>
        <w:t xml:space="preserve"> na Platformie e-Zamówienia i w związku z tym należy zignorować komunikat pojawiający się przy składaniu oferty w tym zakresie.</w:t>
      </w:r>
    </w:p>
    <w:p w14:paraId="6013F2FC"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Wykonawca składa ofertę za pośrednictwem zakładki „Oferty/wnioski”, widocznej w podglądzie postępowania po zalogowaniu się na konto Wykonawcy na Platformie e-Zamówienia. Po wybraniu przycisku „Złóż ofertę” system prezentuje okno składania oferty umożliwiające przekazanie dokumentów elektronicznych, w którym znajdują się dwa pola drag&amp;drop („przeciągnij” i „upuść”) służące do dodawania plików.</w:t>
      </w:r>
    </w:p>
    <w:p w14:paraId="785DA3DB" w14:textId="77777777" w:rsidR="00861EF8" w:rsidRPr="00EE6BB5" w:rsidRDefault="00861EF8" w:rsidP="00861EF8">
      <w:pPr>
        <w:pStyle w:val="SIWZ1"/>
        <w:numPr>
          <w:ilvl w:val="0"/>
          <w:numId w:val="10"/>
        </w:numPr>
        <w:rPr>
          <w:rFonts w:asciiTheme="minorHAnsi" w:hAnsiTheme="minorHAnsi" w:cstheme="minorHAnsi"/>
          <w:sz w:val="24"/>
          <w:szCs w:val="24"/>
        </w:rPr>
      </w:pPr>
      <w:r w:rsidRPr="00EE6BB5">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B64017E"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9A1F36" w14:textId="1B60D278" w:rsidR="00861EF8" w:rsidRPr="00057793"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057793">
        <w:rPr>
          <w:rFonts w:asciiTheme="minorHAnsi" w:hAnsiTheme="minorHAnsi" w:cstheme="minorHAnsi"/>
          <w:sz w:val="24"/>
          <w:szCs w:val="24"/>
        </w:rPr>
        <w:t>Uwaga! Zamawiający informuje, że nie ujawnia się informacji stanowiących tajemnicę przedsiębiorstwa w rozumieniu przepisów ustawy z dnia 16 kwietnia 1993 r. o zwalczaniu nieuczciwej konkurencji (</w:t>
      </w:r>
      <w:r w:rsidR="00057793" w:rsidRPr="00057793">
        <w:rPr>
          <w:rFonts w:asciiTheme="minorHAnsi" w:hAnsiTheme="minorHAnsi" w:cstheme="minorHAnsi"/>
          <w:sz w:val="24"/>
          <w:szCs w:val="24"/>
        </w:rPr>
        <w:t>t.j. Dz. U. z 2022 r. poz. 1233 z późn. zm.</w:t>
      </w:r>
      <w:r w:rsidRPr="00057793">
        <w:rPr>
          <w:rFonts w:asciiTheme="minorHAnsi" w:hAnsiTheme="minorHAnsi" w:cstheme="minorHAnsi"/>
          <w:sz w:val="24"/>
          <w:szCs w:val="24"/>
        </w:rPr>
        <w:t>),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61AC0553"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i/>
          <w:sz w:val="24"/>
          <w:szCs w:val="24"/>
        </w:rPr>
        <w:t>Formularz oferty</w:t>
      </w:r>
      <w:r w:rsidRPr="00EE6BB5">
        <w:rPr>
          <w:rFonts w:asciiTheme="minorHAnsi" w:hAnsiTheme="minorHAnsi" w:cstheme="minorHAnsi"/>
          <w:sz w:val="24"/>
          <w:szCs w:val="24"/>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F552F86" w14:textId="77777777" w:rsidR="00861EF8" w:rsidRPr="00EE6BB5" w:rsidRDefault="00861EF8" w:rsidP="00861EF8">
      <w:pPr>
        <w:pStyle w:val="SIWZ1"/>
        <w:tabs>
          <w:tab w:val="clear" w:pos="426"/>
        </w:tabs>
        <w:ind w:left="426"/>
        <w:rPr>
          <w:rFonts w:asciiTheme="minorHAnsi" w:hAnsiTheme="minorHAnsi" w:cstheme="minorHAnsi"/>
          <w:sz w:val="24"/>
          <w:szCs w:val="24"/>
        </w:rPr>
      </w:pPr>
      <w:r w:rsidRPr="00EE6BB5">
        <w:rPr>
          <w:rFonts w:asciiTheme="minorHAnsi" w:hAnsiTheme="minorHAnsi" w:cstheme="minorHAnsi"/>
          <w:sz w:val="24"/>
          <w:szCs w:val="24"/>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w:t>
      </w:r>
      <w:r w:rsidRPr="00EE6BB5">
        <w:rPr>
          <w:rFonts w:asciiTheme="minorHAnsi" w:hAnsiTheme="minorHAnsi" w:cstheme="minorHAnsi"/>
          <w:sz w:val="24"/>
          <w:szCs w:val="24"/>
        </w:rPr>
        <w:lastRenderedPageBreak/>
        <w:t>inne dokumenty przedstawione w ofercie przez Wykonawcę” dodaje się uprzednio podpisane dokumenty wraz z wygenerowanym plikiem podpisu (typ zewnętrzny) lub dokument z wszytym podpisem (typ wewnętrzny).</w:t>
      </w:r>
    </w:p>
    <w:p w14:paraId="220CF083" w14:textId="77777777" w:rsidR="00861EF8" w:rsidRPr="00EE6BB5" w:rsidRDefault="00861EF8" w:rsidP="00861EF8">
      <w:pPr>
        <w:pStyle w:val="SIWZ1"/>
        <w:tabs>
          <w:tab w:val="clear" w:pos="426"/>
        </w:tabs>
        <w:ind w:left="426"/>
        <w:rPr>
          <w:rFonts w:asciiTheme="minorHAnsi" w:hAnsiTheme="minorHAnsi" w:cstheme="minorHAnsi"/>
          <w:sz w:val="24"/>
          <w:szCs w:val="24"/>
          <w:lang w:eastAsia="ar-SA"/>
        </w:rPr>
      </w:pPr>
      <w:r w:rsidRPr="00EE6BB5">
        <w:rPr>
          <w:rFonts w:asciiTheme="minorHAnsi" w:hAnsiTheme="minorHAnsi" w:cs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5739A58"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EF50A1F"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Oferta może być złożona tylko do upływu terminu składania ofert.</w:t>
      </w:r>
    </w:p>
    <w:p w14:paraId="39920D2C" w14:textId="77777777" w:rsidR="00861EF8" w:rsidRPr="00EE6BB5" w:rsidRDefault="00861EF8" w:rsidP="00861EF8">
      <w:pPr>
        <w:pStyle w:val="SIWZ1"/>
        <w:numPr>
          <w:ilvl w:val="0"/>
          <w:numId w:val="10"/>
        </w:numPr>
        <w:rPr>
          <w:rFonts w:asciiTheme="minorHAnsi" w:hAnsiTheme="minorHAnsi" w:cstheme="minorHAnsi"/>
          <w:sz w:val="24"/>
          <w:szCs w:val="24"/>
        </w:rPr>
      </w:pPr>
      <w:r w:rsidRPr="00EE6BB5">
        <w:rPr>
          <w:rFonts w:asciiTheme="minorHAnsi" w:hAnsiTheme="minorHAnsi" w:cstheme="minorHAnsi"/>
          <w:sz w:val="24"/>
          <w:szCs w:val="24"/>
        </w:rPr>
        <w:t>Wykonawca może przed upływem terminu składania ofert wycofać ofertę. Wykonawca wycofuje ofertę w zakładce „Oferty/wnioski” używając przycisku „Wycofaj ofertę”.</w:t>
      </w:r>
    </w:p>
    <w:p w14:paraId="33101685"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Maksymalny łączny rozmiar plików stanowiących ofertę lub składanych wraz z ofertą to 250 MB.</w:t>
      </w:r>
    </w:p>
    <w:p w14:paraId="0B3CB560"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Zamawiający żąda wskazania przez wykonawcę, w </w:t>
      </w:r>
      <w:r w:rsidRPr="00EE6BB5">
        <w:rPr>
          <w:rFonts w:asciiTheme="minorHAnsi" w:hAnsiTheme="minorHAnsi" w:cstheme="minorHAnsi"/>
          <w:i/>
          <w:sz w:val="24"/>
          <w:szCs w:val="24"/>
        </w:rPr>
        <w:t xml:space="preserve">Formularzu oferty </w:t>
      </w:r>
      <w:r w:rsidRPr="00EE6BB5">
        <w:rPr>
          <w:rFonts w:asciiTheme="minorHAnsi" w:hAnsiTheme="minorHAnsi" w:cstheme="minorHAnsi"/>
          <w:sz w:val="24"/>
          <w:szCs w:val="24"/>
        </w:rPr>
        <w:t>(w miejscu do tego przeznaczonym), części zamówienia, których wykonanie zamierza powierzyć podwykonawcom, oraz podania nazw ewentualnych podwykonawców, jeżeli są już znani. Brak wskazania części zamówienia, o którym mowa w zdaniu poprzednim zostanie uznany za stwierdzenie samodzielnego wykonania zamówienia przez Wykonawcę.</w:t>
      </w:r>
    </w:p>
    <w:p w14:paraId="3306DB2C" w14:textId="3EBD61B7" w:rsidR="00861EF8" w:rsidRPr="000B203B"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0B203B">
        <w:rPr>
          <w:rFonts w:asciiTheme="minorHAnsi" w:hAnsiTheme="minorHAnsi" w:cstheme="minorHAnsi"/>
          <w:sz w:val="24"/>
          <w:szCs w:val="24"/>
        </w:rPr>
        <w:t xml:space="preserve">Wraz z ofertą należy złożyć dokumenty i oświadczenia, o których mowa w ust. </w:t>
      </w:r>
      <w:r w:rsidRPr="000B203B">
        <w:rPr>
          <w:rFonts w:asciiTheme="minorHAnsi" w:hAnsiTheme="minorHAnsi" w:cstheme="minorHAnsi"/>
          <w:color w:val="000000"/>
          <w:sz w:val="24"/>
          <w:szCs w:val="24"/>
        </w:rPr>
        <w:t>1</w:t>
      </w:r>
      <w:r w:rsidR="00057793">
        <w:rPr>
          <w:rFonts w:asciiTheme="minorHAnsi" w:hAnsiTheme="minorHAnsi" w:cstheme="minorHAnsi"/>
          <w:color w:val="000000"/>
          <w:sz w:val="24"/>
          <w:szCs w:val="24"/>
        </w:rPr>
        <w:t xml:space="preserve"> i 4</w:t>
      </w:r>
      <w:r w:rsidRPr="000B203B">
        <w:rPr>
          <w:rFonts w:asciiTheme="minorHAnsi" w:hAnsiTheme="minorHAnsi" w:cstheme="minorHAnsi"/>
          <w:color w:val="000000"/>
          <w:sz w:val="24"/>
          <w:szCs w:val="24"/>
        </w:rPr>
        <w:t xml:space="preserve"> części VII</w:t>
      </w:r>
      <w:r w:rsidRPr="000B203B">
        <w:rPr>
          <w:rFonts w:asciiTheme="minorHAnsi" w:hAnsiTheme="minorHAnsi" w:cstheme="minorHAnsi"/>
          <w:sz w:val="24"/>
          <w:szCs w:val="24"/>
        </w:rPr>
        <w:t xml:space="preserve"> SWZ, </w:t>
      </w:r>
      <w:r w:rsidR="000B203B" w:rsidRPr="000B203B">
        <w:rPr>
          <w:rFonts w:asciiTheme="minorHAnsi" w:eastAsiaTheme="minorHAnsi" w:hAnsiTheme="minorHAnsi" w:cstheme="minorHAnsi"/>
          <w:color w:val="000000"/>
          <w:sz w:val="24"/>
          <w:szCs w:val="24"/>
          <w:lang w:eastAsia="en-US"/>
        </w:rPr>
        <w:t xml:space="preserve">oraz oświadczenie i zobowiązanie, o których mowa w części VI ust. </w:t>
      </w:r>
      <w:r w:rsidR="00E43E9D">
        <w:rPr>
          <w:rFonts w:asciiTheme="minorHAnsi" w:eastAsiaTheme="minorHAnsi" w:hAnsiTheme="minorHAnsi" w:cstheme="minorHAnsi"/>
          <w:color w:val="000000"/>
          <w:sz w:val="24"/>
          <w:szCs w:val="24"/>
          <w:lang w:eastAsia="en-US"/>
        </w:rPr>
        <w:t>5 i 9</w:t>
      </w:r>
      <w:r w:rsidR="000B203B" w:rsidRPr="000B203B">
        <w:rPr>
          <w:rFonts w:asciiTheme="minorHAnsi" w:eastAsiaTheme="minorHAnsi" w:hAnsiTheme="minorHAnsi" w:cstheme="minorHAnsi"/>
          <w:color w:val="000000"/>
          <w:sz w:val="24"/>
          <w:szCs w:val="24"/>
          <w:lang w:eastAsia="en-US"/>
        </w:rPr>
        <w:t xml:space="preserve"> SWZ </w:t>
      </w:r>
      <w:r w:rsidRPr="000B203B">
        <w:rPr>
          <w:rFonts w:asciiTheme="minorHAnsi" w:hAnsiTheme="minorHAnsi" w:cstheme="minorHAnsi"/>
          <w:sz w:val="24"/>
          <w:szCs w:val="24"/>
        </w:rPr>
        <w:t>a także pełnomocnictwa lub inne dokumenty potwierdzające umocowanie do reprezentacji zgodnie z postanowieniami części XI SWZ.</w:t>
      </w:r>
    </w:p>
    <w:p w14:paraId="291302C6" w14:textId="4686A079"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w:t>
      </w:r>
      <w:r w:rsidR="00EC4844">
        <w:rPr>
          <w:rFonts w:asciiTheme="minorHAnsi" w:hAnsiTheme="minorHAnsi" w:cstheme="minorHAnsi"/>
          <w:sz w:val="24"/>
          <w:szCs w:val="24"/>
        </w:rPr>
        <w:t> </w:t>
      </w:r>
      <w:r w:rsidRPr="00EE6BB5">
        <w:rPr>
          <w:rFonts w:asciiTheme="minorHAnsi" w:hAnsiTheme="minorHAnsi" w:cstheme="minorHAnsi"/>
          <w:sz w:val="24"/>
          <w:szCs w:val="24"/>
        </w:rPr>
        <w:t>udzielenie zamówienia, podmiot udostępniający zasoby lub podwykonawca, zwane dalej „upoważnionymi podmiotami”, jako dokument elektroniczny, przekazuje się ten dokument. W przypadku gdy dokumenty potwierdzające umocowanie do reprezentowania, zostały wystawione przez upoważnione podmioty jako dokument w</w:t>
      </w:r>
      <w:r w:rsidR="00EC4844">
        <w:rPr>
          <w:rFonts w:asciiTheme="minorHAnsi" w:hAnsiTheme="minorHAnsi" w:cstheme="minorHAnsi"/>
          <w:sz w:val="24"/>
          <w:szCs w:val="24"/>
        </w:rPr>
        <w:t> </w:t>
      </w:r>
      <w:r w:rsidRPr="00EE6BB5">
        <w:rPr>
          <w:rFonts w:asciiTheme="minorHAnsi" w:hAnsiTheme="minorHAnsi" w:cstheme="minorHAnsi"/>
          <w:sz w:val="24"/>
          <w:szCs w:val="24"/>
        </w:rPr>
        <w:t xml:space="preserve">postaci papierowej, przekazuje się cyfrowe odwzorowanie tego dokumentu opatrzone kwalifikowanym podpisem elektronicznym, podpisem zaufanym lub podpisem osobistym, poświadczające zgodność cyfrowego odwzorowania z dokumentem w postaci </w:t>
      </w:r>
      <w:r w:rsidRPr="00EE6BB5">
        <w:rPr>
          <w:rFonts w:asciiTheme="minorHAnsi" w:hAnsiTheme="minorHAnsi" w:cstheme="minorHAnsi"/>
          <w:sz w:val="24"/>
          <w:szCs w:val="24"/>
        </w:rPr>
        <w:lastRenderedPageBreak/>
        <w:t xml:space="preserve">papierowej. </w:t>
      </w:r>
      <w:r w:rsidRPr="00EE6BB5">
        <w:rPr>
          <w:rFonts w:asciiTheme="minorHAnsi" w:hAnsiTheme="minorHAnsi" w:cstheme="minorHAnsi"/>
          <w:sz w:val="24"/>
          <w:szCs w:val="24"/>
          <w:lang w:eastAsia="ar-SA"/>
        </w:rPr>
        <w:t>Poświadczenia zgodności cyfrowego odwzorowania z dokumentem w postaci papierowej, o którym mowa w zdaniu poprzednim, dokonuje odpowiednio wykonawca, wykonawca wspólnie ubiegający się o udzielenie zamówienia, podmiot udostępniający zasoby lub podwykonawca, w zakresie dokumentów potwierdzających umocowanie do reprezentowania, które każdego z nich dotyczą.</w:t>
      </w:r>
      <w:r w:rsidRPr="00EE6BB5">
        <w:rPr>
          <w:rFonts w:asciiTheme="minorHAnsi" w:hAnsiTheme="minorHAnsi" w:cstheme="minorHAnsi"/>
          <w:sz w:val="24"/>
          <w:szCs w:val="24"/>
        </w:rPr>
        <w:t xml:space="preserve"> </w:t>
      </w:r>
      <w:r w:rsidRPr="00EE6BB5">
        <w:rPr>
          <w:rFonts w:asciiTheme="minorHAnsi" w:hAnsiTheme="minorHAnsi" w:cstheme="minorHAnsi"/>
          <w:sz w:val="24"/>
          <w:szCs w:val="24"/>
          <w:lang w:eastAsia="ar-SA"/>
        </w:rPr>
        <w:t>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95E2CF6"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Wykonawca nie jest zobowiązany do złożenia dokumentów, o których mowa w ust. 15, jeżeli zamawiający może je uzyskać za pomocą bezpłatnych i ogólnodostępnych baz danych, o ile wykonawca wskazał dane umożliwiające dostęp do tych dokumentów. Zamawiający będzie żądać od wykonawcy przedstawienia tłumaczenia na język polski pobranych samodzielnie przez zamawiającego dokumentów.</w:t>
      </w:r>
    </w:p>
    <w:p w14:paraId="0CEFBAB4"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Jeżeli w imieniu wykonawcy działa osoba, której umocowanie do jego reprezentowania nie wynika z dokumentów, o których mowa w ust. 15, zamawiający żąda od wykonawcy pełnomocnictwa lub innego dokumentu potwierdzającego umocowanie do reprezentowania wykonawcy.</w:t>
      </w:r>
    </w:p>
    <w:p w14:paraId="63DA3CFE"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Przepis ust. 17 stosuje się odpowiednio do osoby działającej w imieniu wykonawców wspólnie ubiegających się o udzielenie zamówienia publicznego.</w:t>
      </w:r>
    </w:p>
    <w:p w14:paraId="4662BF8E" w14:textId="53344B1B"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Przepisy ust. 1</w:t>
      </w:r>
      <w:r w:rsidR="006C7A40">
        <w:rPr>
          <w:rFonts w:asciiTheme="minorHAnsi" w:hAnsiTheme="minorHAnsi" w:cstheme="minorHAnsi"/>
          <w:sz w:val="24"/>
          <w:szCs w:val="24"/>
        </w:rPr>
        <w:t>5</w:t>
      </w:r>
      <w:r w:rsidRPr="00EE6BB5">
        <w:rPr>
          <w:rFonts w:asciiTheme="minorHAnsi" w:hAnsiTheme="minorHAnsi" w:cstheme="minorHAnsi"/>
          <w:sz w:val="24"/>
          <w:szCs w:val="24"/>
        </w:rPr>
        <w:t>–1</w:t>
      </w:r>
      <w:r w:rsidR="006C7A40">
        <w:rPr>
          <w:rFonts w:asciiTheme="minorHAnsi" w:hAnsiTheme="minorHAnsi" w:cstheme="minorHAnsi"/>
          <w:sz w:val="24"/>
          <w:szCs w:val="24"/>
        </w:rPr>
        <w:t>7</w:t>
      </w:r>
      <w:r w:rsidRPr="00EE6BB5">
        <w:rPr>
          <w:rFonts w:asciiTheme="minorHAnsi" w:hAnsiTheme="minorHAnsi" w:cstheme="minorHAnsi"/>
          <w:sz w:val="24"/>
          <w:szCs w:val="24"/>
        </w:rPr>
        <w:t xml:space="preserve"> stosuje się odpowiednio do osoby działającej w imieniu podmiotu udostępniającego zasoby na zasadach określonych w art. 118 ustawy lub podwykonawcy niebędącego podmiotem udostępniającym zasoby na takich zasadach.</w:t>
      </w:r>
    </w:p>
    <w:p w14:paraId="555B77E9" w14:textId="353133E0"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Pełnomocnictwo przekazuje się w postaci elektronicznej i opatruje się kwalifikowanym podpisem elektronicznym, podpisem zaufanym lub podpisem osobistym. W przypadku gdy pełnomocnictwo zostało sporządzone jako dokument w postaci papierowej i</w:t>
      </w:r>
      <w:r w:rsidR="00EC4844">
        <w:rPr>
          <w:rFonts w:asciiTheme="minorHAnsi" w:hAnsiTheme="minorHAnsi" w:cstheme="minorHAnsi"/>
          <w:sz w:val="24"/>
          <w:szCs w:val="24"/>
        </w:rPr>
        <w:t> </w:t>
      </w:r>
      <w:r w:rsidRPr="00EE6BB5">
        <w:rPr>
          <w:rFonts w:asciiTheme="minorHAnsi" w:hAnsiTheme="minorHAnsi" w:cstheme="minorHAnsi"/>
          <w:sz w:val="24"/>
          <w:szCs w:val="24"/>
        </w:rPr>
        <w:t>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o którym mowa w zdaniu poprzednim, dokonuje mocodawca lub notariusz.</w:t>
      </w:r>
    </w:p>
    <w:p w14:paraId="311410DE" w14:textId="77777777" w:rsidR="00861EF8" w:rsidRPr="00EE6BB5" w:rsidRDefault="00861EF8" w:rsidP="00861EF8">
      <w:pPr>
        <w:pStyle w:val="SIWZ1"/>
        <w:numPr>
          <w:ilvl w:val="0"/>
          <w:numId w:val="10"/>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W przypadku załączenia do oferty dokumentów i oświadczeń sporządzonych w języku obcym przekazuje się wraz z tłumaczeniem na język polski.</w:t>
      </w:r>
    </w:p>
    <w:p w14:paraId="2673826E" w14:textId="77777777" w:rsidR="00F95968" w:rsidRPr="009F5473" w:rsidRDefault="00F95968" w:rsidP="00F95968">
      <w:pPr>
        <w:widowControl w:val="0"/>
        <w:suppressAutoHyphens w:val="0"/>
        <w:overflowPunct/>
        <w:autoSpaceDN w:val="0"/>
        <w:spacing w:after="120"/>
        <w:ind w:left="426"/>
        <w:textAlignment w:val="auto"/>
        <w:rPr>
          <w:rFonts w:ascii="Calibri" w:eastAsia="TimesNewRoman" w:hAnsi="Calibri" w:cs="Calibri"/>
        </w:rPr>
      </w:pPr>
    </w:p>
    <w:p w14:paraId="385F8FCD" w14:textId="77777777" w:rsidR="00F95968" w:rsidRPr="009F5473" w:rsidRDefault="00F95968" w:rsidP="00F95968">
      <w:pPr>
        <w:keepNext/>
        <w:shd w:val="clear" w:color="auto" w:fill="ECECE1"/>
        <w:spacing w:before="120" w:after="120"/>
        <w:outlineLvl w:val="0"/>
        <w:rPr>
          <w:rFonts w:ascii="Calibri" w:eastAsia="Calibri" w:hAnsi="Calibri" w:cs="Calibri"/>
          <w:b/>
          <w:bCs/>
          <w:lang w:eastAsia="pl-PL"/>
        </w:rPr>
      </w:pPr>
      <w:bookmarkStart w:id="38" w:name="_Toc251232772"/>
      <w:bookmarkStart w:id="39" w:name="_Toc320881376"/>
      <w:bookmarkStart w:id="40" w:name="_Toc322514783"/>
      <w:r w:rsidRPr="009F5473">
        <w:rPr>
          <w:rFonts w:ascii="Calibri" w:eastAsia="Calibri" w:hAnsi="Calibri" w:cs="Calibri"/>
          <w:b/>
          <w:bCs/>
          <w:lang w:eastAsia="pl-PL"/>
        </w:rPr>
        <w:t xml:space="preserve">CZĘŚĆ XII </w:t>
      </w:r>
      <w:bookmarkEnd w:id="38"/>
      <w:bookmarkEnd w:id="39"/>
      <w:bookmarkEnd w:id="40"/>
      <w:r w:rsidRPr="009F5473">
        <w:rPr>
          <w:rFonts w:ascii="Calibri" w:eastAsia="Calibri" w:hAnsi="Calibri" w:cs="Calibri"/>
          <w:b/>
          <w:bCs/>
          <w:lang w:eastAsia="pl-PL"/>
        </w:rPr>
        <w:t>– SPOSÓB ORAZ TERMIN SKŁADANIA I OTWARCIA OFERT</w:t>
      </w:r>
    </w:p>
    <w:p w14:paraId="19383A58" w14:textId="13C09F18" w:rsidR="00861EF8" w:rsidRPr="00435B08" w:rsidRDefault="00861EF8" w:rsidP="00861EF8">
      <w:pPr>
        <w:pStyle w:val="Akapitzlist"/>
        <w:widowControl w:val="0"/>
        <w:numPr>
          <w:ilvl w:val="6"/>
          <w:numId w:val="27"/>
        </w:numPr>
        <w:autoSpaceDN w:val="0"/>
        <w:spacing w:after="120"/>
        <w:ind w:left="426" w:hanging="426"/>
        <w:contextualSpacing w:val="0"/>
        <w:rPr>
          <w:rFonts w:asciiTheme="minorHAnsi" w:eastAsia="Calibri" w:hAnsiTheme="minorHAnsi" w:cstheme="minorHAnsi"/>
        </w:rPr>
      </w:pPr>
      <w:r w:rsidRPr="00435B08">
        <w:rPr>
          <w:rFonts w:asciiTheme="minorHAnsi" w:eastAsia="Calibri" w:hAnsiTheme="minorHAnsi" w:cstheme="minorHAnsi"/>
          <w:b/>
          <w:bCs/>
        </w:rPr>
        <w:t>Termin składania ofert upływa dnia</w:t>
      </w:r>
      <w:r w:rsidR="00F961B4" w:rsidRPr="00435B08">
        <w:rPr>
          <w:rFonts w:asciiTheme="minorHAnsi" w:eastAsia="Calibri" w:hAnsiTheme="minorHAnsi" w:cstheme="minorHAnsi"/>
          <w:b/>
          <w:bCs/>
        </w:rPr>
        <w:t xml:space="preserve"> 1</w:t>
      </w:r>
      <w:r w:rsidR="00AB5C49">
        <w:rPr>
          <w:rFonts w:asciiTheme="minorHAnsi" w:eastAsia="Calibri" w:hAnsiTheme="minorHAnsi" w:cstheme="minorHAnsi"/>
          <w:b/>
          <w:bCs/>
        </w:rPr>
        <w:t>9</w:t>
      </w:r>
      <w:r w:rsidR="00F961B4" w:rsidRPr="00435B08">
        <w:rPr>
          <w:rFonts w:asciiTheme="minorHAnsi" w:eastAsia="Calibri" w:hAnsiTheme="minorHAnsi" w:cstheme="minorHAnsi"/>
          <w:b/>
          <w:bCs/>
        </w:rPr>
        <w:t>.</w:t>
      </w:r>
      <w:r w:rsidR="0017159C" w:rsidRPr="00435B08">
        <w:rPr>
          <w:rFonts w:asciiTheme="minorHAnsi" w:eastAsia="Calibri" w:hAnsiTheme="minorHAnsi" w:cstheme="minorHAnsi"/>
          <w:b/>
          <w:bCs/>
        </w:rPr>
        <w:t>0</w:t>
      </w:r>
      <w:r w:rsidR="00435B08" w:rsidRPr="00435B08">
        <w:rPr>
          <w:rFonts w:asciiTheme="minorHAnsi" w:eastAsia="Calibri" w:hAnsiTheme="minorHAnsi" w:cstheme="minorHAnsi"/>
          <w:b/>
          <w:bCs/>
        </w:rPr>
        <w:t>1</w:t>
      </w:r>
      <w:r w:rsidRPr="00435B08">
        <w:rPr>
          <w:rFonts w:asciiTheme="minorHAnsi" w:eastAsia="Calibri" w:hAnsiTheme="minorHAnsi" w:cstheme="minorHAnsi"/>
          <w:b/>
          <w:bCs/>
        </w:rPr>
        <w:t>.202</w:t>
      </w:r>
      <w:r w:rsidR="00435B08" w:rsidRPr="00435B08">
        <w:rPr>
          <w:rFonts w:asciiTheme="minorHAnsi" w:eastAsia="Calibri" w:hAnsiTheme="minorHAnsi" w:cstheme="minorHAnsi"/>
          <w:b/>
          <w:bCs/>
        </w:rPr>
        <w:t>6</w:t>
      </w:r>
      <w:r w:rsidRPr="00435B08">
        <w:rPr>
          <w:rFonts w:asciiTheme="minorHAnsi" w:eastAsia="Calibri" w:hAnsiTheme="minorHAnsi" w:cstheme="minorHAnsi"/>
          <w:b/>
          <w:bCs/>
        </w:rPr>
        <w:t xml:space="preserve">. r. o godz. </w:t>
      </w:r>
      <w:r w:rsidR="00A60549" w:rsidRPr="00435B08">
        <w:rPr>
          <w:rFonts w:asciiTheme="minorHAnsi" w:eastAsia="Calibri" w:hAnsiTheme="minorHAnsi" w:cstheme="minorHAnsi"/>
          <w:b/>
          <w:bCs/>
        </w:rPr>
        <w:t>13</w:t>
      </w:r>
      <w:r w:rsidRPr="00435B08">
        <w:rPr>
          <w:rFonts w:asciiTheme="minorHAnsi" w:eastAsia="Calibri" w:hAnsiTheme="minorHAnsi" w:cstheme="minorHAnsi"/>
          <w:b/>
          <w:bCs/>
        </w:rPr>
        <w:t>:</w:t>
      </w:r>
      <w:r w:rsidR="00096D9A" w:rsidRPr="00435B08">
        <w:rPr>
          <w:rFonts w:asciiTheme="minorHAnsi" w:eastAsia="Calibri" w:hAnsiTheme="minorHAnsi" w:cstheme="minorHAnsi"/>
          <w:b/>
          <w:bCs/>
        </w:rPr>
        <w:t>0</w:t>
      </w:r>
      <w:r w:rsidRPr="00435B08">
        <w:rPr>
          <w:rFonts w:asciiTheme="minorHAnsi" w:eastAsia="Calibri" w:hAnsiTheme="minorHAnsi" w:cstheme="minorHAnsi"/>
          <w:b/>
          <w:bCs/>
        </w:rPr>
        <w:t>0</w:t>
      </w:r>
      <w:r w:rsidR="0017159C" w:rsidRPr="00435B08">
        <w:rPr>
          <w:rFonts w:asciiTheme="minorHAnsi" w:eastAsia="Calibri" w:hAnsiTheme="minorHAnsi" w:cstheme="minorHAnsi"/>
          <w:b/>
          <w:bCs/>
        </w:rPr>
        <w:t>.</w:t>
      </w:r>
    </w:p>
    <w:p w14:paraId="1D230209" w14:textId="3371E824" w:rsidR="00861EF8" w:rsidRPr="00435B08" w:rsidRDefault="00861EF8" w:rsidP="00861EF8">
      <w:pPr>
        <w:pStyle w:val="Akapitzlist"/>
        <w:widowControl w:val="0"/>
        <w:numPr>
          <w:ilvl w:val="6"/>
          <w:numId w:val="27"/>
        </w:numPr>
        <w:autoSpaceDN w:val="0"/>
        <w:spacing w:after="120"/>
        <w:ind w:left="426" w:hanging="426"/>
        <w:contextualSpacing w:val="0"/>
        <w:rPr>
          <w:rFonts w:asciiTheme="minorHAnsi" w:eastAsia="Calibri" w:hAnsiTheme="minorHAnsi" w:cstheme="minorHAnsi"/>
        </w:rPr>
      </w:pPr>
      <w:r w:rsidRPr="00435B08">
        <w:rPr>
          <w:rFonts w:asciiTheme="minorHAnsi" w:eastAsia="Calibri" w:hAnsiTheme="minorHAnsi" w:cstheme="minorHAnsi"/>
          <w:b/>
        </w:rPr>
        <w:t>Otwarcie ofert nastąpi</w:t>
      </w:r>
      <w:r w:rsidRPr="00435B08">
        <w:rPr>
          <w:rFonts w:asciiTheme="minorHAnsi" w:eastAsia="Calibri" w:hAnsiTheme="minorHAnsi" w:cstheme="minorHAnsi"/>
        </w:rPr>
        <w:t xml:space="preserve"> </w:t>
      </w:r>
      <w:r w:rsidRPr="00435B08">
        <w:rPr>
          <w:rFonts w:asciiTheme="minorHAnsi" w:eastAsia="Calibri" w:hAnsiTheme="minorHAnsi" w:cstheme="minorHAnsi"/>
          <w:b/>
          <w:bCs/>
        </w:rPr>
        <w:t xml:space="preserve">dnia </w:t>
      </w:r>
      <w:r w:rsidR="00F961B4" w:rsidRPr="00435B08">
        <w:rPr>
          <w:rFonts w:asciiTheme="minorHAnsi" w:eastAsia="Calibri" w:hAnsiTheme="minorHAnsi" w:cstheme="minorHAnsi"/>
          <w:b/>
          <w:bCs/>
        </w:rPr>
        <w:t>1</w:t>
      </w:r>
      <w:r w:rsidR="00AB5C49">
        <w:rPr>
          <w:rFonts w:asciiTheme="minorHAnsi" w:eastAsia="Calibri" w:hAnsiTheme="minorHAnsi" w:cstheme="minorHAnsi"/>
          <w:b/>
          <w:bCs/>
        </w:rPr>
        <w:t>9</w:t>
      </w:r>
      <w:r w:rsidR="00096D9A" w:rsidRPr="00435B08">
        <w:rPr>
          <w:rFonts w:asciiTheme="minorHAnsi" w:eastAsia="Calibri" w:hAnsiTheme="minorHAnsi" w:cstheme="minorHAnsi"/>
          <w:b/>
          <w:bCs/>
        </w:rPr>
        <w:t>.</w:t>
      </w:r>
      <w:r w:rsidR="0017159C" w:rsidRPr="00435B08">
        <w:rPr>
          <w:rFonts w:asciiTheme="minorHAnsi" w:eastAsia="Calibri" w:hAnsiTheme="minorHAnsi" w:cstheme="minorHAnsi"/>
          <w:b/>
          <w:bCs/>
        </w:rPr>
        <w:t>0</w:t>
      </w:r>
      <w:r w:rsidR="00435B08" w:rsidRPr="00435B08">
        <w:rPr>
          <w:rFonts w:asciiTheme="minorHAnsi" w:eastAsia="Calibri" w:hAnsiTheme="minorHAnsi" w:cstheme="minorHAnsi"/>
          <w:b/>
          <w:bCs/>
        </w:rPr>
        <w:t>1</w:t>
      </w:r>
      <w:r w:rsidRPr="00435B08">
        <w:rPr>
          <w:rFonts w:asciiTheme="minorHAnsi" w:eastAsia="Calibri" w:hAnsiTheme="minorHAnsi" w:cstheme="minorHAnsi"/>
          <w:b/>
          <w:bCs/>
        </w:rPr>
        <w:t>.202</w:t>
      </w:r>
      <w:r w:rsidR="00435B08" w:rsidRPr="00435B08">
        <w:rPr>
          <w:rFonts w:asciiTheme="minorHAnsi" w:eastAsia="Calibri" w:hAnsiTheme="minorHAnsi" w:cstheme="minorHAnsi"/>
          <w:b/>
          <w:bCs/>
        </w:rPr>
        <w:t>6</w:t>
      </w:r>
      <w:r w:rsidRPr="00435B08">
        <w:rPr>
          <w:rFonts w:asciiTheme="minorHAnsi" w:eastAsia="Calibri" w:hAnsiTheme="minorHAnsi" w:cstheme="minorHAnsi"/>
          <w:b/>
          <w:bCs/>
        </w:rPr>
        <w:t xml:space="preserve"> r. o godz. </w:t>
      </w:r>
      <w:r w:rsidR="00E43E9D" w:rsidRPr="00435B08">
        <w:rPr>
          <w:rFonts w:asciiTheme="minorHAnsi" w:eastAsia="Calibri" w:hAnsiTheme="minorHAnsi" w:cstheme="minorHAnsi"/>
          <w:b/>
          <w:bCs/>
        </w:rPr>
        <w:t>1</w:t>
      </w:r>
      <w:r w:rsidR="00A60549" w:rsidRPr="00435B08">
        <w:rPr>
          <w:rFonts w:asciiTheme="minorHAnsi" w:eastAsia="Calibri" w:hAnsiTheme="minorHAnsi" w:cstheme="minorHAnsi"/>
          <w:b/>
          <w:bCs/>
        </w:rPr>
        <w:t>4</w:t>
      </w:r>
      <w:r w:rsidRPr="00435B08">
        <w:rPr>
          <w:rFonts w:asciiTheme="minorHAnsi" w:eastAsia="Calibri" w:hAnsiTheme="minorHAnsi" w:cstheme="minorHAnsi"/>
          <w:b/>
          <w:bCs/>
        </w:rPr>
        <w:t>:</w:t>
      </w:r>
      <w:r w:rsidR="00E43E9D" w:rsidRPr="00435B08">
        <w:rPr>
          <w:rFonts w:asciiTheme="minorHAnsi" w:eastAsia="Calibri" w:hAnsiTheme="minorHAnsi" w:cstheme="minorHAnsi"/>
          <w:b/>
          <w:bCs/>
        </w:rPr>
        <w:t>0</w:t>
      </w:r>
      <w:r w:rsidRPr="00435B08">
        <w:rPr>
          <w:rFonts w:asciiTheme="minorHAnsi" w:eastAsia="Calibri" w:hAnsiTheme="minorHAnsi" w:cstheme="minorHAnsi"/>
          <w:b/>
          <w:bCs/>
        </w:rPr>
        <w:t xml:space="preserve">0. </w:t>
      </w:r>
    </w:p>
    <w:p w14:paraId="6311D25B" w14:textId="77777777" w:rsidR="00861EF8" w:rsidRPr="00C22532" w:rsidRDefault="00861EF8" w:rsidP="00861EF8">
      <w:pPr>
        <w:pStyle w:val="Akapitzlist"/>
        <w:widowControl w:val="0"/>
        <w:numPr>
          <w:ilvl w:val="6"/>
          <w:numId w:val="27"/>
        </w:numPr>
        <w:autoSpaceDN w:val="0"/>
        <w:spacing w:after="120"/>
        <w:ind w:left="426" w:hanging="426"/>
        <w:contextualSpacing w:val="0"/>
        <w:rPr>
          <w:rFonts w:asciiTheme="minorHAnsi" w:eastAsia="Calibri" w:hAnsiTheme="minorHAnsi" w:cstheme="minorHAnsi"/>
        </w:rPr>
      </w:pPr>
      <w:r w:rsidRPr="00C22532">
        <w:rPr>
          <w:rFonts w:asciiTheme="minorHAnsi" w:eastAsia="Calibri" w:hAnsiTheme="minorHAnsi" w:cstheme="minorHAnsi"/>
        </w:rPr>
        <w:t>Otwarcie ofert następuje za pomocą Platformy e-Zamówienia.</w:t>
      </w:r>
    </w:p>
    <w:p w14:paraId="3DBFEB03" w14:textId="77777777" w:rsidR="00861EF8" w:rsidRPr="00C22532" w:rsidRDefault="00861EF8" w:rsidP="00861EF8">
      <w:pPr>
        <w:pStyle w:val="Akapitzlist"/>
        <w:numPr>
          <w:ilvl w:val="6"/>
          <w:numId w:val="27"/>
        </w:numPr>
        <w:ind w:left="426" w:hanging="426"/>
        <w:rPr>
          <w:rFonts w:asciiTheme="minorHAnsi" w:eastAsia="Calibri" w:hAnsiTheme="minorHAnsi" w:cstheme="minorHAnsi"/>
        </w:rPr>
      </w:pPr>
      <w:r w:rsidRPr="00C22532">
        <w:rPr>
          <w:rFonts w:asciiTheme="minorHAnsi" w:eastAsia="Calibri" w:hAnsiTheme="minorHAnsi" w:cstheme="minorHAnsi"/>
        </w:rPr>
        <w:t>Zamawiający, najpóźniej przed otwarciem ofert, udostępni na stronie internetowej prowadzonego postępowania informacje o kwocie, jaką zamierza przeznaczyć na sfinansowanie zamówienia.</w:t>
      </w:r>
    </w:p>
    <w:p w14:paraId="06A7B8E5" w14:textId="77777777" w:rsidR="00861EF8" w:rsidRPr="00C22532" w:rsidRDefault="00861EF8" w:rsidP="00861EF8">
      <w:pPr>
        <w:pStyle w:val="Akapitzlist"/>
        <w:numPr>
          <w:ilvl w:val="6"/>
          <w:numId w:val="27"/>
        </w:numPr>
        <w:ind w:left="426" w:hanging="426"/>
        <w:rPr>
          <w:rFonts w:asciiTheme="minorHAnsi" w:eastAsia="Calibri" w:hAnsiTheme="minorHAnsi" w:cstheme="minorHAnsi"/>
        </w:rPr>
      </w:pPr>
      <w:r w:rsidRPr="00C22532">
        <w:rPr>
          <w:rFonts w:asciiTheme="minorHAnsi" w:eastAsia="Calibri" w:hAnsiTheme="minorHAnsi" w:cstheme="minorHAnsi"/>
        </w:rPr>
        <w:lastRenderedPageBreak/>
        <w:t>Zamawiający, niezwłocznie po otwarciu ofert, udostępnia na stronie internetowej prowadzonego postępowania informację o:</w:t>
      </w:r>
    </w:p>
    <w:p w14:paraId="6B6CE4C2" w14:textId="77777777" w:rsidR="00861EF8" w:rsidRPr="00C22532" w:rsidRDefault="00861EF8" w:rsidP="00861EF8">
      <w:pPr>
        <w:pStyle w:val="Akapitzlist"/>
        <w:numPr>
          <w:ilvl w:val="0"/>
          <w:numId w:val="28"/>
        </w:numPr>
        <w:ind w:left="851" w:hanging="425"/>
        <w:rPr>
          <w:rFonts w:asciiTheme="minorHAnsi" w:eastAsia="Calibri" w:hAnsiTheme="minorHAnsi" w:cstheme="minorHAnsi"/>
        </w:rPr>
      </w:pPr>
      <w:r w:rsidRPr="00C22532">
        <w:rPr>
          <w:rFonts w:asciiTheme="minorHAnsi" w:eastAsia="Calibri" w:hAnsiTheme="minorHAnsi" w:cstheme="minorHAnsi"/>
        </w:rPr>
        <w:t>nazwach albo imionach i nazwiskach oraz siedzibach lub miejscach prowadzonej działalności gospodarczej albo miejscach zamieszkania Wykonawców, których oferty zostały otwarte;</w:t>
      </w:r>
    </w:p>
    <w:p w14:paraId="4B90CFD3" w14:textId="77777777" w:rsidR="00861EF8" w:rsidRPr="00C22532" w:rsidRDefault="00861EF8" w:rsidP="00861EF8">
      <w:pPr>
        <w:pStyle w:val="Akapitzlist"/>
        <w:numPr>
          <w:ilvl w:val="0"/>
          <w:numId w:val="28"/>
        </w:numPr>
        <w:ind w:left="851" w:hanging="425"/>
        <w:rPr>
          <w:rFonts w:asciiTheme="minorHAnsi" w:eastAsia="Calibri" w:hAnsiTheme="minorHAnsi" w:cstheme="minorHAnsi"/>
        </w:rPr>
      </w:pPr>
      <w:r w:rsidRPr="00C22532">
        <w:rPr>
          <w:rFonts w:asciiTheme="minorHAnsi" w:eastAsia="Calibri" w:hAnsiTheme="minorHAnsi" w:cstheme="minorHAnsi"/>
        </w:rPr>
        <w:t>cenach lub kosztach zawartych w ofertach.</w:t>
      </w:r>
    </w:p>
    <w:p w14:paraId="0D81BA7B" w14:textId="77777777" w:rsidR="00861EF8" w:rsidRPr="00C22532" w:rsidRDefault="00861EF8" w:rsidP="00861EF8">
      <w:pPr>
        <w:pStyle w:val="Akapitzlist"/>
        <w:numPr>
          <w:ilvl w:val="6"/>
          <w:numId w:val="27"/>
        </w:numPr>
        <w:ind w:left="426" w:hanging="426"/>
        <w:rPr>
          <w:rFonts w:asciiTheme="minorHAnsi" w:eastAsia="Calibri" w:hAnsiTheme="minorHAnsi" w:cstheme="minorHAnsi"/>
        </w:rPr>
      </w:pPr>
      <w:r w:rsidRPr="00C22532">
        <w:rPr>
          <w:rFonts w:asciiTheme="minorHAnsi" w:eastAsia="Calibri" w:hAnsiTheme="minorHAnsi" w:cstheme="minorHAnsi"/>
        </w:rPr>
        <w:t>W przypadku wystąpienia awarii systemu teleinformatycznego, która powoduje brak możliwości otwarcia ofert w terminie określonym przez Zamawiającego, otwarcie ofert nastąpi niezwłocznie po usunięciu awarii.</w:t>
      </w:r>
    </w:p>
    <w:p w14:paraId="44DBB895" w14:textId="77777777" w:rsidR="00861EF8" w:rsidRPr="00C22532" w:rsidRDefault="00861EF8" w:rsidP="00861EF8">
      <w:pPr>
        <w:pStyle w:val="Akapitzlist"/>
        <w:numPr>
          <w:ilvl w:val="6"/>
          <w:numId w:val="27"/>
        </w:numPr>
        <w:ind w:left="426" w:hanging="426"/>
        <w:rPr>
          <w:rFonts w:asciiTheme="minorHAnsi" w:eastAsia="Calibri" w:hAnsiTheme="minorHAnsi" w:cstheme="minorHAnsi"/>
        </w:rPr>
      </w:pPr>
      <w:r w:rsidRPr="00C22532">
        <w:rPr>
          <w:rFonts w:asciiTheme="minorHAnsi" w:eastAsia="Calibri" w:hAnsiTheme="minorHAnsi" w:cstheme="minorHAnsi"/>
        </w:rPr>
        <w:t>Zamawiający poinformuje o zmianie terminu otwarcia ofert na stronie internetowej prowadzonego postępowania.</w:t>
      </w:r>
    </w:p>
    <w:p w14:paraId="3C44F2F0" w14:textId="77777777" w:rsidR="00861EF8" w:rsidRPr="00C22532" w:rsidRDefault="00861EF8" w:rsidP="00861EF8">
      <w:pPr>
        <w:pStyle w:val="Akapitzlist"/>
        <w:numPr>
          <w:ilvl w:val="6"/>
          <w:numId w:val="27"/>
        </w:numPr>
        <w:ind w:left="426" w:hanging="426"/>
        <w:rPr>
          <w:rFonts w:asciiTheme="minorHAnsi" w:eastAsia="Calibri" w:hAnsiTheme="minorHAnsi" w:cstheme="minorHAnsi"/>
        </w:rPr>
      </w:pPr>
      <w:r w:rsidRPr="00C22532">
        <w:rPr>
          <w:rFonts w:asciiTheme="minorHAnsi" w:eastAsia="Calibri" w:hAnsiTheme="minorHAnsi" w:cstheme="minorHAnsi"/>
        </w:rPr>
        <w:t>Zamawiający nie przewiduje przeprowadzenia jawnej sesji otwarcia ofert.</w:t>
      </w:r>
    </w:p>
    <w:p w14:paraId="560C5D23" w14:textId="77777777" w:rsidR="00F95968" w:rsidRPr="00DD30D1" w:rsidRDefault="00F95968" w:rsidP="00F95968">
      <w:pPr>
        <w:pStyle w:val="Akapitzlist"/>
        <w:ind w:left="426"/>
        <w:rPr>
          <w:rFonts w:eastAsia="Calibri"/>
        </w:rPr>
      </w:pPr>
    </w:p>
    <w:p w14:paraId="335DF317" w14:textId="77777777" w:rsidR="00F95968" w:rsidRPr="009F5473" w:rsidRDefault="00F95968" w:rsidP="00F95968">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CZĘŚĆ XIII - SPOSÓB OBLICZENIA CENY</w:t>
      </w:r>
    </w:p>
    <w:p w14:paraId="393640EE" w14:textId="776762DC" w:rsidR="0017159C" w:rsidRPr="0017159C" w:rsidRDefault="0017159C" w:rsidP="0017159C">
      <w:pPr>
        <w:widowControl w:val="0"/>
        <w:numPr>
          <w:ilvl w:val="0"/>
          <w:numId w:val="7"/>
        </w:numPr>
        <w:suppressAutoHyphens w:val="0"/>
        <w:overflowPunct/>
        <w:autoSpaceDN w:val="0"/>
        <w:spacing w:after="120"/>
        <w:ind w:left="426" w:hanging="426"/>
        <w:textAlignment w:val="auto"/>
        <w:rPr>
          <w:rFonts w:asciiTheme="minorHAnsi" w:eastAsia="Calibri" w:hAnsiTheme="minorHAnsi" w:cstheme="minorHAnsi"/>
          <w:szCs w:val="24"/>
        </w:rPr>
      </w:pPr>
      <w:r w:rsidRPr="0017159C">
        <w:rPr>
          <w:rFonts w:asciiTheme="minorHAnsi" w:eastAsiaTheme="minorHAnsi" w:hAnsiTheme="minorHAnsi" w:cstheme="minorHAnsi"/>
          <w:color w:val="000000"/>
          <w:szCs w:val="24"/>
          <w:lang w:eastAsia="en-US"/>
        </w:rPr>
        <w:t xml:space="preserve">Wykonawca musi zaoferować cenę jednoznaczną i ostateczną, która nie będzie podlegała negocjacjom przy podpisaniu Umowy. </w:t>
      </w:r>
    </w:p>
    <w:p w14:paraId="47E6A5C3" w14:textId="583314C6" w:rsidR="0017159C" w:rsidRPr="00194011" w:rsidRDefault="0017159C" w:rsidP="0017159C">
      <w:pPr>
        <w:widowControl w:val="0"/>
        <w:suppressAutoHyphens w:val="0"/>
        <w:overflowPunct/>
        <w:autoSpaceDN w:val="0"/>
        <w:spacing w:after="120"/>
        <w:ind w:left="426"/>
        <w:textAlignment w:val="auto"/>
        <w:rPr>
          <w:rFonts w:asciiTheme="minorHAnsi" w:eastAsia="Calibri" w:hAnsiTheme="minorHAnsi" w:cstheme="minorHAnsi"/>
          <w:szCs w:val="24"/>
        </w:rPr>
      </w:pPr>
      <w:r w:rsidRPr="00194011">
        <w:rPr>
          <w:rFonts w:asciiTheme="minorHAnsi" w:eastAsiaTheme="minorHAnsi" w:hAnsiTheme="minorHAnsi" w:cstheme="minorHAnsi"/>
          <w:color w:val="000000"/>
          <w:szCs w:val="24"/>
          <w:lang w:eastAsia="en-US"/>
        </w:rPr>
        <w:t xml:space="preserve">Oferowana cena będzie traktowana, jako ryczałtowa. Przedmiar robót </w:t>
      </w:r>
      <w:r w:rsidR="006C7A40">
        <w:rPr>
          <w:rFonts w:asciiTheme="minorHAnsi" w:eastAsiaTheme="minorHAnsi" w:hAnsiTheme="minorHAnsi" w:cstheme="minorHAnsi"/>
          <w:color w:val="000000"/>
          <w:szCs w:val="24"/>
          <w:lang w:eastAsia="en-US"/>
        </w:rPr>
        <w:t>znajdujący się w Załączniku nr 4</w:t>
      </w:r>
      <w:r w:rsidRPr="00194011">
        <w:rPr>
          <w:rFonts w:asciiTheme="minorHAnsi" w:eastAsiaTheme="minorHAnsi" w:hAnsiTheme="minorHAnsi" w:cstheme="minorHAnsi"/>
          <w:color w:val="000000"/>
          <w:szCs w:val="24"/>
          <w:lang w:eastAsia="en-US"/>
        </w:rPr>
        <w:t xml:space="preserve"> do SWZ stanowi materiał pomocniczy, który uszczegóławia opis przedmiotu zamówienia, natomiast nie stanowi bezpośredniej podstawy ustalenia wysokości wynagrodzenia.</w:t>
      </w:r>
    </w:p>
    <w:p w14:paraId="4304E2D2" w14:textId="7752E84B" w:rsidR="00F95968" w:rsidRPr="0017159C" w:rsidRDefault="00F95968" w:rsidP="005C5846">
      <w:pPr>
        <w:widowControl w:val="0"/>
        <w:numPr>
          <w:ilvl w:val="0"/>
          <w:numId w:val="7"/>
        </w:numPr>
        <w:suppressAutoHyphens w:val="0"/>
        <w:overflowPunct/>
        <w:autoSpaceDN w:val="0"/>
        <w:spacing w:after="120"/>
        <w:ind w:left="426" w:hanging="426"/>
        <w:textAlignment w:val="auto"/>
        <w:rPr>
          <w:rFonts w:asciiTheme="minorHAnsi" w:eastAsia="Calibri" w:hAnsiTheme="minorHAnsi" w:cstheme="minorHAnsi"/>
        </w:rPr>
      </w:pPr>
      <w:r w:rsidRPr="0017159C">
        <w:rPr>
          <w:rFonts w:asciiTheme="minorHAnsi" w:eastAsia="Calibri" w:hAnsiTheme="minorHAnsi" w:cstheme="minorHAnsi"/>
        </w:rPr>
        <w:t>Cenę oferty należy podać w walucie polskiej (</w:t>
      </w:r>
      <w:r w:rsidR="006C7A40">
        <w:rPr>
          <w:rFonts w:asciiTheme="minorHAnsi" w:eastAsiaTheme="minorHAnsi" w:hAnsiTheme="minorHAnsi" w:cstheme="minorHAnsi"/>
          <w:color w:val="000000"/>
          <w:szCs w:val="24"/>
          <w:lang w:eastAsia="en-US"/>
        </w:rPr>
        <w:t>liczbowo</w:t>
      </w:r>
      <w:r w:rsidRPr="0017159C">
        <w:rPr>
          <w:rFonts w:asciiTheme="minorHAnsi" w:eastAsia="Calibri" w:hAnsiTheme="minorHAnsi" w:cstheme="minorHAnsi"/>
        </w:rPr>
        <w:t>), ponieważ w takiej walucie dokonywane będą rozliczenia pomiędzy Zamawiającym a Wykonawcą, którego oferta uznana zostanie za najkorzystniejszą.</w:t>
      </w:r>
    </w:p>
    <w:p w14:paraId="2D7E71F9" w14:textId="6F720BC7" w:rsidR="00F95968" w:rsidRPr="009F5473" w:rsidRDefault="00F95968" w:rsidP="005C5846">
      <w:pPr>
        <w:widowControl w:val="0"/>
        <w:numPr>
          <w:ilvl w:val="0"/>
          <w:numId w:val="7"/>
        </w:numPr>
        <w:suppressAutoHyphens w:val="0"/>
        <w:overflowPunct/>
        <w:autoSpaceDN w:val="0"/>
        <w:spacing w:after="120"/>
        <w:ind w:left="426" w:hanging="426"/>
        <w:textAlignment w:val="auto"/>
        <w:rPr>
          <w:rFonts w:ascii="Calibri" w:eastAsia="Calibri" w:hAnsi="Calibri" w:cs="Calibri"/>
          <w:color w:val="000000"/>
        </w:rPr>
      </w:pPr>
      <w:r w:rsidRPr="009F5473">
        <w:rPr>
          <w:rFonts w:ascii="Calibri" w:eastAsia="Calibri" w:hAnsi="Calibri" w:cs="Calibri"/>
          <w:color w:val="000000"/>
        </w:rPr>
        <w:t xml:space="preserve">Cena oferty (w rozumieniu art. 3 ust. 1 pkt. 1 i ust. 2 </w:t>
      </w:r>
      <w:bookmarkStart w:id="41" w:name="_Hlk84500639"/>
      <w:r w:rsidRPr="009F5473">
        <w:rPr>
          <w:rFonts w:ascii="Calibri" w:eastAsia="Calibri" w:hAnsi="Calibri" w:cs="Calibri"/>
          <w:color w:val="000000"/>
        </w:rPr>
        <w:t>ustawy z dnia 9 maja 2014 r. o informowaniu o cenach towarów i usług</w:t>
      </w:r>
      <w:bookmarkEnd w:id="41"/>
      <w:r w:rsidRPr="009F5473">
        <w:rPr>
          <w:rFonts w:ascii="Calibri" w:eastAsia="Calibri" w:hAnsi="Calibri" w:cs="Calibri"/>
          <w:color w:val="000000"/>
        </w:rPr>
        <w:t xml:space="preserve"> (t.j. Dz. U. z 20</w:t>
      </w:r>
      <w:r w:rsidR="00861EF8">
        <w:rPr>
          <w:rFonts w:ascii="Calibri" w:eastAsia="Calibri" w:hAnsi="Calibri" w:cs="Calibri"/>
          <w:color w:val="000000"/>
        </w:rPr>
        <w:t>23</w:t>
      </w:r>
      <w:r w:rsidRPr="009F5473">
        <w:rPr>
          <w:rFonts w:ascii="Calibri" w:eastAsia="Calibri" w:hAnsi="Calibri" w:cs="Calibri"/>
          <w:color w:val="000000"/>
        </w:rPr>
        <w:t xml:space="preserve"> r., poz. 1</w:t>
      </w:r>
      <w:r w:rsidR="00861EF8">
        <w:rPr>
          <w:rFonts w:ascii="Calibri" w:eastAsia="Calibri" w:hAnsi="Calibri" w:cs="Calibri"/>
          <w:color w:val="000000"/>
        </w:rPr>
        <w:t>6</w:t>
      </w:r>
      <w:r w:rsidRPr="009F5473">
        <w:rPr>
          <w:rFonts w:ascii="Calibri" w:eastAsia="Calibri" w:hAnsi="Calibri" w:cs="Calibri"/>
          <w:color w:val="000000"/>
        </w:rPr>
        <w:t>8 z</w:t>
      </w:r>
      <w:r>
        <w:rPr>
          <w:rFonts w:ascii="Calibri" w:eastAsia="Calibri" w:hAnsi="Calibri" w:cs="Calibri"/>
          <w:color w:val="000000"/>
        </w:rPr>
        <w:t>e</w:t>
      </w:r>
      <w:r w:rsidRPr="009F5473">
        <w:rPr>
          <w:rFonts w:ascii="Calibri" w:eastAsia="Calibri" w:hAnsi="Calibri" w:cs="Calibri"/>
          <w:color w:val="000000"/>
        </w:rPr>
        <w:t xml:space="preserve"> zm.), nawet jeżeli jest płacona na rzecz osoby niebędącej przedsiębiorcą) ma zawierać wszystkie koszty niezbędne do wykonania przedmiotu zamówienia.</w:t>
      </w:r>
    </w:p>
    <w:p w14:paraId="66E73592" w14:textId="77777777" w:rsidR="00F95968" w:rsidRPr="009F5473" w:rsidRDefault="00F95968" w:rsidP="005C5846">
      <w:pPr>
        <w:widowControl w:val="0"/>
        <w:numPr>
          <w:ilvl w:val="0"/>
          <w:numId w:val="7"/>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color w:val="000000"/>
        </w:rPr>
        <w:t>Wszystkie ceny określone przez Wykonawcę zostaną</w:t>
      </w:r>
      <w:r w:rsidRPr="009F5473">
        <w:rPr>
          <w:rFonts w:ascii="Calibri" w:eastAsia="Calibri" w:hAnsi="Calibri" w:cs="Calibri"/>
        </w:rPr>
        <w:t xml:space="preserve"> ustalone na okres ważności Umowy.</w:t>
      </w:r>
    </w:p>
    <w:p w14:paraId="4EFF1341" w14:textId="77777777" w:rsidR="00F95968" w:rsidRPr="009F5473" w:rsidRDefault="00F95968" w:rsidP="005C5846">
      <w:pPr>
        <w:widowControl w:val="0"/>
        <w:numPr>
          <w:ilvl w:val="0"/>
          <w:numId w:val="7"/>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iCs/>
        </w:rPr>
        <w:t>Cenę oferty oraz pozostałe wartości należy przedstawić z dokładnością do dwóch miejsc po przecinku przy zachowaniu matematycznej zasady zaokrąglania liczb. Kwoty zaokrągla się do pełnych groszy, przy czym końcówki poniżej 0,5 grosza pomija się, a końcówki od 0,5 grosza zaokrągla się do 1 grosza.</w:t>
      </w:r>
      <w:r w:rsidRPr="009F5473">
        <w:rPr>
          <w:rFonts w:ascii="Calibri" w:eastAsia="Calibri" w:hAnsi="Calibri" w:cs="Calibri"/>
        </w:rPr>
        <w:t xml:space="preserve"> </w:t>
      </w:r>
    </w:p>
    <w:p w14:paraId="2A929010" w14:textId="5F959305" w:rsidR="00F95968" w:rsidRPr="009F5473" w:rsidRDefault="00F95968" w:rsidP="005C5846">
      <w:pPr>
        <w:widowControl w:val="0"/>
        <w:numPr>
          <w:ilvl w:val="0"/>
          <w:numId w:val="7"/>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Jeżeli została złożona oferta, której wybór prowadziłby do powstania u Zamawiającego obowiązku podatkowego zgodnie z ustawą z dnia 11 marca 2004 r. o podatku od towarów i usług (Dz. U. z 20</w:t>
      </w:r>
      <w:r w:rsidR="00861EF8">
        <w:rPr>
          <w:rFonts w:ascii="Calibri" w:eastAsia="Calibri" w:hAnsi="Calibri" w:cs="Calibri"/>
        </w:rPr>
        <w:t>2</w:t>
      </w:r>
      <w:r w:rsidR="00D74F2F">
        <w:rPr>
          <w:rFonts w:ascii="Calibri" w:eastAsia="Calibri" w:hAnsi="Calibri" w:cs="Calibri"/>
        </w:rPr>
        <w:t>4</w:t>
      </w:r>
      <w:r w:rsidRPr="009F5473">
        <w:rPr>
          <w:rFonts w:ascii="Calibri" w:eastAsia="Calibri" w:hAnsi="Calibri" w:cs="Calibri"/>
        </w:rPr>
        <w:t xml:space="preserve"> r. poz. </w:t>
      </w:r>
      <w:r w:rsidR="00FF02C6">
        <w:rPr>
          <w:rFonts w:ascii="Calibri" w:eastAsia="Calibri" w:hAnsi="Calibri" w:cs="Calibri"/>
        </w:rPr>
        <w:t>361</w:t>
      </w:r>
      <w:r w:rsidRPr="009F5473">
        <w:rPr>
          <w:rFonts w:ascii="Calibri" w:eastAsia="Calibri" w:hAnsi="Calibri" w:cs="Calibri"/>
        </w:rPr>
        <w:t xml:space="preserve"> z</w:t>
      </w:r>
      <w:r>
        <w:rPr>
          <w:rFonts w:ascii="Calibri" w:eastAsia="Calibri" w:hAnsi="Calibri" w:cs="Calibri"/>
        </w:rPr>
        <w:t>e</w:t>
      </w:r>
      <w:r w:rsidRPr="009F5473">
        <w:rPr>
          <w:rFonts w:ascii="Calibri" w:eastAsia="Calibri" w:hAnsi="Calibri" w:cs="Calibri"/>
        </w:rPr>
        <w:t xml:space="preserve"> zm.), dla celów zastosowania kryterium ceny lub kosztu Zamawiający dolicza do przedstawionej w tej ofercie ceny kwotę podatku od towarów i</w:t>
      </w:r>
      <w:r w:rsidR="00FF02C6">
        <w:rPr>
          <w:rFonts w:ascii="Calibri" w:eastAsia="Calibri" w:hAnsi="Calibri" w:cs="Calibri"/>
        </w:rPr>
        <w:t> </w:t>
      </w:r>
      <w:r w:rsidRPr="009F5473">
        <w:rPr>
          <w:rFonts w:ascii="Calibri" w:eastAsia="Calibri" w:hAnsi="Calibri" w:cs="Calibri"/>
        </w:rPr>
        <w:t>usług, którą miałby obowiązek rozliczyć.</w:t>
      </w:r>
    </w:p>
    <w:p w14:paraId="53AD7B6C" w14:textId="20C7A404" w:rsidR="00F95968" w:rsidRPr="009F5473" w:rsidRDefault="00F95968" w:rsidP="005C5846">
      <w:pPr>
        <w:widowControl w:val="0"/>
        <w:numPr>
          <w:ilvl w:val="0"/>
          <w:numId w:val="7"/>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 xml:space="preserve">W ofercie, o której mowa w ust. </w:t>
      </w:r>
      <w:r w:rsidR="00ED2E04">
        <w:rPr>
          <w:rFonts w:ascii="Calibri" w:eastAsia="Calibri" w:hAnsi="Calibri" w:cs="Calibri"/>
        </w:rPr>
        <w:t>6</w:t>
      </w:r>
      <w:r w:rsidRPr="009F5473">
        <w:rPr>
          <w:rFonts w:ascii="Calibri" w:eastAsia="Calibri" w:hAnsi="Calibri" w:cs="Calibri"/>
        </w:rPr>
        <w:t>, Wykonawca ma obowiązek:</w:t>
      </w:r>
    </w:p>
    <w:p w14:paraId="4164AE42" w14:textId="77777777" w:rsidR="00F95968" w:rsidRPr="009F5473" w:rsidRDefault="00F95968" w:rsidP="003B08D7">
      <w:pPr>
        <w:pStyle w:val="Akapitzlist"/>
        <w:widowControl w:val="0"/>
        <w:numPr>
          <w:ilvl w:val="1"/>
          <w:numId w:val="26"/>
        </w:numPr>
        <w:autoSpaceDN w:val="0"/>
        <w:spacing w:after="120"/>
        <w:ind w:left="709" w:hanging="283"/>
        <w:rPr>
          <w:rFonts w:ascii="Calibri" w:eastAsia="Calibri" w:hAnsi="Calibri" w:cs="Calibri"/>
        </w:rPr>
      </w:pPr>
      <w:r w:rsidRPr="009F5473">
        <w:rPr>
          <w:rFonts w:ascii="Calibri" w:eastAsia="Calibri" w:hAnsi="Calibri" w:cs="Calibri"/>
        </w:rPr>
        <w:t>poinformowania Zamawiającego, że wybór jego oferty będzie prowadził do powstania u Zamawiającego obowiązku podatkowego;</w:t>
      </w:r>
    </w:p>
    <w:p w14:paraId="4E7DF384" w14:textId="77777777" w:rsidR="00F95968" w:rsidRPr="009F5473" w:rsidRDefault="00F95968" w:rsidP="003B08D7">
      <w:pPr>
        <w:pStyle w:val="Akapitzlist"/>
        <w:widowControl w:val="0"/>
        <w:numPr>
          <w:ilvl w:val="1"/>
          <w:numId w:val="26"/>
        </w:numPr>
        <w:autoSpaceDN w:val="0"/>
        <w:spacing w:after="120"/>
        <w:ind w:left="709" w:hanging="283"/>
        <w:rPr>
          <w:rFonts w:ascii="Calibri" w:eastAsia="Calibri" w:hAnsi="Calibri" w:cs="Calibri"/>
        </w:rPr>
      </w:pPr>
      <w:r w:rsidRPr="009F5473">
        <w:rPr>
          <w:rFonts w:ascii="Calibri" w:eastAsia="Calibri" w:hAnsi="Calibri" w:cs="Calibri"/>
        </w:rPr>
        <w:t>wskazania nazwy (rodzaju) towaru lub usługi, których dostawa lub świadczenie będą prowadziły do powstania obowiązku podatkowego;</w:t>
      </w:r>
    </w:p>
    <w:p w14:paraId="50F3EB1D" w14:textId="77777777" w:rsidR="00F95968" w:rsidRPr="009F5473" w:rsidRDefault="00F95968" w:rsidP="003B08D7">
      <w:pPr>
        <w:pStyle w:val="Akapitzlist"/>
        <w:widowControl w:val="0"/>
        <w:numPr>
          <w:ilvl w:val="1"/>
          <w:numId w:val="26"/>
        </w:numPr>
        <w:autoSpaceDN w:val="0"/>
        <w:spacing w:after="120"/>
        <w:ind w:left="709" w:hanging="283"/>
        <w:rPr>
          <w:rFonts w:ascii="Calibri" w:eastAsia="Calibri" w:hAnsi="Calibri" w:cs="Calibri"/>
        </w:rPr>
      </w:pPr>
      <w:r w:rsidRPr="009F5473">
        <w:rPr>
          <w:rFonts w:ascii="Calibri" w:eastAsia="Calibri" w:hAnsi="Calibri" w:cs="Calibri"/>
        </w:rPr>
        <w:t>wskazania wartości towaru lub usługi objętego obowiązkiem podatkowym Zamawiającego, bez kwoty podatku;</w:t>
      </w:r>
    </w:p>
    <w:p w14:paraId="388FA169" w14:textId="77777777" w:rsidR="00F95968" w:rsidRPr="009F5473" w:rsidRDefault="00F95968" w:rsidP="003B08D7">
      <w:pPr>
        <w:pStyle w:val="Akapitzlist"/>
        <w:widowControl w:val="0"/>
        <w:numPr>
          <w:ilvl w:val="1"/>
          <w:numId w:val="26"/>
        </w:numPr>
        <w:autoSpaceDN w:val="0"/>
        <w:spacing w:after="120"/>
        <w:ind w:left="709" w:hanging="283"/>
        <w:rPr>
          <w:rFonts w:ascii="Calibri" w:eastAsia="Calibri" w:hAnsi="Calibri" w:cs="Calibri"/>
        </w:rPr>
      </w:pPr>
      <w:r w:rsidRPr="009F5473">
        <w:rPr>
          <w:rFonts w:ascii="Calibri" w:eastAsia="Calibri" w:hAnsi="Calibri" w:cs="Calibri"/>
        </w:rPr>
        <w:lastRenderedPageBreak/>
        <w:t>wskazania stawki podatku od towarów i usług, która zgodnie z wiedzą Wykonawcy, będzie miała zastosowanie.</w:t>
      </w:r>
    </w:p>
    <w:p w14:paraId="793005DE" w14:textId="77777777" w:rsidR="00F95968" w:rsidRPr="009F5473" w:rsidRDefault="00F95968" w:rsidP="00F95968">
      <w:pPr>
        <w:pStyle w:val="Akapitzlist"/>
        <w:widowControl w:val="0"/>
        <w:autoSpaceDN w:val="0"/>
        <w:spacing w:after="120"/>
        <w:ind w:left="709"/>
        <w:rPr>
          <w:rFonts w:ascii="Calibri" w:eastAsia="Calibri" w:hAnsi="Calibri" w:cs="Calibri"/>
        </w:rPr>
      </w:pPr>
    </w:p>
    <w:p w14:paraId="425E15DA" w14:textId="77777777" w:rsidR="00F95968" w:rsidRPr="009F5473" w:rsidRDefault="00F95968" w:rsidP="00F95968">
      <w:pPr>
        <w:keepNext/>
        <w:shd w:val="clear" w:color="auto" w:fill="ECECE1"/>
        <w:spacing w:before="120" w:after="120" w:line="276" w:lineRule="auto"/>
        <w:outlineLvl w:val="0"/>
        <w:rPr>
          <w:rFonts w:ascii="Calibri" w:eastAsia="Calibri" w:hAnsi="Calibri" w:cs="Calibri"/>
          <w:b/>
          <w:bCs/>
          <w:lang w:eastAsia="pl-PL"/>
        </w:rPr>
      </w:pPr>
      <w:bookmarkStart w:id="42" w:name="_Toc251232776"/>
      <w:bookmarkStart w:id="43" w:name="_Toc320881380"/>
      <w:bookmarkStart w:id="44" w:name="_Toc322514787"/>
      <w:r w:rsidRPr="009F5473">
        <w:rPr>
          <w:rFonts w:ascii="Calibri" w:eastAsia="Calibri" w:hAnsi="Calibri" w:cs="Calibri"/>
          <w:b/>
          <w:bCs/>
          <w:lang w:eastAsia="pl-PL"/>
        </w:rPr>
        <w:t xml:space="preserve">CZĘŚĆ XIV - </w:t>
      </w:r>
      <w:bookmarkEnd w:id="42"/>
      <w:bookmarkEnd w:id="43"/>
      <w:bookmarkEnd w:id="44"/>
      <w:r w:rsidRPr="009F5473">
        <w:rPr>
          <w:rFonts w:ascii="Calibri" w:eastAsia="Calibri" w:hAnsi="Calibri" w:cs="Calibri"/>
          <w:b/>
          <w:bCs/>
          <w:lang w:eastAsia="pl-PL"/>
        </w:rPr>
        <w:t>OPIS KRYTERIÓW OCENY OFERT, WRAZ Z PODANIEM WAG TYCH KRYTERIÓW I SPOSOBU OCENY OFERT</w:t>
      </w:r>
    </w:p>
    <w:p w14:paraId="2B9D071D" w14:textId="77777777" w:rsidR="000B203B" w:rsidRPr="00091CCE" w:rsidRDefault="000B203B" w:rsidP="00A93DC6">
      <w:pPr>
        <w:pStyle w:val="SIWZ1"/>
        <w:numPr>
          <w:ilvl w:val="0"/>
          <w:numId w:val="48"/>
        </w:numPr>
        <w:rPr>
          <w:rFonts w:ascii="Calibri" w:hAnsi="Calibri" w:cs="Calibri"/>
          <w:sz w:val="24"/>
          <w:szCs w:val="24"/>
        </w:rPr>
      </w:pPr>
      <w:r w:rsidRPr="00091CCE">
        <w:rPr>
          <w:rFonts w:ascii="Calibri" w:hAnsi="Calibri" w:cs="Calibri"/>
          <w:sz w:val="24"/>
          <w:szCs w:val="24"/>
        </w:rPr>
        <w:t>Wybór oferty najkorzystniejszej nastąpi na podstawie następujących kryteriów oceny ofert:</w:t>
      </w:r>
    </w:p>
    <w:p w14:paraId="2E791DF2" w14:textId="16FE0F48" w:rsidR="00F95968" w:rsidRPr="00E25A11" w:rsidRDefault="00F95968" w:rsidP="000B203B">
      <w:pPr>
        <w:tabs>
          <w:tab w:val="left" w:pos="0"/>
          <w:tab w:val="left" w:pos="426"/>
          <w:tab w:val="left" w:pos="567"/>
          <w:tab w:val="left" w:pos="900"/>
        </w:tabs>
        <w:suppressAutoHyphens w:val="0"/>
        <w:overflowPunct/>
        <w:autoSpaceDE/>
        <w:spacing w:after="0"/>
        <w:ind w:left="426"/>
        <w:textAlignment w:val="auto"/>
        <w:rPr>
          <w:rFonts w:asciiTheme="minorHAnsi" w:hAnsiTheme="minorHAnsi"/>
          <w:bCs/>
          <w:szCs w:val="24"/>
        </w:rPr>
      </w:pPr>
    </w:p>
    <w:p w14:paraId="64563864" w14:textId="1CA58871" w:rsidR="003A7567" w:rsidRPr="00AC4144" w:rsidRDefault="003A7567" w:rsidP="003A7567">
      <w:pPr>
        <w:pStyle w:val="StandardZnak"/>
        <w:spacing w:line="276" w:lineRule="auto"/>
        <w:ind w:left="360"/>
        <w:jc w:val="both"/>
        <w:rPr>
          <w:rFonts w:asciiTheme="minorHAnsi" w:hAnsiTheme="minorHAnsi"/>
          <w:b/>
        </w:rPr>
      </w:pPr>
      <w:r w:rsidRPr="00AC4144">
        <w:rPr>
          <w:rFonts w:asciiTheme="minorHAnsi" w:hAnsiTheme="minorHAnsi"/>
          <w:b/>
        </w:rPr>
        <w:t xml:space="preserve">Cena (C) - </w:t>
      </w:r>
      <w:r w:rsidR="00AC4144" w:rsidRPr="00AC4144">
        <w:rPr>
          <w:rFonts w:asciiTheme="minorHAnsi" w:hAnsiTheme="minorHAnsi"/>
          <w:b/>
        </w:rPr>
        <w:t>10</w:t>
      </w:r>
      <w:r w:rsidRPr="00AC4144">
        <w:rPr>
          <w:rFonts w:asciiTheme="minorHAnsi" w:hAnsiTheme="minorHAnsi"/>
          <w:b/>
        </w:rPr>
        <w:t>0%</w:t>
      </w:r>
    </w:p>
    <w:p w14:paraId="66BD647C" w14:textId="77777777" w:rsidR="0031080E" w:rsidRPr="00E25A11" w:rsidRDefault="0031080E" w:rsidP="0031080E">
      <w:pPr>
        <w:pStyle w:val="StandardZnak"/>
        <w:spacing w:line="276" w:lineRule="auto"/>
        <w:ind w:left="360"/>
        <w:jc w:val="both"/>
        <w:rPr>
          <w:rFonts w:asciiTheme="minorHAnsi" w:hAnsiTheme="minorHAnsi"/>
          <w:b/>
        </w:rPr>
      </w:pPr>
    </w:p>
    <w:p w14:paraId="32F2F3B1" w14:textId="2EF07E9B" w:rsidR="0031080E" w:rsidRPr="00E25A11" w:rsidRDefault="000B203B" w:rsidP="00A93DC6">
      <w:pPr>
        <w:pStyle w:val="Standard0"/>
        <w:numPr>
          <w:ilvl w:val="0"/>
          <w:numId w:val="48"/>
        </w:numPr>
        <w:suppressAutoHyphens/>
        <w:autoSpaceDN/>
        <w:spacing w:after="0"/>
        <w:jc w:val="both"/>
        <w:rPr>
          <w:rFonts w:asciiTheme="minorHAnsi" w:hAnsiTheme="minorHAnsi"/>
        </w:rPr>
      </w:pPr>
      <w:r w:rsidRPr="009F5473">
        <w:rPr>
          <w:rFonts w:ascii="Calibri" w:eastAsia="Calibri" w:hAnsi="Calibri" w:cs="Calibri"/>
        </w:rPr>
        <w:t>Oferty będą oceniane według ww. kryteriów, w następujący sposób:</w:t>
      </w:r>
    </w:p>
    <w:p w14:paraId="2D7B9B9A" w14:textId="36C64C24" w:rsidR="0031080E" w:rsidRPr="00E25A11" w:rsidRDefault="0031080E" w:rsidP="00A93DC6">
      <w:pPr>
        <w:pStyle w:val="Standard0"/>
        <w:numPr>
          <w:ilvl w:val="0"/>
          <w:numId w:val="49"/>
        </w:numPr>
        <w:suppressAutoHyphens/>
        <w:autoSpaceDN/>
        <w:spacing w:after="0"/>
        <w:jc w:val="both"/>
        <w:rPr>
          <w:rFonts w:asciiTheme="minorHAnsi" w:hAnsiTheme="minorHAnsi"/>
        </w:rPr>
      </w:pPr>
      <w:r w:rsidRPr="00E25A11">
        <w:rPr>
          <w:rFonts w:asciiTheme="minorHAnsi" w:hAnsiTheme="minorHAnsi"/>
        </w:rPr>
        <w:t xml:space="preserve">Kryterium </w:t>
      </w:r>
      <w:r w:rsidRPr="00C0378B">
        <w:rPr>
          <w:rFonts w:asciiTheme="minorHAnsi" w:hAnsiTheme="minorHAnsi"/>
          <w:b/>
          <w:iCs/>
        </w:rPr>
        <w:t>cena (C)</w:t>
      </w:r>
      <w:r w:rsidRPr="00E25A11">
        <w:rPr>
          <w:rFonts w:asciiTheme="minorHAnsi" w:hAnsiTheme="minorHAnsi"/>
          <w:b/>
        </w:rPr>
        <w:t xml:space="preserve"> – </w:t>
      </w:r>
      <w:r w:rsidR="00AC4144">
        <w:rPr>
          <w:rFonts w:asciiTheme="minorHAnsi" w:hAnsiTheme="minorHAnsi"/>
          <w:b/>
        </w:rPr>
        <w:t>10</w:t>
      </w:r>
      <w:r w:rsidRPr="00E25A11">
        <w:rPr>
          <w:rFonts w:asciiTheme="minorHAnsi" w:hAnsiTheme="minorHAnsi"/>
          <w:b/>
        </w:rPr>
        <w:t xml:space="preserve">0%: </w:t>
      </w:r>
      <w:r w:rsidRPr="00E25A11">
        <w:rPr>
          <w:rFonts w:asciiTheme="minorHAnsi" w:hAnsiTheme="minorHAnsi"/>
        </w:rPr>
        <w:t>Oferta z najniższą ceną brutto otrzyma maksymalną ilość punktów, a pozostałym ofertom zostanie przypisana odpowiednio mniejsza liczba punktów, zgodnie ze wzorem:</w:t>
      </w:r>
    </w:p>
    <w:p w14:paraId="7A0D35AA" w14:textId="77777777" w:rsidR="0031080E" w:rsidRPr="00E25A11" w:rsidRDefault="0031080E" w:rsidP="0031080E">
      <w:pPr>
        <w:pStyle w:val="Standard0"/>
        <w:ind w:left="720"/>
        <w:rPr>
          <w:rFonts w:asciiTheme="minorHAnsi" w:hAnsiTheme="minorHAnsi"/>
        </w:rPr>
      </w:pPr>
    </w:p>
    <w:p w14:paraId="67D0A8FA" w14:textId="77777777" w:rsidR="0031080E" w:rsidRPr="00E25A11" w:rsidRDefault="0031080E" w:rsidP="0031080E">
      <w:pPr>
        <w:pStyle w:val="Standard0"/>
        <w:ind w:left="5" w:firstLine="2335"/>
        <w:rPr>
          <w:rFonts w:asciiTheme="minorHAnsi" w:hAnsiTheme="minorHAnsi"/>
          <w:sz w:val="22"/>
          <w:szCs w:val="22"/>
        </w:rPr>
      </w:pPr>
      <w:r w:rsidRPr="00E25A11">
        <w:rPr>
          <w:rFonts w:asciiTheme="minorHAnsi" w:hAnsiTheme="minorHAnsi"/>
          <w:sz w:val="22"/>
          <w:szCs w:val="22"/>
        </w:rPr>
        <w:t xml:space="preserve">Oferta o najniższej cenie brutto </w:t>
      </w:r>
    </w:p>
    <w:p w14:paraId="4AEF6027" w14:textId="18201AA9" w:rsidR="0031080E" w:rsidRPr="00E25A11" w:rsidRDefault="0031080E" w:rsidP="0031080E">
      <w:pPr>
        <w:pStyle w:val="Standard0"/>
        <w:ind w:left="5" w:firstLine="1795"/>
        <w:rPr>
          <w:rFonts w:asciiTheme="minorHAnsi" w:hAnsiTheme="minorHAnsi"/>
          <w:sz w:val="22"/>
          <w:szCs w:val="22"/>
        </w:rPr>
      </w:pPr>
      <w:r w:rsidRPr="00E25A11">
        <w:rPr>
          <w:rFonts w:asciiTheme="minorHAnsi" w:hAnsiTheme="minorHAnsi"/>
          <w:sz w:val="22"/>
          <w:szCs w:val="22"/>
        </w:rPr>
        <w:t xml:space="preserve">C = (---------------------------------------------- x 100 pkt) x waga kryterium tj. </w:t>
      </w:r>
      <w:r w:rsidR="00AC4144">
        <w:rPr>
          <w:rFonts w:asciiTheme="minorHAnsi" w:hAnsiTheme="minorHAnsi"/>
          <w:sz w:val="22"/>
          <w:szCs w:val="22"/>
        </w:rPr>
        <w:t>10</w:t>
      </w:r>
      <w:r w:rsidRPr="00E25A11">
        <w:rPr>
          <w:rFonts w:asciiTheme="minorHAnsi" w:hAnsiTheme="minorHAnsi"/>
          <w:sz w:val="22"/>
          <w:szCs w:val="22"/>
        </w:rPr>
        <w:t>0 %</w:t>
      </w:r>
    </w:p>
    <w:p w14:paraId="5C489022" w14:textId="77777777" w:rsidR="0031080E" w:rsidRPr="00E25A11" w:rsidRDefault="0031080E" w:rsidP="0031080E">
      <w:pPr>
        <w:pStyle w:val="Standard0"/>
        <w:ind w:firstLine="2520"/>
        <w:rPr>
          <w:rFonts w:asciiTheme="minorHAnsi" w:hAnsiTheme="minorHAnsi"/>
          <w:sz w:val="22"/>
          <w:szCs w:val="22"/>
        </w:rPr>
      </w:pPr>
      <w:r w:rsidRPr="00E25A11">
        <w:rPr>
          <w:rFonts w:asciiTheme="minorHAnsi" w:hAnsiTheme="minorHAnsi"/>
          <w:sz w:val="22"/>
          <w:szCs w:val="22"/>
        </w:rPr>
        <w:t xml:space="preserve">Cena brutto oferty badanej </w:t>
      </w:r>
    </w:p>
    <w:p w14:paraId="66CE4BA1" w14:textId="77777777" w:rsidR="0031080E" w:rsidRPr="00E25A11" w:rsidRDefault="0031080E" w:rsidP="0031080E">
      <w:pPr>
        <w:pStyle w:val="Standard0"/>
        <w:ind w:left="720"/>
        <w:rPr>
          <w:rFonts w:asciiTheme="minorHAnsi" w:hAnsiTheme="minorHAnsi"/>
        </w:rPr>
      </w:pPr>
    </w:p>
    <w:p w14:paraId="1338532E" w14:textId="77777777" w:rsidR="0031080E" w:rsidRPr="00E25A11" w:rsidRDefault="0031080E" w:rsidP="0031080E">
      <w:pPr>
        <w:pStyle w:val="Standard0"/>
        <w:ind w:left="720"/>
        <w:rPr>
          <w:rFonts w:asciiTheme="minorHAnsi" w:hAnsiTheme="minorHAnsi"/>
        </w:rPr>
      </w:pPr>
      <w:r w:rsidRPr="00E25A11">
        <w:rPr>
          <w:rFonts w:asciiTheme="minorHAnsi" w:hAnsiTheme="minorHAnsi"/>
        </w:rPr>
        <w:t>gdzie: C - wartość punktowa badanej oferty</w:t>
      </w:r>
    </w:p>
    <w:p w14:paraId="4D127AD8" w14:textId="77777777" w:rsidR="00005BCE" w:rsidRPr="00B217BB" w:rsidRDefault="00005BCE" w:rsidP="00005BCE">
      <w:pPr>
        <w:pStyle w:val="Standard0"/>
        <w:ind w:left="1276"/>
        <w:rPr>
          <w:rFonts w:asciiTheme="minorHAnsi" w:hAnsiTheme="minorHAnsi" w:cstheme="minorHAnsi"/>
        </w:rPr>
      </w:pPr>
    </w:p>
    <w:p w14:paraId="1B195A56" w14:textId="77777777" w:rsidR="0031080E" w:rsidRPr="00B217BB" w:rsidRDefault="0031080E" w:rsidP="00A93DC6">
      <w:pPr>
        <w:pStyle w:val="Akapitzlist"/>
        <w:widowControl w:val="0"/>
        <w:numPr>
          <w:ilvl w:val="0"/>
          <w:numId w:val="65"/>
        </w:numPr>
        <w:suppressAutoHyphens/>
        <w:overflowPunct w:val="0"/>
        <w:autoSpaceDE w:val="0"/>
        <w:spacing w:after="0"/>
        <w:ind w:left="364"/>
        <w:textAlignment w:val="baseline"/>
        <w:rPr>
          <w:rFonts w:asciiTheme="minorHAnsi" w:hAnsiTheme="minorHAnsi" w:cstheme="minorHAnsi"/>
          <w:bCs/>
        </w:rPr>
      </w:pPr>
      <w:r w:rsidRPr="00B217BB">
        <w:rPr>
          <w:rFonts w:asciiTheme="minorHAnsi" w:eastAsia="Calibri" w:hAnsiTheme="minorHAnsi" w:cstheme="minorHAnsi"/>
        </w:rPr>
        <w:t>Zamawiający dokona oceny złożonych ofert zgodnie z wymaganiami SWZ.</w:t>
      </w:r>
    </w:p>
    <w:p w14:paraId="36AB5C20" w14:textId="77777777" w:rsidR="0031080E" w:rsidRPr="00B217BB" w:rsidRDefault="0031080E" w:rsidP="00A93DC6">
      <w:pPr>
        <w:pStyle w:val="Akapitzlist"/>
        <w:widowControl w:val="0"/>
        <w:numPr>
          <w:ilvl w:val="0"/>
          <w:numId w:val="65"/>
        </w:numPr>
        <w:suppressAutoHyphens/>
        <w:overflowPunct w:val="0"/>
        <w:autoSpaceDE w:val="0"/>
        <w:spacing w:after="0"/>
        <w:ind w:left="364"/>
        <w:textAlignment w:val="baseline"/>
        <w:rPr>
          <w:rFonts w:asciiTheme="minorHAnsi" w:hAnsiTheme="minorHAnsi" w:cstheme="minorHAnsi"/>
          <w:bCs/>
        </w:rPr>
      </w:pPr>
      <w:r w:rsidRPr="00B217BB">
        <w:rPr>
          <w:rFonts w:asciiTheme="minorHAnsi" w:eastAsia="Calibri" w:hAnsiTheme="minorHAnsi" w:cstheme="minorHAnsi"/>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6FA0B05" w14:textId="77777777" w:rsidR="0031080E" w:rsidRPr="00B217BB" w:rsidRDefault="0031080E" w:rsidP="00A93DC6">
      <w:pPr>
        <w:pStyle w:val="Akapitzlist"/>
        <w:widowControl w:val="0"/>
        <w:numPr>
          <w:ilvl w:val="0"/>
          <w:numId w:val="65"/>
        </w:numPr>
        <w:suppressAutoHyphens/>
        <w:overflowPunct w:val="0"/>
        <w:autoSpaceDE w:val="0"/>
        <w:spacing w:after="0"/>
        <w:ind w:left="364"/>
        <w:textAlignment w:val="baseline"/>
        <w:rPr>
          <w:rFonts w:asciiTheme="minorHAnsi" w:hAnsiTheme="minorHAnsi" w:cstheme="minorHAnsi"/>
          <w:bCs/>
        </w:rPr>
      </w:pPr>
      <w:r w:rsidRPr="00B217BB">
        <w:rPr>
          <w:rFonts w:asciiTheme="minorHAnsi" w:eastAsia="Calibri" w:hAnsiTheme="minorHAnsi" w:cstheme="minorHAnsi"/>
        </w:rPr>
        <w:t>Jeżeli oferty otrzymały taką samą ocenę w kryterium o najwyższej wadze, Zamawiający wybiera ofertę z najniższą ceną lub najniższym kosztem.</w:t>
      </w:r>
    </w:p>
    <w:p w14:paraId="21859F07" w14:textId="77777777" w:rsidR="0031080E" w:rsidRPr="00B217BB" w:rsidRDefault="0031080E" w:rsidP="00A93DC6">
      <w:pPr>
        <w:pStyle w:val="Akapitzlist"/>
        <w:widowControl w:val="0"/>
        <w:numPr>
          <w:ilvl w:val="0"/>
          <w:numId w:val="65"/>
        </w:numPr>
        <w:suppressAutoHyphens/>
        <w:overflowPunct w:val="0"/>
        <w:autoSpaceDE w:val="0"/>
        <w:spacing w:after="0"/>
        <w:ind w:left="364"/>
        <w:textAlignment w:val="baseline"/>
        <w:rPr>
          <w:rFonts w:asciiTheme="minorHAnsi" w:hAnsiTheme="minorHAnsi" w:cstheme="minorHAnsi"/>
          <w:bCs/>
        </w:rPr>
      </w:pPr>
      <w:r w:rsidRPr="00B217BB">
        <w:rPr>
          <w:rFonts w:asciiTheme="minorHAnsi" w:eastAsia="Calibri" w:hAnsiTheme="minorHAnsi" w:cstheme="minorHAnsi"/>
        </w:rPr>
        <w:t>Jeżeli nie można dokonać wyboru oferty w sposób, o którym mowa w ust. 7, Zamawiający wzywa Wykonawców, którzy złożyli te oferty, do złożenia w terminie określonym przez Zamawiającego ofert dodatkowych zawierających nową cenę lub koszt.</w:t>
      </w:r>
    </w:p>
    <w:p w14:paraId="1E328BB6" w14:textId="77777777" w:rsidR="0031080E" w:rsidRPr="00B217BB" w:rsidRDefault="0031080E" w:rsidP="00A93DC6">
      <w:pPr>
        <w:pStyle w:val="Akapitzlist"/>
        <w:widowControl w:val="0"/>
        <w:numPr>
          <w:ilvl w:val="0"/>
          <w:numId w:val="65"/>
        </w:numPr>
        <w:suppressAutoHyphens/>
        <w:overflowPunct w:val="0"/>
        <w:autoSpaceDE w:val="0"/>
        <w:spacing w:after="0"/>
        <w:ind w:left="364"/>
        <w:textAlignment w:val="baseline"/>
        <w:rPr>
          <w:rFonts w:asciiTheme="minorHAnsi" w:hAnsiTheme="minorHAnsi" w:cstheme="minorHAnsi"/>
          <w:bCs/>
        </w:rPr>
      </w:pPr>
      <w:r w:rsidRPr="00B217BB">
        <w:rPr>
          <w:rFonts w:asciiTheme="minorHAnsi" w:eastAsia="Calibri" w:hAnsiTheme="minorHAnsi" w:cstheme="minorHAnsi"/>
        </w:rPr>
        <w:t>Wykonawcy, składając oferty dodatkowe, nie mogą oferować cen lub kosztów wyższych niż zaoferowane w uprzednio złożonych przez nich ofertach.</w:t>
      </w:r>
    </w:p>
    <w:p w14:paraId="250A9285" w14:textId="77777777" w:rsidR="00F95968" w:rsidRPr="007F3727" w:rsidRDefault="00F95968" w:rsidP="00F95968">
      <w:pPr>
        <w:widowControl w:val="0"/>
        <w:suppressAutoHyphens w:val="0"/>
        <w:overflowPunct/>
        <w:autoSpaceDN w:val="0"/>
        <w:spacing w:after="120"/>
        <w:ind w:left="426"/>
        <w:textAlignment w:val="auto"/>
        <w:rPr>
          <w:rFonts w:ascii="Arial" w:eastAsia="Calibri" w:hAnsi="Arial"/>
        </w:rPr>
      </w:pPr>
    </w:p>
    <w:p w14:paraId="21A3CF03" w14:textId="77777777" w:rsidR="00F95968" w:rsidRPr="009F5473" w:rsidRDefault="00F95968" w:rsidP="00F95968">
      <w:pPr>
        <w:keepNext/>
        <w:shd w:val="clear" w:color="auto" w:fill="ECECE1"/>
        <w:spacing w:after="120" w:line="276" w:lineRule="auto"/>
        <w:outlineLvl w:val="0"/>
        <w:rPr>
          <w:rFonts w:ascii="Calibri" w:eastAsia="Calibri" w:hAnsi="Calibri" w:cs="Calibri"/>
          <w:b/>
          <w:bCs/>
          <w:lang w:eastAsia="pl-PL"/>
        </w:rPr>
      </w:pPr>
      <w:r w:rsidRPr="009F5473">
        <w:rPr>
          <w:rFonts w:ascii="Calibri" w:eastAsia="Calibri" w:hAnsi="Calibri" w:cs="Calibri"/>
          <w:b/>
          <w:bCs/>
          <w:lang w:eastAsia="pl-PL"/>
        </w:rPr>
        <w:t>CZĘŚĆ XV - INFORMACJA O FORMALNOŚCIACH, JAKIE MUSZĄ ZOSTAĆ DOPEŁNIONE PO WYBORZE OFERTY W CELU ZAWARCIA UMOWY W SPRAWIE ZAMÓWIENIA PUBLICZNEGO.</w:t>
      </w:r>
    </w:p>
    <w:p w14:paraId="24495FA3" w14:textId="77777777" w:rsidR="00F95968" w:rsidRPr="009F5473" w:rsidRDefault="00F95968" w:rsidP="00A93DC6">
      <w:pPr>
        <w:widowControl w:val="0"/>
        <w:numPr>
          <w:ilvl w:val="0"/>
          <w:numId w:val="58"/>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14:paraId="2DE6B6E0" w14:textId="77777777" w:rsidR="00F95968" w:rsidRPr="009F5473" w:rsidRDefault="00F95968" w:rsidP="00A93DC6">
      <w:pPr>
        <w:pStyle w:val="SIWZ1"/>
        <w:numPr>
          <w:ilvl w:val="0"/>
          <w:numId w:val="58"/>
        </w:numPr>
        <w:tabs>
          <w:tab w:val="clear" w:pos="426"/>
        </w:tabs>
        <w:ind w:left="426" w:hanging="426"/>
        <w:rPr>
          <w:rFonts w:ascii="Calibri" w:hAnsi="Calibri" w:cs="Calibri"/>
        </w:rPr>
      </w:pPr>
      <w:r w:rsidRPr="009F5473">
        <w:rPr>
          <w:rFonts w:ascii="Calibri" w:hAnsi="Calibri" w:cs="Calibri"/>
          <w:sz w:val="24"/>
          <w:szCs w:val="20"/>
          <w:lang w:eastAsia="ar-SA"/>
        </w:rPr>
        <w:t>Zamawiający może zawrzeć umowę w sprawie zamówienia publicznego przed upływem terminu, o którym mowa w ust. 1, jeżeli złożono tylko jedną ofertę.</w:t>
      </w:r>
    </w:p>
    <w:p w14:paraId="07026DDE" w14:textId="77777777" w:rsidR="00F95968" w:rsidRPr="009F5473" w:rsidRDefault="00F95968" w:rsidP="00A93DC6">
      <w:pPr>
        <w:widowControl w:val="0"/>
        <w:numPr>
          <w:ilvl w:val="0"/>
          <w:numId w:val="58"/>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lastRenderedPageBreak/>
        <w:t>Podpisanie Umowy nastąpi w miejscu i czasie wskazanym przez Zamawiającego.</w:t>
      </w:r>
    </w:p>
    <w:p w14:paraId="033DA3DC" w14:textId="77777777" w:rsidR="00F95968" w:rsidRPr="009F5473" w:rsidRDefault="00F95968" w:rsidP="00A93DC6">
      <w:pPr>
        <w:widowControl w:val="0"/>
        <w:numPr>
          <w:ilvl w:val="0"/>
          <w:numId w:val="58"/>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W przypadku, gdy z dokumentów załączonych do oferty nie wynika uprawnienie do zawarcia umowy, Wykonawca zobowiązany będzie do przedstawienia takiego dokumentu przez zawarciem umowy.</w:t>
      </w:r>
    </w:p>
    <w:p w14:paraId="1E754225" w14:textId="5FDD03CA" w:rsidR="003A7567" w:rsidRPr="003A7567" w:rsidRDefault="00F95968" w:rsidP="00A93DC6">
      <w:pPr>
        <w:widowControl w:val="0"/>
        <w:numPr>
          <w:ilvl w:val="0"/>
          <w:numId w:val="58"/>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Jeżeli została wybrana oferta Wykonawców wspólnie ubiegających się o udzielenie zamówienia, Zamawiający może żądać przed zawarciem umowy w sprawie zamówienia publicznego kopii umowy regulującej współpracę tych Wykonawców.</w:t>
      </w:r>
    </w:p>
    <w:p w14:paraId="6CF387AA" w14:textId="77777777" w:rsidR="00F95968" w:rsidRPr="009F5473" w:rsidRDefault="00F95968" w:rsidP="00F95968">
      <w:pPr>
        <w:widowControl w:val="0"/>
        <w:suppressAutoHyphens w:val="0"/>
        <w:overflowPunct/>
        <w:autoSpaceDN w:val="0"/>
        <w:spacing w:after="120"/>
        <w:ind w:left="426"/>
        <w:textAlignment w:val="auto"/>
        <w:rPr>
          <w:rFonts w:ascii="Calibri" w:eastAsia="Calibri" w:hAnsi="Calibri" w:cs="Calibri"/>
        </w:rPr>
      </w:pPr>
    </w:p>
    <w:p w14:paraId="55A87AEB" w14:textId="77777777" w:rsidR="00F95968" w:rsidRPr="009F5473" w:rsidRDefault="00F95968" w:rsidP="00F95968">
      <w:pPr>
        <w:keepNext/>
        <w:shd w:val="clear" w:color="auto" w:fill="ECECE1"/>
        <w:spacing w:after="120"/>
        <w:outlineLvl w:val="0"/>
        <w:rPr>
          <w:rFonts w:ascii="Calibri" w:eastAsia="Calibri" w:hAnsi="Calibri" w:cs="Calibri"/>
          <w:b/>
          <w:bCs/>
          <w:lang w:eastAsia="pl-PL"/>
        </w:rPr>
      </w:pPr>
      <w:bookmarkStart w:id="45" w:name="_Toc251232780"/>
      <w:bookmarkStart w:id="46" w:name="_Toc320881384"/>
      <w:bookmarkStart w:id="47" w:name="_Toc322514791"/>
      <w:r w:rsidRPr="009F5473">
        <w:rPr>
          <w:rFonts w:ascii="Calibri" w:eastAsia="Calibri" w:hAnsi="Calibri" w:cs="Calibri"/>
          <w:b/>
          <w:bCs/>
          <w:lang w:eastAsia="pl-PL"/>
        </w:rPr>
        <w:t xml:space="preserve">CZĘŚĆ </w:t>
      </w:r>
      <w:bookmarkStart w:id="48" w:name="_Toc251232781"/>
      <w:bookmarkEnd w:id="45"/>
      <w:bookmarkEnd w:id="46"/>
      <w:bookmarkEnd w:id="47"/>
      <w:r w:rsidRPr="009F5473">
        <w:rPr>
          <w:rFonts w:ascii="Calibri" w:eastAsia="Calibri" w:hAnsi="Calibri" w:cs="Calibri"/>
          <w:b/>
          <w:bCs/>
          <w:lang w:eastAsia="pl-PL"/>
        </w:rPr>
        <w:t>XVI - INFORMACJE DOTYCZĄCE ZABEZPIECZENIA NALEŻYTEGO WYKONANIA UMOWY</w:t>
      </w:r>
    </w:p>
    <w:bookmarkEnd w:id="48"/>
    <w:p w14:paraId="0F96146C" w14:textId="28527F03" w:rsidR="00AE145D" w:rsidRPr="00AE145D" w:rsidRDefault="00AE145D" w:rsidP="00A93DC6">
      <w:pPr>
        <w:numPr>
          <w:ilvl w:val="0"/>
          <w:numId w:val="70"/>
        </w:numPr>
        <w:suppressAutoHyphens w:val="0"/>
        <w:overflowPunct/>
        <w:autoSpaceDE/>
        <w:spacing w:after="0"/>
        <w:textAlignment w:val="auto"/>
        <w:rPr>
          <w:rFonts w:asciiTheme="minorHAnsi" w:hAnsiTheme="minorHAnsi" w:cstheme="minorHAnsi"/>
          <w:color w:val="000000"/>
          <w:szCs w:val="24"/>
          <w:lang w:eastAsia="pl-PL"/>
        </w:rPr>
      </w:pPr>
      <w:r w:rsidRPr="00AE145D">
        <w:rPr>
          <w:rFonts w:asciiTheme="minorHAnsi" w:hAnsiTheme="minorHAnsi" w:cstheme="minorHAnsi"/>
          <w:color w:val="000000"/>
          <w:szCs w:val="24"/>
          <w:lang w:eastAsia="pl-PL"/>
        </w:rPr>
        <w:t xml:space="preserve">Wykonawca, którego oferta została wybrana jako najkorzystniejsza zobowiązany jest do wniesienia zabezpieczenia należytego wykonania umowy (dalej "zabezpieczenie") w wysokości </w:t>
      </w:r>
      <w:r w:rsidRPr="00AE145D">
        <w:rPr>
          <w:rFonts w:asciiTheme="minorHAnsi" w:hAnsiTheme="minorHAnsi" w:cstheme="minorHAnsi"/>
          <w:b/>
          <w:color w:val="000000"/>
          <w:szCs w:val="24"/>
          <w:lang w:eastAsia="pl-PL"/>
        </w:rPr>
        <w:t xml:space="preserve">5% </w:t>
      </w:r>
      <w:r w:rsidRPr="00AE145D">
        <w:rPr>
          <w:rFonts w:asciiTheme="minorHAnsi" w:hAnsiTheme="minorHAnsi" w:cstheme="minorHAnsi"/>
          <w:color w:val="000000"/>
          <w:szCs w:val="24"/>
          <w:lang w:eastAsia="pl-PL"/>
        </w:rPr>
        <w:t xml:space="preserve">ceny całkowitej brutto wskazanej w ofercie, </w:t>
      </w:r>
      <w:r w:rsidRPr="00AE145D">
        <w:rPr>
          <w:rFonts w:asciiTheme="minorHAnsi" w:hAnsiTheme="minorHAnsi" w:cstheme="minorHAnsi"/>
          <w:b/>
          <w:color w:val="000000"/>
          <w:szCs w:val="24"/>
          <w:lang w:eastAsia="pl-PL"/>
        </w:rPr>
        <w:t>najpóźniej w dniu podpisania umowy.</w:t>
      </w:r>
      <w:r w:rsidRPr="00AE145D">
        <w:rPr>
          <w:rFonts w:asciiTheme="minorHAnsi" w:hAnsiTheme="minorHAnsi" w:cstheme="minorHAnsi"/>
          <w:color w:val="000000"/>
          <w:szCs w:val="24"/>
          <w:lang w:eastAsia="pl-PL"/>
        </w:rPr>
        <w:t xml:space="preserve"> Zastosowanie mają pr</w:t>
      </w:r>
      <w:r w:rsidR="006C7A40">
        <w:rPr>
          <w:rFonts w:asciiTheme="minorHAnsi" w:hAnsiTheme="minorHAnsi" w:cstheme="minorHAnsi"/>
          <w:color w:val="000000"/>
          <w:szCs w:val="24"/>
          <w:lang w:eastAsia="pl-PL"/>
        </w:rPr>
        <w:t>zepisy art. 449 – 453 ustawy</w:t>
      </w:r>
      <w:r w:rsidRPr="00AE145D">
        <w:rPr>
          <w:rFonts w:asciiTheme="minorHAnsi" w:hAnsiTheme="minorHAnsi" w:cstheme="minorHAnsi"/>
          <w:color w:val="000000"/>
          <w:szCs w:val="24"/>
          <w:lang w:eastAsia="pl-PL"/>
        </w:rPr>
        <w:t>.</w:t>
      </w:r>
    </w:p>
    <w:p w14:paraId="0B9A1FF8" w14:textId="5D9E2621" w:rsidR="00AE145D" w:rsidRPr="00AE145D" w:rsidRDefault="00AE145D" w:rsidP="00A93DC6">
      <w:pPr>
        <w:numPr>
          <w:ilvl w:val="0"/>
          <w:numId w:val="70"/>
        </w:numPr>
        <w:suppressAutoHyphens w:val="0"/>
        <w:overflowPunct/>
        <w:autoSpaceDE/>
        <w:spacing w:after="0"/>
        <w:textAlignment w:val="auto"/>
        <w:rPr>
          <w:rFonts w:asciiTheme="minorHAnsi" w:hAnsiTheme="minorHAnsi" w:cstheme="minorHAnsi"/>
          <w:color w:val="000000"/>
          <w:szCs w:val="24"/>
          <w:lang w:eastAsia="pl-PL"/>
        </w:rPr>
      </w:pPr>
      <w:r w:rsidRPr="00AE145D">
        <w:rPr>
          <w:rFonts w:asciiTheme="minorHAnsi" w:hAnsiTheme="minorHAnsi" w:cstheme="minorHAnsi"/>
          <w:color w:val="000000"/>
          <w:szCs w:val="24"/>
          <w:lang w:eastAsia="pl-PL"/>
        </w:rPr>
        <w:t>Zabezpieczenie służy pokryciu roszczeń z tytułu niewykonania lub nienależytego wykonania umowy.</w:t>
      </w:r>
    </w:p>
    <w:p w14:paraId="32C9316E" w14:textId="6A6774EF" w:rsidR="00AE145D" w:rsidRPr="00AE145D" w:rsidRDefault="00AE145D" w:rsidP="00A93DC6">
      <w:pPr>
        <w:numPr>
          <w:ilvl w:val="0"/>
          <w:numId w:val="70"/>
        </w:numPr>
        <w:suppressAutoHyphens w:val="0"/>
        <w:overflowPunct/>
        <w:autoSpaceDE/>
        <w:spacing w:after="0"/>
        <w:textAlignment w:val="auto"/>
        <w:rPr>
          <w:rFonts w:asciiTheme="minorHAnsi" w:hAnsiTheme="minorHAnsi" w:cstheme="minorHAnsi"/>
          <w:color w:val="000000"/>
          <w:szCs w:val="24"/>
          <w:lang w:eastAsia="pl-PL"/>
        </w:rPr>
      </w:pPr>
      <w:r w:rsidRPr="00AE145D">
        <w:rPr>
          <w:rFonts w:asciiTheme="minorHAnsi" w:hAnsiTheme="minorHAnsi" w:cstheme="minorHAnsi"/>
          <w:color w:val="000000"/>
          <w:szCs w:val="24"/>
          <w:lang w:eastAsia="pl-PL"/>
        </w:rPr>
        <w:t>Zabezpieczenie może być wnoszone według wyboru Wykonawcy w jednej lub kilku następujących formach:</w:t>
      </w:r>
    </w:p>
    <w:p w14:paraId="6B7A159C" w14:textId="4D0B9306" w:rsidR="00AE145D" w:rsidRPr="00AE145D" w:rsidRDefault="00AE145D" w:rsidP="00A93DC6">
      <w:pPr>
        <w:pStyle w:val="Akapitzlist"/>
        <w:numPr>
          <w:ilvl w:val="1"/>
          <w:numId w:val="71"/>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pieniądzu;</w:t>
      </w:r>
    </w:p>
    <w:p w14:paraId="459BFAE8" w14:textId="3AC30FA2" w:rsidR="00AE145D" w:rsidRPr="00AE145D" w:rsidRDefault="00AE145D" w:rsidP="00A93DC6">
      <w:pPr>
        <w:pStyle w:val="Akapitzlist"/>
        <w:numPr>
          <w:ilvl w:val="1"/>
          <w:numId w:val="71"/>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poręczeniach  bankowych  lub  poręczeniach  spółdzielczej  kasy  oszczędnościowo-kredytowej, z tym że zobowiązanie kasy jest zawsze zobowiązaniem pieniężnym</w:t>
      </w:r>
    </w:p>
    <w:p w14:paraId="0BF56C3A" w14:textId="665374D2" w:rsidR="00AE145D" w:rsidRPr="00AE145D" w:rsidRDefault="00AE145D" w:rsidP="00A93DC6">
      <w:pPr>
        <w:pStyle w:val="Akapitzlist"/>
        <w:numPr>
          <w:ilvl w:val="1"/>
          <w:numId w:val="71"/>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gwarancjach bankowych;</w:t>
      </w:r>
    </w:p>
    <w:p w14:paraId="6145ADA8" w14:textId="2455DED6" w:rsidR="00AE145D" w:rsidRPr="00AE145D" w:rsidRDefault="00AE145D" w:rsidP="00A93DC6">
      <w:pPr>
        <w:pStyle w:val="Akapitzlist"/>
        <w:numPr>
          <w:ilvl w:val="1"/>
          <w:numId w:val="71"/>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gwarancjach ubezpieczeniowych;</w:t>
      </w:r>
    </w:p>
    <w:p w14:paraId="4923F5E6" w14:textId="0ACF9C84" w:rsidR="00AE145D" w:rsidRPr="00AE145D" w:rsidRDefault="00AE145D" w:rsidP="00A93DC6">
      <w:pPr>
        <w:pStyle w:val="Akapitzlist"/>
        <w:numPr>
          <w:ilvl w:val="1"/>
          <w:numId w:val="71"/>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poręczeniach udzielanych przez podmioty, o których mowa w art. 6b ust. 5 pkt 2 ustawy z dnia 9 listopada 2000 r. o utworzeniu Polskiej Agencji Rozwoju Przedsiębiorczości.</w:t>
      </w:r>
    </w:p>
    <w:p w14:paraId="039D59AA" w14:textId="223824F3" w:rsidR="00AE145D" w:rsidRPr="00F559C3" w:rsidRDefault="00AE145D" w:rsidP="00A93DC6">
      <w:pPr>
        <w:widowControl w:val="0"/>
        <w:numPr>
          <w:ilvl w:val="0"/>
          <w:numId w:val="70"/>
        </w:numPr>
        <w:suppressAutoHyphens w:val="0"/>
        <w:overflowPunct/>
        <w:autoSpaceDE/>
        <w:spacing w:after="0"/>
        <w:textAlignment w:val="auto"/>
        <w:rPr>
          <w:rFonts w:asciiTheme="minorHAnsi" w:hAnsiTheme="minorHAnsi" w:cstheme="minorHAnsi"/>
          <w:b/>
          <w:color w:val="000000"/>
          <w:szCs w:val="24"/>
          <w:lang w:eastAsia="pl-PL"/>
        </w:rPr>
      </w:pPr>
      <w:r w:rsidRPr="00F559C3">
        <w:rPr>
          <w:rFonts w:asciiTheme="minorHAnsi" w:hAnsiTheme="minorHAnsi" w:cstheme="minorHAnsi"/>
          <w:color w:val="000000"/>
          <w:szCs w:val="24"/>
          <w:lang w:eastAsia="pl-PL"/>
        </w:rPr>
        <w:t xml:space="preserve">Zabezpieczenie w formie pieniądza należy wnieść przelewem na konto na rachunek bankowy Zamawiającego </w:t>
      </w:r>
      <w:r w:rsidR="00116CA9">
        <w:rPr>
          <w:rFonts w:asciiTheme="minorHAnsi" w:hAnsiTheme="minorHAnsi" w:cstheme="minorHAnsi"/>
          <w:color w:val="000000"/>
          <w:szCs w:val="24"/>
          <w:lang w:eastAsia="pl-PL"/>
        </w:rPr>
        <w:t xml:space="preserve">w </w:t>
      </w:r>
      <w:r w:rsidR="00116CA9" w:rsidRPr="008C20BD">
        <w:rPr>
          <w:rFonts w:asciiTheme="minorHAnsi" w:hAnsiTheme="minorHAnsi" w:cstheme="minorHAnsi"/>
          <w:b/>
        </w:rPr>
        <w:t>Banku BNP Paribas Bank Polska S.A</w:t>
      </w:r>
      <w:r w:rsidR="00116CA9" w:rsidRPr="008C20BD">
        <w:rPr>
          <w:rFonts w:asciiTheme="minorHAnsi" w:hAnsiTheme="minorHAnsi" w:cstheme="minorHAnsi"/>
          <w:szCs w:val="24"/>
          <w:lang w:eastAsia="pl-PL"/>
        </w:rPr>
        <w:t>. nr rachunku:</w:t>
      </w:r>
      <w:r w:rsidR="00116CA9" w:rsidRPr="008C20BD">
        <w:rPr>
          <w:rFonts w:asciiTheme="minorHAnsi" w:hAnsiTheme="minorHAnsi" w:cstheme="minorHAnsi"/>
          <w:b/>
          <w:szCs w:val="24"/>
          <w:lang w:eastAsia="pl-PL"/>
        </w:rPr>
        <w:t xml:space="preserve"> </w:t>
      </w:r>
      <w:r w:rsidR="00116CA9" w:rsidRPr="008C20BD">
        <w:rPr>
          <w:rFonts w:asciiTheme="minorHAnsi" w:hAnsiTheme="minorHAnsi" w:cstheme="minorHAnsi"/>
          <w:b/>
        </w:rPr>
        <w:t>19 1600 1462 1805 2327 0000 0004</w:t>
      </w:r>
      <w:r w:rsidRPr="00F559C3">
        <w:rPr>
          <w:rFonts w:asciiTheme="minorHAnsi" w:hAnsiTheme="minorHAnsi" w:cstheme="minorHAnsi"/>
          <w:color w:val="000000"/>
          <w:szCs w:val="24"/>
          <w:lang w:eastAsia="pl-PL"/>
        </w:rPr>
        <w:t xml:space="preserve"> na dowodzie wpłaty należy zaznaczyć: „</w:t>
      </w:r>
      <w:r w:rsidRPr="00F559C3">
        <w:rPr>
          <w:rFonts w:asciiTheme="minorHAnsi" w:hAnsiTheme="minorHAnsi" w:cstheme="minorHAnsi"/>
          <w:i/>
          <w:color w:val="000000"/>
          <w:szCs w:val="24"/>
          <w:lang w:eastAsia="pl-PL"/>
        </w:rPr>
        <w:t>Zabezpieczenie Należytego Wykonania Umowy dot. postępowania o</w:t>
      </w:r>
      <w:r w:rsidRPr="00F559C3">
        <w:rPr>
          <w:rFonts w:asciiTheme="minorHAnsi" w:hAnsiTheme="minorHAnsi" w:cstheme="minorHAnsi"/>
          <w:color w:val="000000"/>
          <w:szCs w:val="24"/>
          <w:lang w:eastAsia="pl-PL"/>
        </w:rPr>
        <w:t xml:space="preserve"> sygn. </w:t>
      </w:r>
      <w:r w:rsidR="00F559C3" w:rsidRPr="00F559C3">
        <w:rPr>
          <w:rFonts w:asciiTheme="minorHAnsi" w:hAnsiTheme="minorHAnsi" w:cstheme="minorHAnsi"/>
          <w:b/>
          <w:szCs w:val="24"/>
        </w:rPr>
        <w:t>SIM.TOR.1.</w:t>
      </w:r>
      <w:r w:rsidR="000C7100">
        <w:rPr>
          <w:rFonts w:asciiTheme="minorHAnsi" w:hAnsiTheme="minorHAnsi" w:cstheme="minorHAnsi"/>
          <w:b/>
          <w:szCs w:val="24"/>
        </w:rPr>
        <w:t>1</w:t>
      </w:r>
      <w:r w:rsidR="00F559C3" w:rsidRPr="00F559C3">
        <w:rPr>
          <w:rFonts w:asciiTheme="minorHAnsi" w:hAnsiTheme="minorHAnsi" w:cstheme="minorHAnsi"/>
          <w:b/>
          <w:szCs w:val="24"/>
        </w:rPr>
        <w:t>.202</w:t>
      </w:r>
      <w:r w:rsidR="000C7100">
        <w:rPr>
          <w:rFonts w:asciiTheme="minorHAnsi" w:hAnsiTheme="minorHAnsi" w:cstheme="minorHAnsi"/>
          <w:b/>
          <w:szCs w:val="24"/>
        </w:rPr>
        <w:t>6</w:t>
      </w:r>
      <w:r w:rsidRPr="00F559C3">
        <w:rPr>
          <w:rFonts w:asciiTheme="minorHAnsi" w:hAnsiTheme="minorHAnsi" w:cstheme="minorHAnsi"/>
          <w:color w:val="000000"/>
          <w:szCs w:val="24"/>
          <w:lang w:eastAsia="pl-PL"/>
        </w:rPr>
        <w:t>”.</w:t>
      </w:r>
    </w:p>
    <w:p w14:paraId="468591D2" w14:textId="49C45BF1" w:rsidR="00AE145D" w:rsidRPr="00AE145D" w:rsidRDefault="00AE145D" w:rsidP="00A93DC6">
      <w:pPr>
        <w:numPr>
          <w:ilvl w:val="0"/>
          <w:numId w:val="70"/>
        </w:numPr>
        <w:suppressAutoHyphens w:val="0"/>
        <w:overflowPunct/>
        <w:autoSpaceDE/>
        <w:spacing w:after="0"/>
        <w:textAlignment w:val="auto"/>
        <w:rPr>
          <w:rFonts w:asciiTheme="minorHAnsi" w:hAnsiTheme="minorHAnsi" w:cstheme="minorHAnsi"/>
          <w:color w:val="000000"/>
          <w:szCs w:val="24"/>
          <w:lang w:eastAsia="pl-PL"/>
        </w:rPr>
      </w:pPr>
      <w:r w:rsidRPr="00F559C3">
        <w:rPr>
          <w:rFonts w:asciiTheme="minorHAnsi" w:hAnsiTheme="minorHAnsi" w:cstheme="minorHAnsi"/>
          <w:b/>
          <w:color w:val="000000"/>
          <w:szCs w:val="24"/>
          <w:lang w:eastAsia="pl-PL"/>
        </w:rPr>
        <w:t>Uwaga:</w:t>
      </w:r>
      <w:r w:rsidRPr="00F559C3">
        <w:rPr>
          <w:rFonts w:asciiTheme="minorHAnsi" w:hAnsiTheme="minorHAnsi" w:cstheme="minorHAnsi"/>
          <w:color w:val="000000"/>
          <w:szCs w:val="24"/>
          <w:lang w:eastAsia="pl-PL"/>
        </w:rPr>
        <w:t xml:space="preserve"> Przed złożeniem poręczenia lub gwarancji Wykonawca winien przedstawić</w:t>
      </w:r>
      <w:r w:rsidRPr="00AE145D">
        <w:rPr>
          <w:rFonts w:asciiTheme="minorHAnsi" w:hAnsiTheme="minorHAnsi" w:cstheme="minorHAnsi"/>
          <w:color w:val="000000"/>
          <w:szCs w:val="24"/>
          <w:lang w:eastAsia="pl-PL"/>
        </w:rPr>
        <w:t xml:space="preserve"> projekt dokumentu Zamawiającemu w celu uzyskania akceptacji jego treści. Zabezpieczenie wnoszone w formie poręczeń lub gwarancji musi spełniać co najmniej poniższe wymagania:</w:t>
      </w:r>
    </w:p>
    <w:p w14:paraId="0D37EE93" w14:textId="0A14C30B" w:rsidR="00AE145D" w:rsidRPr="00AE145D" w:rsidRDefault="00AE145D" w:rsidP="00A93DC6">
      <w:pPr>
        <w:pStyle w:val="Akapitzlist"/>
        <w:numPr>
          <w:ilvl w:val="1"/>
          <w:numId w:val="72"/>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musi obejmować odpowiedzialność za wszystkie okoliczności związane z</w:t>
      </w:r>
      <w:r w:rsidR="005247BC">
        <w:rPr>
          <w:rFonts w:asciiTheme="minorHAnsi" w:hAnsiTheme="minorHAnsi" w:cstheme="minorHAnsi"/>
          <w:color w:val="000000"/>
          <w:lang w:eastAsia="pl-PL"/>
        </w:rPr>
        <w:t> </w:t>
      </w:r>
      <w:r w:rsidRPr="00AE145D">
        <w:rPr>
          <w:rFonts w:asciiTheme="minorHAnsi" w:hAnsiTheme="minorHAnsi" w:cstheme="minorHAnsi"/>
          <w:color w:val="000000"/>
          <w:lang w:eastAsia="pl-PL"/>
        </w:rPr>
        <w:t>niewykonaniem lub nienależytym wykonaniem umowy, bez potwierdzania tych okoliczności;</w:t>
      </w:r>
    </w:p>
    <w:p w14:paraId="35C8233E" w14:textId="7C55E931" w:rsidR="00AE145D" w:rsidRPr="00AE145D" w:rsidRDefault="00AE145D" w:rsidP="00A93DC6">
      <w:pPr>
        <w:pStyle w:val="Akapitzlist"/>
        <w:numPr>
          <w:ilvl w:val="1"/>
          <w:numId w:val="72"/>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wszelkie zmiany, uzupełnienia lub modyfikacje warunków umowy lub przedmiotu zamówienia nie mogą zwalniać gwaranta z odpowiedzialności wynikającej z</w:t>
      </w:r>
      <w:r w:rsidR="005247BC">
        <w:rPr>
          <w:rFonts w:asciiTheme="minorHAnsi" w:hAnsiTheme="minorHAnsi" w:cstheme="minorHAnsi"/>
          <w:color w:val="000000"/>
          <w:lang w:eastAsia="pl-PL"/>
        </w:rPr>
        <w:t> </w:t>
      </w:r>
      <w:r w:rsidRPr="00AE145D">
        <w:rPr>
          <w:rFonts w:asciiTheme="minorHAnsi" w:hAnsiTheme="minorHAnsi" w:cstheme="minorHAnsi"/>
          <w:color w:val="000000"/>
          <w:lang w:eastAsia="pl-PL"/>
        </w:rPr>
        <w:t>poręczenia lub gwarancji;</w:t>
      </w:r>
    </w:p>
    <w:p w14:paraId="59FCD0F2" w14:textId="113CC1CE" w:rsidR="00AE145D" w:rsidRPr="00AE145D" w:rsidRDefault="00AE145D" w:rsidP="00A93DC6">
      <w:pPr>
        <w:pStyle w:val="Akapitzlist"/>
        <w:numPr>
          <w:ilvl w:val="1"/>
          <w:numId w:val="72"/>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z jej treści powinno jednoznacznie wynikać zobowiązanie gwaranta lub poręczyciela do zapłaty całej kwoty zabezpieczenia;</w:t>
      </w:r>
    </w:p>
    <w:p w14:paraId="52E8C26F" w14:textId="7B9B04AE" w:rsidR="00AE145D" w:rsidRPr="00AE145D" w:rsidRDefault="00AE145D" w:rsidP="00A93DC6">
      <w:pPr>
        <w:pStyle w:val="Akapitzlist"/>
        <w:numPr>
          <w:ilvl w:val="1"/>
          <w:numId w:val="72"/>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powinna być nieodwołalna i bezwarunkowa oraz płatna na pierwsze żądanie;</w:t>
      </w:r>
    </w:p>
    <w:p w14:paraId="4677F317" w14:textId="7F25FBFF" w:rsidR="00AE145D" w:rsidRPr="00AE145D" w:rsidRDefault="00AE145D" w:rsidP="00A93DC6">
      <w:pPr>
        <w:pStyle w:val="Akapitzlist"/>
        <w:numPr>
          <w:ilvl w:val="1"/>
          <w:numId w:val="72"/>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musi jednoznacznie określać termin obowiązywania poręczenia lub gwarancji;</w:t>
      </w:r>
    </w:p>
    <w:p w14:paraId="02B5A03C" w14:textId="211C76A2" w:rsidR="00AE145D" w:rsidRPr="00AE145D" w:rsidRDefault="00AE145D" w:rsidP="00A93DC6">
      <w:pPr>
        <w:pStyle w:val="Akapitzlist"/>
        <w:numPr>
          <w:ilvl w:val="1"/>
          <w:numId w:val="72"/>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w treści poręczenia lub gwarancji powinna znaleźć się nazwa przedmiotowego postępowania, sygnatura postępowania;</w:t>
      </w:r>
    </w:p>
    <w:p w14:paraId="0CD0E056" w14:textId="592EAFBF" w:rsidR="00AE145D" w:rsidRPr="00AE145D" w:rsidRDefault="00AE145D" w:rsidP="00A93DC6">
      <w:pPr>
        <w:pStyle w:val="Akapitzlist"/>
        <w:numPr>
          <w:ilvl w:val="1"/>
          <w:numId w:val="72"/>
        </w:numPr>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lastRenderedPageBreak/>
        <w:t xml:space="preserve">beneficjentem poręczenia lub gwarancji jest: </w:t>
      </w:r>
      <w:r w:rsidRPr="0039388A">
        <w:rPr>
          <w:rFonts w:asciiTheme="minorHAnsi" w:hAnsiTheme="minorHAnsi" w:cstheme="minorHAnsi"/>
        </w:rPr>
        <w:t>Społeczna Inicjatywa Mieszkaniowa „KZN-Toruński” Sp. z o.o.</w:t>
      </w:r>
      <w:r w:rsidRPr="00AE145D">
        <w:rPr>
          <w:rFonts w:asciiTheme="minorHAnsi" w:hAnsiTheme="minorHAnsi" w:cstheme="minorHAnsi"/>
          <w:color w:val="000000"/>
          <w:lang w:eastAsia="pl-PL"/>
        </w:rPr>
        <w:t xml:space="preserve">, </w:t>
      </w:r>
      <w:r w:rsidRPr="0039388A">
        <w:rPr>
          <w:rFonts w:asciiTheme="minorHAnsi" w:hAnsiTheme="minorHAnsi" w:cstheme="minorHAnsi"/>
        </w:rPr>
        <w:t xml:space="preserve">ul. M. Skłodowskiej-Curie 41 </w:t>
      </w:r>
      <w:r w:rsidR="00FE0BFB">
        <w:rPr>
          <w:rFonts w:asciiTheme="minorHAnsi" w:hAnsiTheme="minorHAnsi" w:cstheme="minorHAnsi"/>
        </w:rPr>
        <w:t>c</w:t>
      </w:r>
      <w:r w:rsidRPr="0039388A">
        <w:rPr>
          <w:rFonts w:asciiTheme="minorHAnsi" w:hAnsiTheme="minorHAnsi" w:cstheme="minorHAnsi"/>
        </w:rPr>
        <w:t>, 87-100 Toruń</w:t>
      </w:r>
      <w:r w:rsidRPr="00AE145D">
        <w:rPr>
          <w:rFonts w:asciiTheme="minorHAnsi" w:hAnsiTheme="minorHAnsi" w:cstheme="minorHAnsi"/>
          <w:color w:val="000000"/>
          <w:lang w:eastAsia="pl-PL"/>
        </w:rPr>
        <w:t>;</w:t>
      </w:r>
    </w:p>
    <w:p w14:paraId="4A00028B" w14:textId="1A9E9D75" w:rsidR="00F95968" w:rsidRPr="00AE145D" w:rsidRDefault="00AE145D" w:rsidP="00A93DC6">
      <w:pPr>
        <w:pStyle w:val="Akapitzlist"/>
        <w:widowControl w:val="0"/>
        <w:numPr>
          <w:ilvl w:val="1"/>
          <w:numId w:val="72"/>
        </w:numPr>
        <w:autoSpaceDN w:val="0"/>
        <w:spacing w:after="0"/>
        <w:ind w:left="851"/>
        <w:rPr>
          <w:rFonts w:asciiTheme="minorHAnsi" w:hAnsiTheme="minorHAnsi" w:cstheme="minorHAnsi"/>
          <w:color w:val="000000"/>
          <w:lang w:eastAsia="pl-PL"/>
        </w:rPr>
      </w:pPr>
      <w:r w:rsidRPr="00AE145D">
        <w:rPr>
          <w:rFonts w:asciiTheme="minorHAnsi" w:hAnsiTheme="minorHAnsi" w:cstheme="minorHAnsi"/>
          <w:color w:val="000000"/>
          <w:lang w:eastAsia="pl-PL"/>
        </w:rPr>
        <w:t>w przypadku Wykonawców wspólnie ubiegających się o udzielenie zamówienia, Zamawiający wymaga aby poręczenie lub gwarancja obejmowała swą treścią (tj.</w:t>
      </w:r>
      <w:r w:rsidR="00BC382E">
        <w:rPr>
          <w:rFonts w:asciiTheme="minorHAnsi" w:hAnsiTheme="minorHAnsi" w:cstheme="minorHAnsi"/>
          <w:color w:val="000000"/>
          <w:lang w:eastAsia="pl-PL"/>
        </w:rPr>
        <w:t> </w:t>
      </w:r>
      <w:r w:rsidRPr="00AE145D">
        <w:rPr>
          <w:rFonts w:asciiTheme="minorHAnsi" w:hAnsiTheme="minorHAnsi" w:cstheme="minorHAnsi"/>
          <w:color w:val="000000"/>
          <w:lang w:eastAsia="pl-PL"/>
        </w:rPr>
        <w:t>zobowiązanych z tytułu poręczenia lub gwarancji) wszystkich Wykonawców wspólnie ubiegających się o udzielenie zamówienia lub aby z jej treści wynikało, że zabezpiecza Wykonawców wspólnie ubiegających się o udzielenie zamówienia (konsorcjum).</w:t>
      </w:r>
    </w:p>
    <w:p w14:paraId="26CCC5DB" w14:textId="77777777" w:rsidR="00AE145D" w:rsidRPr="009F5473" w:rsidRDefault="00AE145D" w:rsidP="00AE145D">
      <w:pPr>
        <w:widowControl w:val="0"/>
        <w:autoSpaceDN w:val="0"/>
        <w:spacing w:after="120"/>
        <w:ind w:left="426"/>
        <w:rPr>
          <w:rFonts w:ascii="Calibri" w:eastAsia="Calibri" w:hAnsi="Calibri" w:cs="Calibri"/>
        </w:rPr>
      </w:pPr>
    </w:p>
    <w:p w14:paraId="7D6E731F" w14:textId="77777777" w:rsidR="00F95968" w:rsidRPr="009F5473" w:rsidRDefault="00F95968" w:rsidP="00F95968">
      <w:pPr>
        <w:keepNext/>
        <w:shd w:val="clear" w:color="auto" w:fill="ECECE1"/>
        <w:spacing w:after="120"/>
        <w:outlineLvl w:val="0"/>
        <w:rPr>
          <w:rFonts w:ascii="Calibri" w:eastAsia="Calibri" w:hAnsi="Calibri" w:cs="Calibri"/>
          <w:b/>
          <w:bCs/>
          <w:lang w:eastAsia="pl-PL"/>
        </w:rPr>
      </w:pPr>
      <w:r w:rsidRPr="009F5473">
        <w:rPr>
          <w:rFonts w:ascii="Calibri" w:eastAsia="Calibri" w:hAnsi="Calibri" w:cs="Calibri"/>
          <w:b/>
          <w:bCs/>
          <w:lang w:eastAsia="pl-PL"/>
        </w:rPr>
        <w:t>CZĘŚĆ XVII – PROJEKTOWANE POSTANOWIENIA UMOWY W SPRAWIE ZAMÓWIENIA PUBLICZNEGO, KTÓRE ZOSTANA WPROWADZONE DO TREŚCI UMOWY</w:t>
      </w:r>
    </w:p>
    <w:p w14:paraId="625186CD" w14:textId="0D935584" w:rsidR="00F95968" w:rsidRPr="003A7567" w:rsidRDefault="00F95968" w:rsidP="00005BCE">
      <w:pPr>
        <w:widowControl w:val="0"/>
        <w:tabs>
          <w:tab w:val="left" w:pos="426"/>
        </w:tabs>
        <w:suppressAutoHyphens w:val="0"/>
        <w:overflowPunct/>
        <w:autoSpaceDN w:val="0"/>
        <w:spacing w:after="120"/>
        <w:ind w:left="426"/>
        <w:textAlignment w:val="auto"/>
        <w:rPr>
          <w:rFonts w:ascii="Calibri" w:eastAsia="Calibri" w:hAnsi="Calibri" w:cs="Calibri"/>
        </w:rPr>
      </w:pPr>
      <w:r w:rsidRPr="000B203B">
        <w:rPr>
          <w:rFonts w:ascii="Calibri" w:eastAsia="Calibri" w:hAnsi="Calibri" w:cs="Calibri"/>
        </w:rPr>
        <w:t>Zamawiający zawrze umowę zgodnie ze wzorem Umowy stanowiącym załącznik</w:t>
      </w:r>
      <w:r w:rsidR="00124A73" w:rsidRPr="000B203B">
        <w:rPr>
          <w:rFonts w:ascii="Calibri" w:eastAsia="Calibri" w:hAnsi="Calibri" w:cs="Calibri"/>
        </w:rPr>
        <w:t>iem</w:t>
      </w:r>
      <w:r w:rsidRPr="000B203B">
        <w:rPr>
          <w:rFonts w:ascii="Calibri" w:eastAsia="Calibri" w:hAnsi="Calibri" w:cs="Calibri"/>
        </w:rPr>
        <w:t xml:space="preserve"> nr </w:t>
      </w:r>
      <w:r w:rsidR="00EB5391">
        <w:rPr>
          <w:rFonts w:ascii="Calibri" w:eastAsia="Calibri" w:hAnsi="Calibri" w:cs="Calibri"/>
        </w:rPr>
        <w:t>3 </w:t>
      </w:r>
      <w:r w:rsidRPr="000B203B">
        <w:rPr>
          <w:rFonts w:ascii="Calibri" w:eastAsia="Calibri" w:hAnsi="Calibri" w:cs="Calibri"/>
        </w:rPr>
        <w:t>do SWZ.</w:t>
      </w:r>
    </w:p>
    <w:p w14:paraId="44EB8A86" w14:textId="77777777" w:rsidR="00005BCE" w:rsidRPr="009F5473" w:rsidRDefault="00005BCE" w:rsidP="00005BCE">
      <w:pPr>
        <w:widowControl w:val="0"/>
        <w:tabs>
          <w:tab w:val="left" w:pos="426"/>
        </w:tabs>
        <w:suppressAutoHyphens w:val="0"/>
        <w:overflowPunct/>
        <w:autoSpaceDN w:val="0"/>
        <w:spacing w:after="120"/>
        <w:ind w:left="426"/>
        <w:textAlignment w:val="auto"/>
        <w:rPr>
          <w:rFonts w:ascii="Calibri" w:eastAsia="Calibri" w:hAnsi="Calibri" w:cs="Calibri"/>
        </w:rPr>
      </w:pPr>
    </w:p>
    <w:p w14:paraId="6CAD5238" w14:textId="77777777" w:rsidR="00F95968" w:rsidRPr="009F5473" w:rsidRDefault="00F95968" w:rsidP="00F95968">
      <w:pPr>
        <w:keepNext/>
        <w:shd w:val="clear" w:color="auto" w:fill="ECECE1"/>
        <w:spacing w:before="120" w:after="120"/>
        <w:outlineLvl w:val="0"/>
        <w:rPr>
          <w:rFonts w:ascii="Calibri" w:eastAsia="Calibri" w:hAnsi="Calibri" w:cs="Calibri"/>
          <w:b/>
          <w:bCs/>
          <w:lang w:eastAsia="pl-PL"/>
        </w:rPr>
      </w:pPr>
      <w:bookmarkStart w:id="49" w:name="_Toc251232779"/>
      <w:bookmarkStart w:id="50" w:name="_Toc320881383"/>
      <w:bookmarkStart w:id="51" w:name="_Toc322514790"/>
      <w:r w:rsidRPr="009F5473">
        <w:rPr>
          <w:rFonts w:ascii="Calibri" w:eastAsia="Calibri" w:hAnsi="Calibri" w:cs="Calibri"/>
          <w:b/>
          <w:bCs/>
          <w:lang w:eastAsia="pl-PL"/>
        </w:rPr>
        <w:t xml:space="preserve">CZĘŚĆ XVIII - POUCZENIE O ŚRODKACH OCHRONY PRAWNEJ PRZYSŁUGUJĄCYCH WYKONAWCY </w:t>
      </w:r>
      <w:bookmarkEnd w:id="49"/>
      <w:bookmarkEnd w:id="50"/>
      <w:bookmarkEnd w:id="51"/>
    </w:p>
    <w:p w14:paraId="50380FD3" w14:textId="77777777" w:rsidR="00F95968" w:rsidRPr="009F5473" w:rsidRDefault="00F95968" w:rsidP="005C5846">
      <w:pPr>
        <w:pStyle w:val="SIWZ1"/>
        <w:numPr>
          <w:ilvl w:val="0"/>
          <w:numId w:val="8"/>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Środki ochrony prawnej określone dziale IX ustawy przysługują Wykonawcy, uczestnikowi konkursu oraz innemu podmiotowi, jeżeli ma lub miał interes w uzyskaniu zamówienia lub nagrody w konkursie oraz poniósł lub może ponieść szkodę w wyniku naruszenia przez Zamawiającego przepisów ustawy.</w:t>
      </w:r>
    </w:p>
    <w:p w14:paraId="11C3F7A2" w14:textId="229340F1" w:rsidR="00F95968" w:rsidRPr="009F5473" w:rsidRDefault="00F95968" w:rsidP="005C5846">
      <w:pPr>
        <w:pStyle w:val="SIWZ1"/>
        <w:numPr>
          <w:ilvl w:val="0"/>
          <w:numId w:val="8"/>
        </w:numPr>
        <w:tabs>
          <w:tab w:val="clear" w:pos="426"/>
        </w:tabs>
        <w:ind w:left="426" w:hanging="426"/>
        <w:rPr>
          <w:rFonts w:ascii="Calibri" w:hAnsi="Calibri" w:cs="Calibri"/>
        </w:rPr>
      </w:pPr>
      <w:r w:rsidRPr="009F5473">
        <w:rPr>
          <w:rFonts w:ascii="Calibri" w:hAnsi="Calibri" w:cs="Calibri"/>
          <w:sz w:val="24"/>
          <w:szCs w:val="20"/>
          <w:lang w:eastAsia="ar-SA"/>
        </w:rPr>
        <w:t>Środki ochrony prawnej wobec ogłoszenia wszczynającego postępowanie o udzielenie zamówienia lub ogłoszenia o konkursie oraz dokumentów zamówienia przysługują również organizacjom wpisanym na listę, o której mowa w art. 469 pkt 15</w:t>
      </w:r>
      <w:r w:rsidR="006C7A40">
        <w:rPr>
          <w:rFonts w:ascii="Calibri" w:hAnsi="Calibri" w:cs="Calibri"/>
          <w:sz w:val="24"/>
          <w:szCs w:val="20"/>
          <w:lang w:eastAsia="ar-SA"/>
        </w:rPr>
        <w:t xml:space="preserve"> ustawy</w:t>
      </w:r>
      <w:r w:rsidRPr="009F5473">
        <w:rPr>
          <w:rFonts w:ascii="Calibri" w:hAnsi="Calibri" w:cs="Calibri"/>
          <w:sz w:val="24"/>
          <w:szCs w:val="20"/>
          <w:lang w:eastAsia="ar-SA"/>
        </w:rPr>
        <w:t>, oraz Rzecznikowi Małych i Średnich Przedsiębiorców.</w:t>
      </w:r>
    </w:p>
    <w:p w14:paraId="25FFBD7F" w14:textId="77777777" w:rsidR="00F95968" w:rsidRPr="009F5473" w:rsidRDefault="00F95968" w:rsidP="005C5846">
      <w:pPr>
        <w:pStyle w:val="SIWZ1"/>
        <w:numPr>
          <w:ilvl w:val="0"/>
          <w:numId w:val="8"/>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Odwołanie przysługuje na:</w:t>
      </w:r>
    </w:p>
    <w:p w14:paraId="5F157B17" w14:textId="77777777" w:rsidR="00F95968" w:rsidRPr="009F5473" w:rsidRDefault="00F95968" w:rsidP="003B08D7">
      <w:pPr>
        <w:pStyle w:val="SIWZ1"/>
        <w:numPr>
          <w:ilvl w:val="1"/>
          <w:numId w:val="30"/>
        </w:numPr>
        <w:tabs>
          <w:tab w:val="clear" w:pos="426"/>
        </w:tabs>
        <w:ind w:left="709" w:hanging="283"/>
        <w:rPr>
          <w:rFonts w:ascii="Calibri" w:hAnsi="Calibri" w:cs="Calibri"/>
          <w:sz w:val="24"/>
          <w:szCs w:val="20"/>
          <w:lang w:eastAsia="ar-SA"/>
        </w:rPr>
      </w:pPr>
      <w:r w:rsidRPr="009F5473">
        <w:rPr>
          <w:rFonts w:ascii="Calibri" w:hAnsi="Calibri" w:cs="Calibri"/>
          <w:sz w:val="24"/>
          <w:szCs w:val="20"/>
          <w:lang w:eastAsia="ar-SA"/>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562005E9" w14:textId="77777777" w:rsidR="00F95968" w:rsidRPr="009F5473" w:rsidRDefault="00F95968" w:rsidP="003B08D7">
      <w:pPr>
        <w:pStyle w:val="SIWZ1"/>
        <w:numPr>
          <w:ilvl w:val="1"/>
          <w:numId w:val="30"/>
        </w:numPr>
        <w:tabs>
          <w:tab w:val="clear" w:pos="426"/>
        </w:tabs>
        <w:ind w:left="709" w:hanging="283"/>
        <w:rPr>
          <w:rFonts w:ascii="Calibri" w:hAnsi="Calibri" w:cs="Calibri"/>
          <w:sz w:val="24"/>
          <w:szCs w:val="20"/>
          <w:lang w:eastAsia="ar-SA"/>
        </w:rPr>
      </w:pPr>
      <w:r w:rsidRPr="009F5473">
        <w:rPr>
          <w:rFonts w:ascii="Calibri" w:hAnsi="Calibri" w:cs="Calibri"/>
          <w:sz w:val="24"/>
          <w:szCs w:val="20"/>
          <w:lang w:eastAsia="ar-SA"/>
        </w:rPr>
        <w:t>zaniechanie czynności w postępowaniu o udzielenie zamówienia, o zawarcie umowy ramowej, dynamicznym systemie zakupów, systemie kwalifikowania Wykonawców lub konkursie, do której Zamawiający był obowiązany na podstawie ustawy;</w:t>
      </w:r>
    </w:p>
    <w:p w14:paraId="258F8C58" w14:textId="77777777" w:rsidR="00F95968" w:rsidRPr="009F5473" w:rsidRDefault="00F95968" w:rsidP="003B08D7">
      <w:pPr>
        <w:pStyle w:val="SIWZ1"/>
        <w:numPr>
          <w:ilvl w:val="1"/>
          <w:numId w:val="30"/>
        </w:numPr>
        <w:tabs>
          <w:tab w:val="clear" w:pos="426"/>
        </w:tabs>
        <w:ind w:left="709" w:hanging="283"/>
        <w:rPr>
          <w:rFonts w:ascii="Calibri" w:hAnsi="Calibri" w:cs="Calibri"/>
        </w:rPr>
      </w:pPr>
      <w:r w:rsidRPr="009F5473">
        <w:rPr>
          <w:rFonts w:ascii="Calibri" w:hAnsi="Calibri" w:cs="Calibri"/>
          <w:sz w:val="24"/>
          <w:szCs w:val="20"/>
          <w:lang w:eastAsia="ar-SA"/>
        </w:rPr>
        <w:t>zaniechanie przeprowadzenia postępowania o udzielenie zamówienia lub zorganizowania konkursu na podstawie ustawy, mimo że Zamawiający był do tego obowiązany.</w:t>
      </w:r>
    </w:p>
    <w:p w14:paraId="0F07D780" w14:textId="77777777" w:rsidR="00F95968" w:rsidRPr="009F5473" w:rsidRDefault="00F95968" w:rsidP="005C5846">
      <w:pPr>
        <w:widowControl w:val="0"/>
        <w:numPr>
          <w:ilvl w:val="0"/>
          <w:numId w:val="8"/>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Szczegółowe informacje dotyczące środków ochrony prawnej określone są w Dziale IX „</w:t>
      </w:r>
      <w:r w:rsidRPr="009F5473">
        <w:rPr>
          <w:rFonts w:ascii="Calibri" w:eastAsia="Calibri" w:hAnsi="Calibri" w:cs="Calibri"/>
          <w:i/>
        </w:rPr>
        <w:t>Środki ochrony prawnej</w:t>
      </w:r>
      <w:r w:rsidRPr="009F5473">
        <w:rPr>
          <w:rFonts w:ascii="Calibri" w:eastAsia="Calibri" w:hAnsi="Calibri" w:cs="Calibri"/>
        </w:rPr>
        <w:t>” ustawy.</w:t>
      </w:r>
    </w:p>
    <w:p w14:paraId="3AE30093" w14:textId="77777777" w:rsidR="00F95968" w:rsidRPr="009F5473" w:rsidRDefault="00F95968" w:rsidP="00F95968">
      <w:pPr>
        <w:widowControl w:val="0"/>
        <w:suppressAutoHyphens w:val="0"/>
        <w:overflowPunct/>
        <w:autoSpaceDN w:val="0"/>
        <w:spacing w:after="120"/>
        <w:ind w:left="426"/>
        <w:textAlignment w:val="auto"/>
        <w:rPr>
          <w:rFonts w:ascii="Calibri" w:eastAsia="Calibri" w:hAnsi="Calibri" w:cs="Calibri"/>
        </w:rPr>
      </w:pPr>
    </w:p>
    <w:p w14:paraId="3199CE49" w14:textId="5B479631" w:rsidR="00F95968" w:rsidRPr="009F5473" w:rsidRDefault="00F95968" w:rsidP="00F95968">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XIX - </w:t>
      </w:r>
      <w:r w:rsidRPr="009F5473">
        <w:rPr>
          <w:rFonts w:ascii="Calibri" w:eastAsia="Calibri" w:hAnsi="Calibri" w:cs="Calibri"/>
          <w:b/>
          <w:lang w:eastAsia="pl-PL"/>
        </w:rPr>
        <w:t>OFERTY WARIANTOWE I CZĘŚCIOWE ORAZ INFORMACJA O PRZEWIDYWANYCH ZAMÓWIENIACH, O KTÓRYCH MOWA W A</w:t>
      </w:r>
      <w:r w:rsidR="006C7A40">
        <w:rPr>
          <w:rFonts w:ascii="Calibri" w:eastAsia="Calibri" w:hAnsi="Calibri" w:cs="Calibri"/>
          <w:b/>
          <w:lang w:eastAsia="pl-PL"/>
        </w:rPr>
        <w:t>RT. 214 UST. 1 PKT 7</w:t>
      </w:r>
      <w:r w:rsidRPr="009F5473">
        <w:rPr>
          <w:rFonts w:ascii="Calibri" w:eastAsia="Calibri" w:hAnsi="Calibri" w:cs="Calibri"/>
          <w:b/>
          <w:lang w:eastAsia="pl-PL"/>
        </w:rPr>
        <w:t xml:space="preserve"> USTAWY</w:t>
      </w:r>
    </w:p>
    <w:p w14:paraId="748B99E9" w14:textId="77777777" w:rsidR="00F95968" w:rsidRPr="002E4DF6" w:rsidRDefault="00F95968" w:rsidP="005C5846">
      <w:pPr>
        <w:widowControl w:val="0"/>
        <w:numPr>
          <w:ilvl w:val="0"/>
          <w:numId w:val="9"/>
        </w:numPr>
        <w:suppressAutoHyphens w:val="0"/>
        <w:overflowPunct/>
        <w:autoSpaceDN w:val="0"/>
        <w:spacing w:after="120"/>
        <w:ind w:left="426" w:hanging="426"/>
        <w:textAlignment w:val="auto"/>
        <w:rPr>
          <w:rFonts w:ascii="Calibri" w:eastAsia="Calibri" w:hAnsi="Calibri" w:cs="Calibri"/>
          <w:szCs w:val="24"/>
        </w:rPr>
      </w:pPr>
      <w:r w:rsidRPr="002E4DF6">
        <w:rPr>
          <w:rFonts w:ascii="Calibri" w:eastAsia="Calibri" w:hAnsi="Calibri" w:cs="Calibri"/>
          <w:szCs w:val="24"/>
        </w:rPr>
        <w:t>Zamawiający nie dopuszcza możliwości składania oferty wariantowej.</w:t>
      </w:r>
    </w:p>
    <w:p w14:paraId="2A9C8638" w14:textId="10FEA29F" w:rsidR="00F95968" w:rsidRPr="002A478D" w:rsidRDefault="00F95968" w:rsidP="005C5846">
      <w:pPr>
        <w:widowControl w:val="0"/>
        <w:numPr>
          <w:ilvl w:val="0"/>
          <w:numId w:val="9"/>
        </w:numPr>
        <w:suppressAutoHyphens w:val="0"/>
        <w:overflowPunct/>
        <w:autoSpaceDN w:val="0"/>
        <w:spacing w:after="120"/>
        <w:ind w:left="426" w:hanging="426"/>
        <w:textAlignment w:val="auto"/>
        <w:rPr>
          <w:rFonts w:ascii="Calibri" w:eastAsia="Calibri" w:hAnsi="Calibri" w:cs="Calibri"/>
          <w:szCs w:val="24"/>
        </w:rPr>
      </w:pPr>
      <w:r w:rsidRPr="00640A9D">
        <w:rPr>
          <w:rFonts w:asciiTheme="minorHAnsi" w:hAnsiTheme="minorHAnsi" w:cstheme="minorHAnsi"/>
          <w:szCs w:val="24"/>
        </w:rPr>
        <w:t xml:space="preserve">Zamawiający </w:t>
      </w:r>
      <w:r w:rsidR="003A7567">
        <w:rPr>
          <w:rFonts w:asciiTheme="minorHAnsi" w:hAnsiTheme="minorHAnsi" w:cstheme="minorHAnsi"/>
          <w:szCs w:val="24"/>
        </w:rPr>
        <w:t xml:space="preserve">nie </w:t>
      </w:r>
      <w:r w:rsidRPr="00640A9D">
        <w:rPr>
          <w:rFonts w:asciiTheme="minorHAnsi" w:hAnsiTheme="minorHAnsi" w:cstheme="minorHAnsi"/>
          <w:szCs w:val="24"/>
        </w:rPr>
        <w:t>dopuszcza składani</w:t>
      </w:r>
      <w:r w:rsidR="003A7567">
        <w:rPr>
          <w:rFonts w:asciiTheme="minorHAnsi" w:hAnsiTheme="minorHAnsi" w:cstheme="minorHAnsi"/>
          <w:szCs w:val="24"/>
        </w:rPr>
        <w:t>a</w:t>
      </w:r>
      <w:r w:rsidRPr="00640A9D">
        <w:rPr>
          <w:rFonts w:asciiTheme="minorHAnsi" w:hAnsiTheme="minorHAnsi" w:cstheme="minorHAnsi"/>
          <w:szCs w:val="24"/>
        </w:rPr>
        <w:t xml:space="preserve"> ofert częściowych</w:t>
      </w:r>
      <w:r w:rsidR="003A7567">
        <w:rPr>
          <w:rFonts w:asciiTheme="minorHAnsi" w:hAnsiTheme="minorHAnsi" w:cstheme="minorHAnsi"/>
          <w:szCs w:val="24"/>
        </w:rPr>
        <w:t>.</w:t>
      </w:r>
    </w:p>
    <w:p w14:paraId="465A5090" w14:textId="28E5E311" w:rsidR="002A478D" w:rsidRPr="00EB5391" w:rsidRDefault="002A478D" w:rsidP="002A478D">
      <w:pPr>
        <w:widowControl w:val="0"/>
        <w:suppressAutoHyphens w:val="0"/>
        <w:overflowPunct/>
        <w:autoSpaceDN w:val="0"/>
        <w:spacing w:after="120"/>
        <w:ind w:left="426"/>
        <w:textAlignment w:val="auto"/>
        <w:rPr>
          <w:rFonts w:asciiTheme="minorHAnsi" w:eastAsia="Calibri" w:hAnsiTheme="minorHAnsi" w:cstheme="minorHAnsi"/>
          <w:b/>
          <w:bCs/>
          <w:szCs w:val="24"/>
        </w:rPr>
      </w:pPr>
      <w:r w:rsidRPr="00EB5391">
        <w:rPr>
          <w:rFonts w:asciiTheme="minorHAnsi" w:hAnsiTheme="minorHAnsi" w:cstheme="minorHAnsi"/>
          <w:b/>
          <w:bCs/>
        </w:rPr>
        <w:lastRenderedPageBreak/>
        <w:t xml:space="preserve">Zamawiający wyjaśnia, że przedmiotowe zamówienie jest niepodzielne na części, </w:t>
      </w:r>
      <w:r w:rsidR="00EB5391" w:rsidRPr="00EB5391">
        <w:rPr>
          <w:rFonts w:asciiTheme="minorHAnsi" w:hAnsiTheme="minorHAnsi" w:cstheme="minorHAnsi"/>
          <w:b/>
          <w:bCs/>
        </w:rPr>
        <w:t>we względu na</w:t>
      </w:r>
      <w:r w:rsidRPr="00EB5391">
        <w:rPr>
          <w:rFonts w:asciiTheme="minorHAnsi" w:hAnsiTheme="minorHAnsi" w:cstheme="minorHAnsi"/>
          <w:b/>
          <w:bCs/>
        </w:rPr>
        <w:t xml:space="preserve"> </w:t>
      </w:r>
      <w:r w:rsidR="00EB5391" w:rsidRPr="00EB5391">
        <w:rPr>
          <w:rFonts w:asciiTheme="minorHAnsi" w:hAnsiTheme="minorHAnsi" w:cstheme="minorHAnsi"/>
          <w:b/>
        </w:rPr>
        <w:t>brak możliwości podziału zamówienia na części, ponieważ pod względem technicznym, organizacyjnym i ekonomicznym tworzy nierozerwalną całość.</w:t>
      </w:r>
    </w:p>
    <w:p w14:paraId="54908039" w14:textId="5F637BDF" w:rsidR="00F95968" w:rsidRDefault="00F95968" w:rsidP="00A93DC6">
      <w:pPr>
        <w:pStyle w:val="SIWZ1"/>
        <w:numPr>
          <w:ilvl w:val="0"/>
          <w:numId w:val="52"/>
        </w:numPr>
        <w:tabs>
          <w:tab w:val="clear" w:pos="426"/>
        </w:tabs>
        <w:ind w:left="426"/>
        <w:rPr>
          <w:rFonts w:ascii="Calibri" w:hAnsi="Calibri" w:cs="Calibri"/>
          <w:sz w:val="24"/>
          <w:szCs w:val="24"/>
          <w:lang w:eastAsia="ar-SA"/>
        </w:rPr>
      </w:pPr>
      <w:r w:rsidRPr="002E4DF6">
        <w:rPr>
          <w:rFonts w:ascii="Calibri" w:hAnsi="Calibri" w:cs="Calibri"/>
          <w:sz w:val="24"/>
          <w:szCs w:val="24"/>
          <w:lang w:eastAsia="ar-SA"/>
        </w:rPr>
        <w:t xml:space="preserve">Zamawiający nie przewiduje udzielenia zamówień, o których mowa w art. 214 ust. 1 pkt. </w:t>
      </w:r>
      <w:r w:rsidR="006C7A40">
        <w:rPr>
          <w:rFonts w:ascii="Calibri" w:hAnsi="Calibri" w:cs="Calibri"/>
          <w:sz w:val="24"/>
          <w:szCs w:val="24"/>
          <w:lang w:eastAsia="ar-SA"/>
        </w:rPr>
        <w:t>7</w:t>
      </w:r>
      <w:r w:rsidRPr="002E4DF6">
        <w:rPr>
          <w:rFonts w:ascii="Calibri" w:hAnsi="Calibri" w:cs="Calibri"/>
          <w:sz w:val="24"/>
          <w:szCs w:val="24"/>
          <w:lang w:eastAsia="ar-SA"/>
        </w:rPr>
        <w:t xml:space="preserve"> ustawy.</w:t>
      </w:r>
    </w:p>
    <w:p w14:paraId="3C5DEAFA" w14:textId="77777777" w:rsidR="00BB5990" w:rsidRPr="00BB5990" w:rsidRDefault="00BB5990" w:rsidP="00BB5990">
      <w:pPr>
        <w:pStyle w:val="SIWZ1"/>
        <w:tabs>
          <w:tab w:val="clear" w:pos="426"/>
        </w:tabs>
        <w:ind w:left="426"/>
        <w:rPr>
          <w:rFonts w:ascii="Calibri" w:hAnsi="Calibri" w:cs="Calibri"/>
          <w:sz w:val="24"/>
          <w:szCs w:val="24"/>
          <w:lang w:eastAsia="ar-SA"/>
        </w:rPr>
      </w:pPr>
    </w:p>
    <w:p w14:paraId="4693E3F2" w14:textId="77777777" w:rsidR="00F95968" w:rsidRPr="009F5473" w:rsidRDefault="00F95968" w:rsidP="00F95968">
      <w:pPr>
        <w:keepNext/>
        <w:shd w:val="clear" w:color="auto" w:fill="ECECE1"/>
        <w:spacing w:after="120"/>
        <w:outlineLvl w:val="0"/>
        <w:rPr>
          <w:rFonts w:ascii="Calibri" w:eastAsia="Calibri" w:hAnsi="Calibri" w:cs="Calibri"/>
          <w:b/>
          <w:bCs/>
          <w:lang w:eastAsia="pl-PL"/>
        </w:rPr>
      </w:pPr>
      <w:bookmarkStart w:id="52" w:name="_Toc251232786"/>
      <w:bookmarkStart w:id="53" w:name="_Toc320881388"/>
      <w:bookmarkStart w:id="54" w:name="_Toc322514795"/>
      <w:r w:rsidRPr="009F5473">
        <w:rPr>
          <w:rFonts w:ascii="Calibri" w:eastAsia="Calibri" w:hAnsi="Calibri" w:cs="Calibri"/>
          <w:b/>
          <w:bCs/>
          <w:lang w:eastAsia="pl-PL"/>
        </w:rPr>
        <w:t>CZĘŚĆ XX - POSTANOWIENIA KOŃCOWE</w:t>
      </w:r>
      <w:bookmarkEnd w:id="52"/>
      <w:bookmarkEnd w:id="53"/>
      <w:bookmarkEnd w:id="54"/>
    </w:p>
    <w:p w14:paraId="329CA191" w14:textId="77777777" w:rsidR="00F95968" w:rsidRPr="009F5473" w:rsidRDefault="00F95968" w:rsidP="00F95968">
      <w:pPr>
        <w:widowControl w:val="0"/>
        <w:autoSpaceDN w:val="0"/>
        <w:spacing w:after="120"/>
        <w:ind w:left="426"/>
        <w:rPr>
          <w:rFonts w:ascii="Calibri" w:eastAsia="Calibri" w:hAnsi="Calibri" w:cs="Calibri"/>
        </w:rPr>
      </w:pPr>
      <w:r w:rsidRPr="009F5473">
        <w:rPr>
          <w:rFonts w:ascii="Calibri" w:eastAsia="Calibri" w:hAnsi="Calibri" w:cs="Calibri"/>
        </w:rPr>
        <w:t>W sprawach nieuregulowanych w niniejszej SWZ zastosowanie mają przepisy ustawy Prawo zamówień publicznych, Kodeksu cywilnego oraz obowiązujące przepisy wykonawcze.</w:t>
      </w:r>
    </w:p>
    <w:p w14:paraId="3DEF0BAC" w14:textId="77777777" w:rsidR="00F95968" w:rsidRPr="009F5473" w:rsidRDefault="00F95968" w:rsidP="00F95968">
      <w:pPr>
        <w:widowControl w:val="0"/>
        <w:autoSpaceDN w:val="0"/>
        <w:spacing w:after="120"/>
        <w:rPr>
          <w:rFonts w:ascii="Calibri" w:eastAsia="Calibri" w:hAnsi="Calibri" w:cs="Calibri"/>
        </w:rPr>
      </w:pPr>
    </w:p>
    <w:p w14:paraId="169F90B7" w14:textId="2CAF718B" w:rsidR="00F95968" w:rsidRPr="009F5473" w:rsidRDefault="00F95968" w:rsidP="00F95968">
      <w:pPr>
        <w:widowControl w:val="0"/>
        <w:shd w:val="clear" w:color="auto" w:fill="ECECE1"/>
        <w:autoSpaceDN w:val="0"/>
        <w:spacing w:after="120"/>
        <w:rPr>
          <w:rFonts w:ascii="Calibri" w:eastAsia="Calibri" w:hAnsi="Calibri" w:cs="Calibri"/>
        </w:rPr>
      </w:pPr>
      <w:r w:rsidRPr="009F5473">
        <w:rPr>
          <w:rFonts w:ascii="Calibri" w:eastAsia="Calibri" w:hAnsi="Calibri" w:cs="Calibri"/>
          <w:b/>
        </w:rPr>
        <w:t>CZĘŚĆ XXI – INFORMACJA O OCHRONIE DANYCH (RODO)</w:t>
      </w:r>
    </w:p>
    <w:p w14:paraId="08C03CE7" w14:textId="77777777" w:rsidR="00EB5391" w:rsidRPr="00EB5391" w:rsidRDefault="00EB5391" w:rsidP="00EB5391">
      <w:pPr>
        <w:pStyle w:val="Default"/>
        <w:suppressAutoHyphens/>
        <w:spacing w:after="0"/>
        <w:ind w:left="142"/>
        <w:jc w:val="both"/>
        <w:rPr>
          <w:rFonts w:asciiTheme="minorHAnsi" w:hAnsiTheme="minorHAnsi" w:cstheme="minorHAnsi"/>
        </w:rPr>
      </w:pPr>
      <w:r w:rsidRPr="00EB5391">
        <w:rPr>
          <w:rFonts w:asciiTheme="minorHAnsi" w:hAnsiTheme="minorHAnsi" w:cstheme="minorHAnsi"/>
          <w:i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4.5.2016 r., str. 1), dalej „RODO”, informuję, że: </w:t>
      </w:r>
    </w:p>
    <w:p w14:paraId="51ED28DB" w14:textId="2FCE750B"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Administratorem Pani/Pana danych osobowych jest Społeczna Inicjatywa Mieszkaniowa “KZN-Toruński” spółka z ograniczoną odpowiedzialnością ul. Marii Skłodowskiej-Curie 41</w:t>
      </w:r>
      <w:r w:rsidR="00FE0BFB">
        <w:rPr>
          <w:rFonts w:asciiTheme="minorHAnsi" w:hAnsiTheme="minorHAnsi" w:cstheme="minorHAnsi"/>
        </w:rPr>
        <w:t>C</w:t>
      </w:r>
      <w:r w:rsidRPr="00EB5391">
        <w:rPr>
          <w:rFonts w:asciiTheme="minorHAnsi" w:hAnsiTheme="minorHAnsi" w:cstheme="minorHAnsi"/>
        </w:rPr>
        <w:t>, 87-100 Toruń; e-mail: sim@kzn-torunski.pl</w:t>
      </w:r>
    </w:p>
    <w:p w14:paraId="12454994" w14:textId="77777777"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 xml:space="preserve">W sprawach związanych z Pani/Pana danymi osobowymi proszę kontaktować się z Inspektorem Ochrony Danych (IOD): e-mail: </w:t>
      </w:r>
      <w:hyperlink r:id="rId18" w:history="1">
        <w:r w:rsidRPr="00EB5391">
          <w:rPr>
            <w:rFonts w:asciiTheme="minorHAnsi" w:hAnsiTheme="minorHAnsi" w:cstheme="minorHAnsi"/>
            <w:color w:val="0000FF"/>
            <w:u w:val="single"/>
          </w:rPr>
          <w:t>iod@kzn-torunski.pl</w:t>
        </w:r>
      </w:hyperlink>
      <w:r w:rsidRPr="00EB5391">
        <w:rPr>
          <w:rFonts w:asciiTheme="minorHAnsi" w:hAnsiTheme="minorHAnsi" w:cstheme="minorHAnsi"/>
          <w:color w:val="auto"/>
        </w:rPr>
        <w:t> </w:t>
      </w:r>
    </w:p>
    <w:p w14:paraId="07247B73" w14:textId="77777777"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Pani/Pana dane osobowe przetwarzane będą w celu przeprowadzenia postępowania i udzieleniu zamówienia, prowadzenia dokumentacji księgowo-podatkowej, archiwizacji danych, dochodzenia roszczeń lub obrony przed roszczeniami.</w:t>
      </w:r>
    </w:p>
    <w:p w14:paraId="1DA0A599" w14:textId="77777777"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Podstawą przetwarzania danych osobowych jest:</w:t>
      </w:r>
    </w:p>
    <w:p w14:paraId="36FDA89D" w14:textId="77777777" w:rsidR="00EB5391" w:rsidRPr="00EB5391" w:rsidRDefault="00EB5391" w:rsidP="00A93DC6">
      <w:pPr>
        <w:pStyle w:val="Default"/>
        <w:widowControl/>
        <w:numPr>
          <w:ilvl w:val="0"/>
          <w:numId w:val="74"/>
        </w:numPr>
        <w:tabs>
          <w:tab w:val="left" w:pos="993"/>
        </w:tabs>
        <w:suppressAutoHyphens/>
        <w:autoSpaceDN/>
        <w:adjustRightInd/>
        <w:spacing w:after="0"/>
        <w:ind w:left="567" w:firstLine="131"/>
        <w:jc w:val="both"/>
        <w:rPr>
          <w:rFonts w:asciiTheme="minorHAnsi" w:hAnsiTheme="minorHAnsi" w:cstheme="minorHAnsi"/>
        </w:rPr>
      </w:pPr>
      <w:r w:rsidRPr="00EB5391">
        <w:rPr>
          <w:rFonts w:asciiTheme="minorHAnsi" w:hAnsiTheme="minorHAnsi" w:cstheme="minorHAnsi"/>
        </w:rPr>
        <w:t xml:space="preserve">ustawa z 11.9.2019 r. </w:t>
      </w:r>
      <w:r w:rsidRPr="00EB5391">
        <w:rPr>
          <w:rFonts w:asciiTheme="minorHAnsi" w:eastAsia="Liberation Serif" w:hAnsiTheme="minorHAnsi" w:cstheme="minorHAnsi"/>
        </w:rPr>
        <w:t>–</w:t>
      </w:r>
      <w:r w:rsidRPr="00EB5391">
        <w:rPr>
          <w:rFonts w:asciiTheme="minorHAnsi" w:hAnsiTheme="minorHAnsi" w:cstheme="minorHAnsi"/>
        </w:rPr>
        <w:t xml:space="preserve"> Prawo zamówień publicznych;</w:t>
      </w:r>
    </w:p>
    <w:p w14:paraId="3C3A5432" w14:textId="77777777" w:rsidR="00EB5391" w:rsidRPr="00EB5391" w:rsidRDefault="00EB5391" w:rsidP="00A93DC6">
      <w:pPr>
        <w:pStyle w:val="Default"/>
        <w:widowControl/>
        <w:numPr>
          <w:ilvl w:val="0"/>
          <w:numId w:val="74"/>
        </w:numPr>
        <w:tabs>
          <w:tab w:val="left" w:pos="993"/>
        </w:tabs>
        <w:suppressAutoHyphens/>
        <w:autoSpaceDN/>
        <w:adjustRightInd/>
        <w:spacing w:after="0"/>
        <w:ind w:left="567" w:firstLine="131"/>
        <w:jc w:val="both"/>
        <w:rPr>
          <w:rFonts w:asciiTheme="minorHAnsi" w:hAnsiTheme="minorHAnsi" w:cstheme="minorHAnsi"/>
        </w:rPr>
      </w:pPr>
      <w:r w:rsidRPr="00EB5391">
        <w:rPr>
          <w:rFonts w:asciiTheme="minorHAnsi" w:hAnsiTheme="minorHAnsi" w:cstheme="minorHAnsi"/>
        </w:rPr>
        <w:t>ustawa z 27.8.2009 r. o finansach publicznych;</w:t>
      </w:r>
    </w:p>
    <w:p w14:paraId="24BCCEBE" w14:textId="77777777" w:rsidR="00EB5391" w:rsidRPr="00EB5391" w:rsidRDefault="00EB5391" w:rsidP="00A93DC6">
      <w:pPr>
        <w:pStyle w:val="Default"/>
        <w:widowControl/>
        <w:numPr>
          <w:ilvl w:val="0"/>
          <w:numId w:val="74"/>
        </w:numPr>
        <w:tabs>
          <w:tab w:val="left" w:pos="993"/>
        </w:tabs>
        <w:suppressAutoHyphens/>
        <w:autoSpaceDN/>
        <w:adjustRightInd/>
        <w:spacing w:after="0"/>
        <w:ind w:left="567" w:firstLine="131"/>
        <w:jc w:val="both"/>
        <w:rPr>
          <w:rFonts w:asciiTheme="minorHAnsi" w:hAnsiTheme="minorHAnsi" w:cstheme="minorHAnsi"/>
        </w:rPr>
      </w:pPr>
      <w:r w:rsidRPr="00EB5391">
        <w:rPr>
          <w:rFonts w:asciiTheme="minorHAnsi" w:hAnsiTheme="minorHAnsi" w:cstheme="minorHAnsi"/>
        </w:rPr>
        <w:t>ustawa z 14.7.1983 r. o narodowym zasobie archiwalnym i archiwach;</w:t>
      </w:r>
    </w:p>
    <w:p w14:paraId="7A541AEC" w14:textId="77777777" w:rsidR="00EB5391" w:rsidRPr="00EB5391" w:rsidRDefault="00EB5391" w:rsidP="00A93DC6">
      <w:pPr>
        <w:pStyle w:val="Default"/>
        <w:widowControl/>
        <w:numPr>
          <w:ilvl w:val="0"/>
          <w:numId w:val="74"/>
        </w:numPr>
        <w:tabs>
          <w:tab w:val="left" w:pos="993"/>
        </w:tabs>
        <w:suppressAutoHyphens/>
        <w:autoSpaceDN/>
        <w:adjustRightInd/>
        <w:spacing w:after="0"/>
        <w:ind w:left="567" w:firstLine="131"/>
        <w:jc w:val="both"/>
        <w:rPr>
          <w:rFonts w:asciiTheme="minorHAnsi" w:hAnsiTheme="minorHAnsi" w:cstheme="minorHAnsi"/>
        </w:rPr>
      </w:pPr>
      <w:r w:rsidRPr="00EB5391">
        <w:rPr>
          <w:rFonts w:asciiTheme="minorHAnsi" w:hAnsiTheme="minorHAnsi" w:cstheme="minorHAnsi"/>
        </w:rPr>
        <w:t xml:space="preserve">art. 6 pkt.1 lit. c RODO </w:t>
      </w:r>
    </w:p>
    <w:p w14:paraId="0799D004" w14:textId="77777777" w:rsidR="00EB5391" w:rsidRPr="00EB5391" w:rsidRDefault="00EB5391" w:rsidP="00EB5391">
      <w:pPr>
        <w:pStyle w:val="Default"/>
        <w:suppressAutoHyphens/>
        <w:spacing w:after="0"/>
        <w:ind w:left="567"/>
        <w:jc w:val="both"/>
        <w:rPr>
          <w:rFonts w:asciiTheme="minorHAnsi" w:hAnsiTheme="minorHAnsi" w:cstheme="minorHAnsi"/>
        </w:rPr>
      </w:pPr>
      <w:r w:rsidRPr="00EB5391">
        <w:rPr>
          <w:rFonts w:asciiTheme="minorHAnsi" w:eastAsia="Liberation Serif" w:hAnsiTheme="minorHAnsi" w:cstheme="minorHAnsi"/>
        </w:rPr>
        <w:t>–</w:t>
      </w:r>
      <w:r w:rsidRPr="00EB5391">
        <w:rPr>
          <w:rFonts w:asciiTheme="minorHAnsi" w:hAnsiTheme="minorHAnsi" w:cstheme="minorHAnsi"/>
        </w:rPr>
        <w:t xml:space="preserve"> przetwarzanie jest niezbędne do wypełnienia obowiązku prawnego ciążącego na administratorze.</w:t>
      </w:r>
    </w:p>
    <w:p w14:paraId="32CDDBBB" w14:textId="2E841247"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EB5391">
        <w:rPr>
          <w:rFonts w:asciiTheme="minorHAnsi" w:eastAsia="Liberation Serif" w:hAnsiTheme="minorHAnsi" w:cstheme="minorHAnsi"/>
        </w:rPr>
        <w:t>–</w:t>
      </w:r>
      <w:r w:rsidR="00866BAD">
        <w:rPr>
          <w:rFonts w:asciiTheme="minorHAnsi" w:hAnsiTheme="minorHAnsi" w:cstheme="minorHAnsi"/>
        </w:rPr>
        <w:t>76 ustawy</w:t>
      </w:r>
      <w:r w:rsidRPr="00EB5391">
        <w:rPr>
          <w:rFonts w:asciiTheme="minorHAnsi" w:hAnsiTheme="minorHAnsi" w:cstheme="minorHAnsi"/>
        </w:rPr>
        <w:t>. Zasada jawności ma zastosowanie do wszystkich danych osobowych, z wyjątkiem danych, o których mowa w art. 9 ust. 1 RODO (szczególna kategoria danych).</w:t>
      </w:r>
    </w:p>
    <w:p w14:paraId="1E736A34" w14:textId="6265F879"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 xml:space="preserve">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w:t>
      </w:r>
      <w:r w:rsidR="00866BAD">
        <w:rPr>
          <w:rFonts w:asciiTheme="minorHAnsi" w:hAnsiTheme="minorHAnsi" w:cstheme="minorHAnsi"/>
        </w:rPr>
        <w:t>ustawy</w:t>
      </w:r>
      <w:r w:rsidRPr="00EB5391">
        <w:rPr>
          <w:rFonts w:asciiTheme="minorHAnsi" w:hAnsiTheme="minorHAnsi" w:cstheme="minorHAnsi"/>
        </w:rPr>
        <w:t xml:space="preserve"> przez okres 4 lat od dnia zakończenia postępowania o udzielenie zamówienia, a jeżeli okres obowiązywania umowy w sprawie zamówienia publicznego przekracza 4 lata – przez cały okres obowiązywania umowy.</w:t>
      </w:r>
    </w:p>
    <w:p w14:paraId="4CBE1B7D" w14:textId="77777777"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lastRenderedPageBreak/>
        <w:t>Posiada Pani/Pan prawo:</w:t>
      </w:r>
    </w:p>
    <w:p w14:paraId="34317901" w14:textId="231530EB" w:rsidR="00EB5391" w:rsidRPr="00EB5391" w:rsidRDefault="00EB5391" w:rsidP="00A93DC6">
      <w:pPr>
        <w:pStyle w:val="Default"/>
        <w:widowControl/>
        <w:numPr>
          <w:ilvl w:val="0"/>
          <w:numId w:val="73"/>
        </w:numPr>
        <w:tabs>
          <w:tab w:val="clear" w:pos="708"/>
          <w:tab w:val="num" w:pos="851"/>
        </w:tabs>
        <w:suppressAutoHyphens/>
        <w:autoSpaceDN/>
        <w:adjustRightInd/>
        <w:spacing w:after="0"/>
        <w:ind w:left="567" w:hanging="11"/>
        <w:jc w:val="both"/>
        <w:rPr>
          <w:rFonts w:asciiTheme="minorHAnsi" w:hAnsiTheme="minorHAnsi" w:cstheme="minorHAnsi"/>
        </w:rPr>
      </w:pPr>
      <w:r w:rsidRPr="00EB5391">
        <w:rPr>
          <w:rFonts w:asciiTheme="minorHAnsi" w:hAnsiTheme="minorHAnsi" w:cstheme="minorHAnsi"/>
        </w:rPr>
        <w:t>żądania dostępu do danych; w przypadku gdy wykonanie tego obowiązku, wymagałoby niewspółmiernie dużego wysiłku, zamawia</w:t>
      </w:r>
      <w:r w:rsidR="00866BAD">
        <w:rPr>
          <w:rFonts w:asciiTheme="minorHAnsi" w:hAnsiTheme="minorHAnsi" w:cstheme="minorHAnsi"/>
        </w:rPr>
        <w:t>jący może, zgodnie z art. 75 ustawy</w:t>
      </w:r>
      <w:r w:rsidRPr="00EB5391">
        <w:rPr>
          <w:rFonts w:asciiTheme="minorHAnsi" w:hAnsiTheme="minorHAnsi" w:cstheme="minorHAnsi"/>
        </w:rPr>
        <w:t>, żądać od osoby, której dane dotyczą, wskazania dodatkowych informacji mających na celu sprecyzowanie nazwy lub daty zakończonego postępowania o udzielenie zamówienia;</w:t>
      </w:r>
    </w:p>
    <w:p w14:paraId="68FBF919" w14:textId="1B4F66E2" w:rsidR="00EB5391" w:rsidRPr="00EB5391" w:rsidRDefault="00EB5391" w:rsidP="00A93DC6">
      <w:pPr>
        <w:pStyle w:val="Default"/>
        <w:widowControl/>
        <w:numPr>
          <w:ilvl w:val="0"/>
          <w:numId w:val="73"/>
        </w:numPr>
        <w:tabs>
          <w:tab w:val="clear" w:pos="708"/>
          <w:tab w:val="num" w:pos="851"/>
        </w:tabs>
        <w:suppressAutoHyphens/>
        <w:autoSpaceDN/>
        <w:adjustRightInd/>
        <w:spacing w:after="0"/>
        <w:ind w:left="567" w:hanging="11"/>
        <w:jc w:val="both"/>
        <w:rPr>
          <w:rFonts w:asciiTheme="minorHAnsi" w:hAnsiTheme="minorHAnsi" w:cstheme="minorHAnsi"/>
        </w:rPr>
      </w:pPr>
      <w:r w:rsidRPr="00EB5391">
        <w:rPr>
          <w:rFonts w:asciiTheme="minorHAnsi" w:hAnsiTheme="minorHAnsi" w:cstheme="minorHAnsi"/>
        </w:rPr>
        <w:t xml:space="preserve">żądania sprostowania lub uzupełnienia danych osobowych; zgodnie z art. 76 </w:t>
      </w:r>
      <w:r w:rsidR="00866BAD">
        <w:rPr>
          <w:rFonts w:asciiTheme="minorHAnsi" w:hAnsiTheme="minorHAnsi" w:cstheme="minorHAnsi"/>
        </w:rPr>
        <w:t>ustawy</w:t>
      </w:r>
      <w:r w:rsidRPr="00EB5391">
        <w:rPr>
          <w:rFonts w:asciiTheme="minorHAnsi" w:hAnsiTheme="minorHAnsi" w:cstheme="minorHAnsi"/>
        </w:rPr>
        <w:t xml:space="preserve"> wykonanie tego obowiązku nie może naruszać integralności protokołu postępowania oraz jego załączników;</w:t>
      </w:r>
    </w:p>
    <w:p w14:paraId="259016D7" w14:textId="77777777" w:rsidR="00EB5391" w:rsidRPr="00EB5391" w:rsidRDefault="00EB5391" w:rsidP="00A93DC6">
      <w:pPr>
        <w:pStyle w:val="Default"/>
        <w:widowControl/>
        <w:numPr>
          <w:ilvl w:val="0"/>
          <w:numId w:val="73"/>
        </w:numPr>
        <w:tabs>
          <w:tab w:val="clear" w:pos="708"/>
          <w:tab w:val="num" w:pos="851"/>
        </w:tabs>
        <w:suppressAutoHyphens/>
        <w:autoSpaceDN/>
        <w:adjustRightInd/>
        <w:spacing w:after="0"/>
        <w:ind w:left="567" w:hanging="11"/>
        <w:jc w:val="both"/>
        <w:rPr>
          <w:rFonts w:asciiTheme="minorHAnsi" w:hAnsiTheme="minorHAnsi" w:cstheme="minorHAnsi"/>
        </w:rPr>
      </w:pPr>
      <w:r w:rsidRPr="00EB5391">
        <w:rPr>
          <w:rFonts w:asciiTheme="minorHAnsi" w:hAnsiTheme="minorHAnsi" w:cstheme="minorHAnsi"/>
        </w:rPr>
        <w:t>usunięcia danych w przypadku, gdy dane osobowe nie są już niezbędne do celów, w których zostały zebrane, lub w inny sposób przetwarzane;</w:t>
      </w:r>
    </w:p>
    <w:p w14:paraId="23C8F905" w14:textId="0E94BE4D" w:rsidR="00EB5391" w:rsidRPr="00EB5391" w:rsidRDefault="00EB5391" w:rsidP="00A93DC6">
      <w:pPr>
        <w:pStyle w:val="Default"/>
        <w:widowControl/>
        <w:numPr>
          <w:ilvl w:val="0"/>
          <w:numId w:val="73"/>
        </w:numPr>
        <w:tabs>
          <w:tab w:val="clear" w:pos="708"/>
          <w:tab w:val="num" w:pos="851"/>
        </w:tabs>
        <w:suppressAutoHyphens/>
        <w:autoSpaceDN/>
        <w:adjustRightInd/>
        <w:spacing w:after="0"/>
        <w:ind w:left="567" w:hanging="11"/>
        <w:jc w:val="both"/>
        <w:rPr>
          <w:rFonts w:asciiTheme="minorHAnsi" w:hAnsiTheme="minorHAnsi" w:cstheme="minorHAnsi"/>
        </w:rPr>
      </w:pPr>
      <w:r w:rsidRPr="00EB5391">
        <w:rPr>
          <w:rFonts w:asciiTheme="minorHAnsi" w:hAnsiTheme="minorHAnsi" w:cstheme="minorHAnsi"/>
        </w:rPr>
        <w:t xml:space="preserve">żądania ograniczenia przetwarzania danych osobowych; zgodnie z art. 74 ust. 3 </w:t>
      </w:r>
      <w:r w:rsidR="00866BAD">
        <w:rPr>
          <w:rFonts w:asciiTheme="minorHAnsi" w:hAnsiTheme="minorHAnsi" w:cstheme="minorHAnsi"/>
        </w:rPr>
        <w:t>ustawy</w:t>
      </w:r>
      <w:r w:rsidRPr="00EB5391">
        <w:rPr>
          <w:rFonts w:asciiTheme="minorHAnsi" w:hAnsiTheme="minorHAnsi" w:cstheme="minorHAnsi"/>
        </w:rPr>
        <w:t xml:space="preserve"> wykonanie tego obowiązku nie ogranicza przetwarzania danych osobowych do czasu zakończenie postępowania o udzielenie zamówienia.</w:t>
      </w:r>
    </w:p>
    <w:p w14:paraId="7005F028" w14:textId="77777777"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Przysługuje Pani/Pan prawo do wniesienia skargi do organu nadzorczego, tj. Urzędu Ochrony Danych Osobowych ul. Stawki 2, 00-913 Warszawa.</w:t>
      </w:r>
    </w:p>
    <w:p w14:paraId="2EDB2957" w14:textId="77777777"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Pani/Pana dane osobowe nie będą poddawane zautomatyzowanemu podejmowaniu decyzji, w tym również profilowaniu.</w:t>
      </w:r>
    </w:p>
    <w:p w14:paraId="28CDBD5B" w14:textId="77777777"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Pani/Pana dane osobowe nie będą przekazywane do państw trzecich.</w:t>
      </w:r>
    </w:p>
    <w:p w14:paraId="77E62239" w14:textId="77777777" w:rsidR="00EB5391" w:rsidRPr="00EB5391" w:rsidRDefault="00EB5391" w:rsidP="00A93DC6">
      <w:pPr>
        <w:pStyle w:val="Default"/>
        <w:widowControl/>
        <w:numPr>
          <w:ilvl w:val="0"/>
          <w:numId w:val="75"/>
        </w:numPr>
        <w:suppressAutoHyphens/>
        <w:autoSpaceDN/>
        <w:adjustRightInd/>
        <w:spacing w:after="0"/>
        <w:ind w:left="567"/>
        <w:jc w:val="both"/>
        <w:rPr>
          <w:rFonts w:asciiTheme="minorHAnsi" w:hAnsiTheme="minorHAnsi" w:cstheme="minorHAnsi"/>
        </w:rPr>
      </w:pPr>
      <w:r w:rsidRPr="00EB5391">
        <w:rPr>
          <w:rFonts w:asciiTheme="minorHAnsi" w:hAnsiTheme="minorHAnsi" w:cstheme="minorHAnsi"/>
        </w:rPr>
        <w:t>Podanie danych osobowych jest wymogiem ustawowym określonym w przepisach PZP, związanych z udziałem w postępowaniu o udzielenie zamówienia; konsekwencje niepodania określonych danych wynikają z PZP.</w:t>
      </w:r>
    </w:p>
    <w:p w14:paraId="52BBE090" w14:textId="77777777" w:rsidR="00EB5391" w:rsidRPr="00EB5391" w:rsidRDefault="00EB5391" w:rsidP="00A93DC6">
      <w:pPr>
        <w:numPr>
          <w:ilvl w:val="0"/>
          <w:numId w:val="75"/>
        </w:numPr>
        <w:overflowPunct/>
        <w:spacing w:after="0"/>
        <w:ind w:left="567"/>
        <w:textAlignment w:val="auto"/>
        <w:rPr>
          <w:rFonts w:asciiTheme="minorHAnsi" w:hAnsiTheme="minorHAnsi" w:cstheme="minorHAnsi"/>
          <w:szCs w:val="24"/>
        </w:rPr>
      </w:pPr>
      <w:r w:rsidRPr="00EB5391">
        <w:rPr>
          <w:rFonts w:asciiTheme="minorHAnsi" w:hAnsiTheme="minorHAnsi" w:cstheme="minorHAnsi"/>
          <w:color w:val="000000"/>
          <w:szCs w:val="24"/>
          <w:lang w:eastAsia="pl-P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3884356A" w14:textId="77777777" w:rsidR="00F95968" w:rsidRPr="00C15D52" w:rsidRDefault="00F95968" w:rsidP="00F95968">
      <w:pPr>
        <w:pStyle w:val="Akapitzlist"/>
        <w:ind w:left="1134"/>
        <w:rPr>
          <w:rFonts w:eastAsia="Calibri"/>
        </w:rPr>
      </w:pPr>
    </w:p>
    <w:p w14:paraId="4301FA80" w14:textId="77777777" w:rsidR="00F95968" w:rsidRPr="009F5473" w:rsidRDefault="00F95968" w:rsidP="00F95968">
      <w:pPr>
        <w:keepNext/>
        <w:shd w:val="clear" w:color="auto" w:fill="ECECE1"/>
        <w:spacing w:before="120" w:after="120"/>
        <w:outlineLvl w:val="0"/>
        <w:rPr>
          <w:rFonts w:ascii="Calibri" w:eastAsia="Calibri" w:hAnsi="Calibri" w:cs="Calibri"/>
          <w:b/>
          <w:bCs/>
          <w:lang w:eastAsia="pl-PL"/>
        </w:rPr>
      </w:pPr>
      <w:bookmarkStart w:id="55" w:name="_Toc228585909"/>
      <w:bookmarkStart w:id="56" w:name="_Toc251232788"/>
      <w:bookmarkStart w:id="57" w:name="_Toc320881390"/>
      <w:bookmarkStart w:id="58" w:name="_Toc322514797"/>
      <w:r w:rsidRPr="009F5473">
        <w:rPr>
          <w:rFonts w:ascii="Calibri" w:eastAsia="Calibri" w:hAnsi="Calibri" w:cs="Calibri"/>
          <w:b/>
          <w:bCs/>
          <w:lang w:eastAsia="pl-PL"/>
        </w:rPr>
        <w:t>CZĘŚĆ  XXII - ZAŁĄCZNI</w:t>
      </w:r>
      <w:bookmarkStart w:id="59" w:name="_Toc320881391"/>
      <w:bookmarkStart w:id="60" w:name="_Toc322514798"/>
      <w:bookmarkStart w:id="61" w:name="_Toc251232791"/>
      <w:bookmarkStart w:id="62" w:name="_Toc228260946"/>
      <w:bookmarkStart w:id="63" w:name="_Toc228584277"/>
      <w:bookmarkStart w:id="64" w:name="_Toc228585910"/>
      <w:bookmarkStart w:id="65" w:name="_Toc228587912"/>
      <w:bookmarkStart w:id="66" w:name="_Toc228588222"/>
      <w:bookmarkEnd w:id="55"/>
      <w:bookmarkEnd w:id="56"/>
      <w:bookmarkEnd w:id="57"/>
      <w:bookmarkEnd w:id="58"/>
      <w:r w:rsidRPr="009F5473">
        <w:rPr>
          <w:rFonts w:ascii="Calibri" w:eastAsia="Calibri" w:hAnsi="Calibri" w:cs="Calibri"/>
          <w:b/>
          <w:bCs/>
          <w:lang w:eastAsia="pl-PL"/>
        </w:rPr>
        <w:t>KI</w:t>
      </w:r>
    </w:p>
    <w:p w14:paraId="77D581A5" w14:textId="3C2BD098" w:rsidR="00937447" w:rsidRPr="008A5D70" w:rsidRDefault="008A5D70" w:rsidP="00A93DC6">
      <w:pPr>
        <w:widowControl w:val="0"/>
        <w:numPr>
          <w:ilvl w:val="0"/>
          <w:numId w:val="53"/>
        </w:numPr>
        <w:suppressAutoHyphens w:val="0"/>
        <w:overflowPunct/>
        <w:autoSpaceDN w:val="0"/>
        <w:spacing w:after="120"/>
        <w:textAlignment w:val="auto"/>
        <w:rPr>
          <w:rFonts w:asciiTheme="minorHAnsi" w:eastAsia="Calibri" w:hAnsiTheme="minorHAnsi" w:cstheme="minorHAnsi"/>
          <w:iCs/>
        </w:rPr>
      </w:pPr>
      <w:r w:rsidRPr="008A5D70">
        <w:rPr>
          <w:rFonts w:asciiTheme="minorHAnsi" w:eastAsia="Calibri" w:hAnsiTheme="minorHAnsi" w:cstheme="minorHAnsi"/>
          <w:iCs/>
        </w:rPr>
        <w:t>Formularz oferty</w:t>
      </w:r>
      <w:r w:rsidR="00937447" w:rsidRPr="008A5D70">
        <w:rPr>
          <w:rFonts w:asciiTheme="minorHAnsi" w:eastAsia="Calibri" w:hAnsiTheme="minorHAnsi" w:cstheme="minorHAnsi"/>
          <w:iCs/>
        </w:rPr>
        <w:t xml:space="preserve"> - załącznik nr </w:t>
      </w:r>
      <w:r w:rsidRPr="008A5D70">
        <w:rPr>
          <w:rFonts w:asciiTheme="minorHAnsi" w:eastAsia="Calibri" w:hAnsiTheme="minorHAnsi" w:cstheme="minorHAnsi"/>
          <w:iCs/>
        </w:rPr>
        <w:t>1</w:t>
      </w:r>
      <w:r w:rsidR="00937447" w:rsidRPr="008A5D70">
        <w:rPr>
          <w:rFonts w:asciiTheme="minorHAnsi" w:eastAsia="Calibri" w:hAnsiTheme="minorHAnsi" w:cstheme="minorHAnsi"/>
          <w:iCs/>
        </w:rPr>
        <w:t xml:space="preserve"> do SWZ; </w:t>
      </w:r>
    </w:p>
    <w:p w14:paraId="560A119D" w14:textId="403AA42C" w:rsidR="00BE391C" w:rsidRPr="008A5D70" w:rsidRDefault="00BE391C" w:rsidP="00A93DC6">
      <w:pPr>
        <w:widowControl w:val="0"/>
        <w:numPr>
          <w:ilvl w:val="0"/>
          <w:numId w:val="53"/>
        </w:numPr>
        <w:suppressAutoHyphens w:val="0"/>
        <w:overflowPunct/>
        <w:autoSpaceDN w:val="0"/>
        <w:spacing w:after="120"/>
        <w:textAlignment w:val="auto"/>
        <w:rPr>
          <w:rFonts w:asciiTheme="minorHAnsi" w:eastAsia="Calibri" w:hAnsiTheme="minorHAnsi" w:cstheme="minorHAnsi"/>
          <w:iCs/>
        </w:rPr>
      </w:pPr>
      <w:r w:rsidRPr="008A5D70">
        <w:rPr>
          <w:rFonts w:asciiTheme="minorHAnsi" w:hAnsiTheme="minorHAnsi" w:cstheme="minorHAnsi"/>
          <w:iCs/>
          <w:color w:val="000000"/>
          <w:szCs w:val="24"/>
        </w:rPr>
        <w:t>Oświadczenie o niepodleganiu wykluczeniu z postępowania oraz o spełnianiu warunków udziału</w:t>
      </w:r>
      <w:r w:rsidR="00967A0F">
        <w:rPr>
          <w:rFonts w:asciiTheme="minorHAnsi" w:eastAsia="Calibri" w:hAnsiTheme="minorHAnsi" w:cstheme="minorHAnsi"/>
          <w:iCs/>
          <w:szCs w:val="24"/>
        </w:rPr>
        <w:t xml:space="preserve"> </w:t>
      </w:r>
      <w:r w:rsidRPr="008A5D70">
        <w:rPr>
          <w:rFonts w:asciiTheme="minorHAnsi" w:eastAsia="Calibri" w:hAnsiTheme="minorHAnsi" w:cstheme="minorHAnsi"/>
          <w:iCs/>
          <w:szCs w:val="24"/>
        </w:rPr>
        <w:t xml:space="preserve">- załącznik </w:t>
      </w:r>
      <w:r w:rsidRPr="008A5D70">
        <w:rPr>
          <w:rFonts w:asciiTheme="minorHAnsi" w:eastAsia="Calibri" w:hAnsiTheme="minorHAnsi" w:cstheme="minorHAnsi"/>
          <w:iCs/>
          <w:color w:val="000000"/>
          <w:szCs w:val="24"/>
        </w:rPr>
        <w:t xml:space="preserve">nr </w:t>
      </w:r>
      <w:r w:rsidR="008A5D70" w:rsidRPr="008A5D70">
        <w:rPr>
          <w:rFonts w:asciiTheme="minorHAnsi" w:eastAsia="Calibri" w:hAnsiTheme="minorHAnsi" w:cstheme="minorHAnsi"/>
          <w:iCs/>
          <w:color w:val="000000"/>
          <w:szCs w:val="24"/>
        </w:rPr>
        <w:t>2</w:t>
      </w:r>
      <w:r w:rsidRPr="008A5D70">
        <w:rPr>
          <w:rFonts w:asciiTheme="minorHAnsi" w:eastAsia="Calibri" w:hAnsiTheme="minorHAnsi" w:cstheme="minorHAnsi"/>
          <w:iCs/>
          <w:color w:val="000000"/>
          <w:szCs w:val="24"/>
        </w:rPr>
        <w:t>A do</w:t>
      </w:r>
      <w:r w:rsidRPr="008A5D70">
        <w:rPr>
          <w:rFonts w:asciiTheme="minorHAnsi" w:eastAsia="Calibri" w:hAnsiTheme="minorHAnsi" w:cstheme="minorHAnsi"/>
          <w:iCs/>
          <w:szCs w:val="24"/>
        </w:rPr>
        <w:t xml:space="preserve"> SWZ;</w:t>
      </w:r>
    </w:p>
    <w:p w14:paraId="6CC8B586" w14:textId="5526B028" w:rsidR="00BE391C" w:rsidRPr="008A5D70" w:rsidRDefault="00BE391C" w:rsidP="00A93DC6">
      <w:pPr>
        <w:widowControl w:val="0"/>
        <w:numPr>
          <w:ilvl w:val="0"/>
          <w:numId w:val="53"/>
        </w:numPr>
        <w:suppressAutoHyphens w:val="0"/>
        <w:overflowPunct/>
        <w:autoSpaceDN w:val="0"/>
        <w:spacing w:after="120"/>
        <w:textAlignment w:val="auto"/>
        <w:rPr>
          <w:rFonts w:asciiTheme="minorHAnsi" w:eastAsia="Calibri" w:hAnsiTheme="minorHAnsi" w:cstheme="minorHAnsi"/>
          <w:iCs/>
        </w:rPr>
      </w:pPr>
      <w:r w:rsidRPr="008A5D70">
        <w:rPr>
          <w:rFonts w:asciiTheme="minorHAnsi" w:hAnsiTheme="minorHAnsi" w:cstheme="minorHAnsi"/>
          <w:iCs/>
          <w:color w:val="000000"/>
          <w:szCs w:val="24"/>
        </w:rPr>
        <w:t>Oświadczenie podmiotu udostępniającego zasoby, potwierdzające brak podstaw wykluczenia tego podmiotu oraz spełnianie warunków udziału w postępowaniu</w:t>
      </w:r>
      <w:r w:rsidRPr="008A5D70">
        <w:rPr>
          <w:rFonts w:asciiTheme="minorHAnsi" w:hAnsiTheme="minorHAnsi" w:cstheme="minorHAnsi"/>
          <w:iCs/>
          <w:szCs w:val="24"/>
        </w:rPr>
        <w:t xml:space="preserve"> - załącznik </w:t>
      </w:r>
      <w:r w:rsidRPr="008A5D70">
        <w:rPr>
          <w:rFonts w:asciiTheme="minorHAnsi" w:hAnsiTheme="minorHAnsi" w:cstheme="minorHAnsi"/>
          <w:iCs/>
          <w:color w:val="000000"/>
          <w:szCs w:val="24"/>
        </w:rPr>
        <w:t xml:space="preserve">nr </w:t>
      </w:r>
      <w:r w:rsidR="008A5D70" w:rsidRPr="008A5D70">
        <w:rPr>
          <w:rFonts w:asciiTheme="minorHAnsi" w:hAnsiTheme="minorHAnsi" w:cstheme="minorHAnsi"/>
          <w:iCs/>
          <w:color w:val="000000"/>
          <w:szCs w:val="24"/>
        </w:rPr>
        <w:t>2</w:t>
      </w:r>
      <w:r w:rsidRPr="008A5D70">
        <w:rPr>
          <w:rFonts w:asciiTheme="minorHAnsi" w:hAnsiTheme="minorHAnsi" w:cstheme="minorHAnsi"/>
          <w:iCs/>
          <w:color w:val="000000"/>
          <w:szCs w:val="24"/>
        </w:rPr>
        <w:t>B do</w:t>
      </w:r>
      <w:r w:rsidRPr="008A5D70">
        <w:rPr>
          <w:rFonts w:asciiTheme="minorHAnsi" w:hAnsiTheme="minorHAnsi" w:cstheme="minorHAnsi"/>
          <w:iCs/>
          <w:szCs w:val="24"/>
        </w:rPr>
        <w:t xml:space="preserve"> SWZ;</w:t>
      </w:r>
    </w:p>
    <w:p w14:paraId="2CE420E2" w14:textId="775C814D" w:rsidR="008A5D70" w:rsidRPr="008A5D70" w:rsidRDefault="008A5D70" w:rsidP="00A93DC6">
      <w:pPr>
        <w:widowControl w:val="0"/>
        <w:numPr>
          <w:ilvl w:val="0"/>
          <w:numId w:val="53"/>
        </w:numPr>
        <w:suppressAutoHyphens w:val="0"/>
        <w:overflowPunct/>
        <w:autoSpaceDN w:val="0"/>
        <w:spacing w:after="120"/>
        <w:textAlignment w:val="auto"/>
        <w:rPr>
          <w:rFonts w:asciiTheme="minorHAnsi" w:eastAsia="Calibri" w:hAnsiTheme="minorHAnsi" w:cstheme="minorHAnsi"/>
          <w:iCs/>
        </w:rPr>
      </w:pPr>
      <w:r w:rsidRPr="008A5D70">
        <w:rPr>
          <w:rFonts w:asciiTheme="minorHAnsi" w:eastAsia="Calibri" w:hAnsiTheme="minorHAnsi" w:cstheme="minorHAnsi"/>
          <w:i/>
        </w:rPr>
        <w:t>Wzór Umowy</w:t>
      </w:r>
      <w:r w:rsidRPr="008A5D70">
        <w:rPr>
          <w:rFonts w:asciiTheme="minorHAnsi" w:eastAsia="Calibri" w:hAnsiTheme="minorHAnsi" w:cstheme="minorHAnsi"/>
        </w:rPr>
        <w:t xml:space="preserve"> - załącznik nr 3 do SWZ.</w:t>
      </w:r>
    </w:p>
    <w:p w14:paraId="37F46732" w14:textId="5AA56C17" w:rsidR="008A5D70" w:rsidRPr="008A5D70" w:rsidRDefault="008A5D70" w:rsidP="00A93DC6">
      <w:pPr>
        <w:widowControl w:val="0"/>
        <w:numPr>
          <w:ilvl w:val="0"/>
          <w:numId w:val="53"/>
        </w:numPr>
        <w:suppressAutoHyphens w:val="0"/>
        <w:overflowPunct/>
        <w:autoSpaceDN w:val="0"/>
        <w:spacing w:after="120"/>
        <w:textAlignment w:val="auto"/>
        <w:rPr>
          <w:rFonts w:asciiTheme="minorHAnsi" w:eastAsia="Calibri" w:hAnsiTheme="minorHAnsi" w:cstheme="minorHAnsi"/>
          <w:iCs/>
        </w:rPr>
      </w:pPr>
      <w:r w:rsidRPr="008A5D70">
        <w:rPr>
          <w:rFonts w:asciiTheme="minorHAnsi" w:eastAsia="Calibri" w:hAnsiTheme="minorHAnsi" w:cstheme="minorHAnsi"/>
          <w:iCs/>
        </w:rPr>
        <w:t>Dokumentacja projektowa - załącznik nr 4 do SWZ;</w:t>
      </w:r>
    </w:p>
    <w:p w14:paraId="54DBA1C8" w14:textId="3FF928E4" w:rsidR="00937447" w:rsidRPr="008A5D70" w:rsidRDefault="00BE391C" w:rsidP="00A93DC6">
      <w:pPr>
        <w:widowControl w:val="0"/>
        <w:numPr>
          <w:ilvl w:val="0"/>
          <w:numId w:val="53"/>
        </w:numPr>
        <w:suppressAutoHyphens w:val="0"/>
        <w:overflowPunct/>
        <w:autoSpaceDN w:val="0"/>
        <w:spacing w:after="120"/>
        <w:textAlignment w:val="auto"/>
        <w:rPr>
          <w:rFonts w:asciiTheme="minorHAnsi" w:eastAsia="Calibri" w:hAnsiTheme="minorHAnsi" w:cstheme="minorHAnsi"/>
        </w:rPr>
      </w:pPr>
      <w:r w:rsidRPr="008A5D70">
        <w:rPr>
          <w:rFonts w:asciiTheme="minorHAnsi" w:eastAsia="Calibri" w:hAnsiTheme="minorHAnsi" w:cstheme="minorHAnsi"/>
          <w:iCs/>
          <w:szCs w:val="24"/>
        </w:rPr>
        <w:t xml:space="preserve">Wykaz robót budowlanych - załącznik nr </w:t>
      </w:r>
      <w:r w:rsidR="008A5D70" w:rsidRPr="008A5D70">
        <w:rPr>
          <w:rFonts w:asciiTheme="minorHAnsi" w:eastAsia="Calibri" w:hAnsiTheme="minorHAnsi" w:cstheme="minorHAnsi"/>
          <w:iCs/>
          <w:szCs w:val="24"/>
        </w:rPr>
        <w:t>5</w:t>
      </w:r>
      <w:r w:rsidRPr="008A5D70">
        <w:rPr>
          <w:rFonts w:asciiTheme="minorHAnsi" w:eastAsia="Calibri" w:hAnsiTheme="minorHAnsi" w:cstheme="minorHAnsi"/>
          <w:iCs/>
          <w:szCs w:val="24"/>
        </w:rPr>
        <w:t xml:space="preserve"> do SWZ;</w:t>
      </w:r>
    </w:p>
    <w:p w14:paraId="26DEE9AD" w14:textId="686C2978" w:rsidR="00BE391C" w:rsidRPr="008A5D70" w:rsidRDefault="00BE391C" w:rsidP="00A93DC6">
      <w:pPr>
        <w:widowControl w:val="0"/>
        <w:numPr>
          <w:ilvl w:val="0"/>
          <w:numId w:val="53"/>
        </w:numPr>
        <w:suppressAutoHyphens w:val="0"/>
        <w:overflowPunct/>
        <w:autoSpaceDN w:val="0"/>
        <w:spacing w:after="120"/>
        <w:textAlignment w:val="auto"/>
        <w:rPr>
          <w:rFonts w:asciiTheme="minorHAnsi" w:eastAsia="Calibri" w:hAnsiTheme="minorHAnsi" w:cstheme="minorHAnsi"/>
          <w:iCs/>
          <w:szCs w:val="24"/>
        </w:rPr>
      </w:pPr>
      <w:r w:rsidRPr="008A5D70">
        <w:rPr>
          <w:rFonts w:asciiTheme="minorHAnsi" w:hAnsiTheme="minorHAnsi" w:cstheme="minorHAnsi"/>
          <w:iCs/>
          <w:szCs w:val="24"/>
        </w:rPr>
        <w:t xml:space="preserve">Oświadczenie z art. 117 ust. 4 ustawy </w:t>
      </w:r>
      <w:r w:rsidRPr="008A5D70">
        <w:rPr>
          <w:rFonts w:asciiTheme="minorHAnsi" w:eastAsia="Calibri" w:hAnsiTheme="minorHAnsi" w:cstheme="minorHAnsi"/>
          <w:iCs/>
          <w:szCs w:val="24"/>
        </w:rPr>
        <w:t xml:space="preserve">- załącznik nr </w:t>
      </w:r>
      <w:r w:rsidR="00967A0F">
        <w:rPr>
          <w:rFonts w:asciiTheme="minorHAnsi" w:eastAsia="Calibri" w:hAnsiTheme="minorHAnsi" w:cstheme="minorHAnsi"/>
          <w:iCs/>
          <w:szCs w:val="24"/>
        </w:rPr>
        <w:t>6</w:t>
      </w:r>
      <w:r w:rsidRPr="008A5D70">
        <w:rPr>
          <w:rFonts w:asciiTheme="minorHAnsi" w:eastAsia="Calibri" w:hAnsiTheme="minorHAnsi" w:cstheme="minorHAnsi"/>
          <w:iCs/>
          <w:szCs w:val="24"/>
        </w:rPr>
        <w:t xml:space="preserve"> do SWZ</w:t>
      </w:r>
      <w:r w:rsidRPr="008A5D70">
        <w:rPr>
          <w:rFonts w:asciiTheme="minorHAnsi" w:hAnsiTheme="minorHAnsi" w:cstheme="minorHAnsi"/>
          <w:iCs/>
          <w:szCs w:val="24"/>
        </w:rPr>
        <w:t>;</w:t>
      </w:r>
    </w:p>
    <w:p w14:paraId="3D812645" w14:textId="7B7873F2" w:rsidR="00937447" w:rsidRPr="008A5D70" w:rsidRDefault="008A5D70" w:rsidP="00A93DC6">
      <w:pPr>
        <w:widowControl w:val="0"/>
        <w:numPr>
          <w:ilvl w:val="0"/>
          <w:numId w:val="53"/>
        </w:numPr>
        <w:suppressAutoHyphens w:val="0"/>
        <w:overflowPunct/>
        <w:autoSpaceDN w:val="0"/>
        <w:spacing w:after="120"/>
        <w:textAlignment w:val="auto"/>
        <w:rPr>
          <w:rFonts w:asciiTheme="minorHAnsi" w:eastAsia="Calibri" w:hAnsiTheme="minorHAnsi" w:cstheme="minorHAnsi"/>
        </w:rPr>
      </w:pPr>
      <w:r w:rsidRPr="008A5D70">
        <w:rPr>
          <w:rFonts w:asciiTheme="minorHAnsi" w:hAnsiTheme="minorHAnsi" w:cstheme="minorHAnsi"/>
        </w:rPr>
        <w:t>Zobowiązanie podmiotów udostępniających zasoby – zał</w:t>
      </w:r>
      <w:r w:rsidR="00967A0F">
        <w:rPr>
          <w:rFonts w:asciiTheme="minorHAnsi" w:hAnsiTheme="minorHAnsi" w:cstheme="minorHAnsi"/>
        </w:rPr>
        <w:t>ącznik nr 7</w:t>
      </w:r>
      <w:r w:rsidRPr="008A5D70">
        <w:rPr>
          <w:rFonts w:asciiTheme="minorHAnsi" w:hAnsiTheme="minorHAnsi" w:cstheme="minorHAnsi"/>
        </w:rPr>
        <w:t xml:space="preserve"> do SWZ</w:t>
      </w:r>
    </w:p>
    <w:p w14:paraId="1B059012" w14:textId="77777777" w:rsidR="00F95968" w:rsidRDefault="00F95968" w:rsidP="00F95968">
      <w:pPr>
        <w:pStyle w:val="Standard0"/>
        <w:widowControl/>
        <w:tabs>
          <w:tab w:val="left" w:pos="567"/>
        </w:tabs>
        <w:adjustRightInd w:val="0"/>
        <w:spacing w:after="0" w:line="360" w:lineRule="auto"/>
        <w:jc w:val="both"/>
        <w:rPr>
          <w:rFonts w:ascii="Calibri" w:hAnsi="Calibri"/>
        </w:rPr>
      </w:pPr>
    </w:p>
    <w:p w14:paraId="7B7E39AE" w14:textId="77777777" w:rsidR="00F95968" w:rsidRPr="00F97749" w:rsidRDefault="00F95968" w:rsidP="00F95968">
      <w:pPr>
        <w:pStyle w:val="Akapitzlist"/>
        <w:widowControl w:val="0"/>
        <w:suppressAutoHyphens/>
        <w:overflowPunct w:val="0"/>
        <w:autoSpaceDE w:val="0"/>
        <w:spacing w:after="0"/>
        <w:ind w:left="4962"/>
        <w:jc w:val="center"/>
        <w:textAlignment w:val="baseline"/>
        <w:rPr>
          <w:rFonts w:asciiTheme="minorHAnsi" w:hAnsiTheme="minorHAnsi"/>
          <w:sz w:val="22"/>
          <w:szCs w:val="22"/>
        </w:rPr>
      </w:pPr>
      <w:bookmarkStart w:id="67" w:name="_Hlk56419445"/>
    </w:p>
    <w:bookmarkEnd w:id="67"/>
    <w:p w14:paraId="3477BFB9" w14:textId="77777777" w:rsidR="00F95968" w:rsidRDefault="00F95968" w:rsidP="00F95968">
      <w:pPr>
        <w:widowControl w:val="0"/>
        <w:suppressAutoHyphens w:val="0"/>
        <w:overflowPunct/>
        <w:autoSpaceDN w:val="0"/>
        <w:spacing w:after="120"/>
        <w:textAlignment w:val="auto"/>
        <w:rPr>
          <w:rFonts w:ascii="Arial" w:eastAsia="Calibri" w:hAnsi="Arial"/>
        </w:rPr>
        <w:sectPr w:rsidR="00F95968" w:rsidSect="0039388A">
          <w:headerReference w:type="even" r:id="rId19"/>
          <w:headerReference w:type="default" r:id="rId20"/>
          <w:footerReference w:type="even" r:id="rId21"/>
          <w:footerReference w:type="default" r:id="rId22"/>
          <w:pgSz w:w="11906" w:h="16838"/>
          <w:pgMar w:top="1418" w:right="1418" w:bottom="1134" w:left="1418" w:header="284" w:footer="442" w:gutter="0"/>
          <w:cols w:space="708"/>
          <w:docGrid w:linePitch="360"/>
        </w:sectPr>
      </w:pPr>
    </w:p>
    <w:bookmarkEnd w:id="0"/>
    <w:bookmarkEnd w:id="1"/>
    <w:bookmarkEnd w:id="2"/>
    <w:bookmarkEnd w:id="3"/>
    <w:bookmarkEnd w:id="4"/>
    <w:bookmarkEnd w:id="5"/>
    <w:bookmarkEnd w:id="6"/>
    <w:bookmarkEnd w:id="7"/>
    <w:bookmarkEnd w:id="59"/>
    <w:bookmarkEnd w:id="60"/>
    <w:bookmarkEnd w:id="61"/>
    <w:bookmarkEnd w:id="62"/>
    <w:bookmarkEnd w:id="63"/>
    <w:bookmarkEnd w:id="64"/>
    <w:bookmarkEnd w:id="65"/>
    <w:bookmarkEnd w:id="66"/>
    <w:p w14:paraId="7102EB41" w14:textId="44769BC2" w:rsidR="00F95968" w:rsidRPr="00B34319" w:rsidRDefault="00967A0F" w:rsidP="00967A0F">
      <w:pPr>
        <w:pStyle w:val="Nagwek2"/>
        <w:tabs>
          <w:tab w:val="right" w:pos="9071"/>
        </w:tabs>
        <w:jc w:val="right"/>
        <w:rPr>
          <w:rFonts w:ascii="Calibri" w:hAnsi="Calibri"/>
          <w:bCs w:val="0"/>
          <w:iCs/>
        </w:rPr>
      </w:pPr>
      <w:r>
        <w:rPr>
          <w:rFonts w:ascii="Calibri" w:hAnsi="Calibri"/>
        </w:rPr>
        <w:lastRenderedPageBreak/>
        <w:t>Z</w:t>
      </w:r>
      <w:r w:rsidR="00F95968">
        <w:rPr>
          <w:rFonts w:ascii="Calibri" w:hAnsi="Calibri"/>
        </w:rPr>
        <w:t xml:space="preserve">ałącznik nr </w:t>
      </w:r>
      <w:r>
        <w:rPr>
          <w:rFonts w:ascii="Calibri" w:hAnsi="Calibri"/>
        </w:rPr>
        <w:t>1</w:t>
      </w:r>
      <w:r w:rsidR="00F95968">
        <w:rPr>
          <w:rFonts w:ascii="Calibri" w:hAnsi="Calibri"/>
        </w:rPr>
        <w:t xml:space="preserve"> do SWZ</w:t>
      </w:r>
    </w:p>
    <w:p w14:paraId="375190B6" w14:textId="77777777" w:rsidR="00967A0F" w:rsidRPr="00967A0F" w:rsidRDefault="00967A0F" w:rsidP="00866BAD">
      <w:pPr>
        <w:spacing w:after="0"/>
        <w:ind w:left="5245"/>
        <w:jc w:val="left"/>
        <w:rPr>
          <w:rFonts w:asciiTheme="minorHAnsi" w:hAnsiTheme="minorHAnsi" w:cstheme="minorHAnsi"/>
          <w:b/>
          <w:bCs/>
          <w:lang w:eastAsia="pl-PL"/>
        </w:rPr>
      </w:pPr>
      <w:r w:rsidRPr="00967A0F">
        <w:rPr>
          <w:rFonts w:asciiTheme="minorHAnsi" w:hAnsiTheme="minorHAnsi" w:cstheme="minorHAnsi"/>
          <w:b/>
          <w:bCs/>
          <w:lang w:eastAsia="pl-PL"/>
        </w:rPr>
        <w:t xml:space="preserve">Społeczna Inicjatywa Mieszkaniowa „KZN-Toruński” Sp. z o.o., </w:t>
      </w:r>
    </w:p>
    <w:p w14:paraId="01041AD9" w14:textId="6CA6FCFD" w:rsidR="00967A0F" w:rsidRPr="00967A0F" w:rsidRDefault="00967A0F" w:rsidP="00866BAD">
      <w:pPr>
        <w:spacing w:after="0"/>
        <w:ind w:left="5245"/>
        <w:jc w:val="left"/>
        <w:rPr>
          <w:rFonts w:asciiTheme="minorHAnsi" w:hAnsiTheme="minorHAnsi" w:cstheme="minorHAnsi"/>
          <w:b/>
          <w:bCs/>
          <w:lang w:eastAsia="pl-PL"/>
        </w:rPr>
      </w:pPr>
      <w:r w:rsidRPr="00967A0F">
        <w:rPr>
          <w:rFonts w:asciiTheme="minorHAnsi" w:hAnsiTheme="minorHAnsi" w:cstheme="minorHAnsi"/>
          <w:b/>
          <w:bCs/>
          <w:lang w:eastAsia="pl-PL"/>
        </w:rPr>
        <w:t xml:space="preserve">ul. M. Skłodowskiej-Curie 41 </w:t>
      </w:r>
      <w:r w:rsidR="00530317">
        <w:rPr>
          <w:rFonts w:asciiTheme="minorHAnsi" w:hAnsiTheme="minorHAnsi" w:cstheme="minorHAnsi"/>
          <w:b/>
          <w:bCs/>
          <w:lang w:eastAsia="pl-PL"/>
        </w:rPr>
        <w:t>c</w:t>
      </w:r>
      <w:r w:rsidRPr="00967A0F">
        <w:rPr>
          <w:rFonts w:asciiTheme="minorHAnsi" w:hAnsiTheme="minorHAnsi" w:cstheme="minorHAnsi"/>
          <w:b/>
          <w:bCs/>
          <w:lang w:eastAsia="pl-PL"/>
        </w:rPr>
        <w:t xml:space="preserve">, </w:t>
      </w:r>
    </w:p>
    <w:p w14:paraId="28533DF1" w14:textId="1586A597" w:rsidR="00B1391A" w:rsidRPr="00967A0F" w:rsidRDefault="00967A0F" w:rsidP="00866BAD">
      <w:pPr>
        <w:spacing w:after="0"/>
        <w:ind w:left="5245"/>
        <w:jc w:val="left"/>
        <w:rPr>
          <w:rFonts w:asciiTheme="minorHAnsi" w:hAnsiTheme="minorHAnsi" w:cstheme="minorHAnsi"/>
          <w:b/>
          <w:u w:val="single"/>
        </w:rPr>
      </w:pPr>
      <w:r w:rsidRPr="00967A0F">
        <w:rPr>
          <w:rFonts w:asciiTheme="minorHAnsi" w:hAnsiTheme="minorHAnsi" w:cstheme="minorHAnsi"/>
          <w:b/>
          <w:bCs/>
          <w:lang w:eastAsia="pl-PL"/>
        </w:rPr>
        <w:t>87-100 Toruń</w:t>
      </w:r>
    </w:p>
    <w:p w14:paraId="5C280539" w14:textId="77777777" w:rsidR="00B1391A" w:rsidRPr="009F5473" w:rsidRDefault="00B1391A" w:rsidP="00B1391A">
      <w:pPr>
        <w:jc w:val="left"/>
        <w:rPr>
          <w:rFonts w:ascii="Calibri" w:hAnsi="Calibri" w:cs="Calibri"/>
          <w:b/>
          <w:color w:val="000000"/>
          <w:szCs w:val="24"/>
          <w:lang w:eastAsia="pl-PL"/>
        </w:rPr>
      </w:pPr>
      <w:r w:rsidRPr="009F5473">
        <w:rPr>
          <w:rFonts w:ascii="Calibri" w:eastAsia="Calibri" w:hAnsi="Calibri" w:cs="Calibri"/>
          <w:szCs w:val="24"/>
        </w:rPr>
        <w:t xml:space="preserve">Nazwa Wykonawcy / Wykonawców  </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865"/>
        <w:gridCol w:w="5666"/>
      </w:tblGrid>
      <w:tr w:rsidR="00B1391A" w:rsidRPr="00FC3C97" w14:paraId="62EBC1C7" w14:textId="77777777" w:rsidTr="0039388A">
        <w:trPr>
          <w:trHeight w:val="470"/>
        </w:trPr>
        <w:tc>
          <w:tcPr>
            <w:tcW w:w="1993" w:type="dxa"/>
            <w:vAlign w:val="center"/>
          </w:tcPr>
          <w:p w14:paraId="065D3015" w14:textId="77777777" w:rsidR="00B1391A" w:rsidRPr="00FC3C97" w:rsidRDefault="00B1391A" w:rsidP="00FE0687">
            <w:pPr>
              <w:jc w:val="left"/>
              <w:rPr>
                <w:rFonts w:ascii="Calibri" w:hAnsi="Calibri" w:cs="Calibri"/>
                <w:b/>
                <w:sz w:val="20"/>
              </w:rPr>
            </w:pPr>
            <w:r w:rsidRPr="00FC3C97">
              <w:rPr>
                <w:rFonts w:ascii="Calibri" w:hAnsi="Calibri" w:cs="Calibri"/>
                <w:b/>
                <w:sz w:val="20"/>
              </w:rPr>
              <w:t>Pełna</w:t>
            </w:r>
            <w:r>
              <w:rPr>
                <w:rFonts w:ascii="Calibri" w:hAnsi="Calibri" w:cs="Calibri"/>
                <w:b/>
                <w:sz w:val="20"/>
              </w:rPr>
              <w:t xml:space="preserve"> nazwa</w:t>
            </w:r>
            <w:r w:rsidRPr="00FC3C97">
              <w:rPr>
                <w:rFonts w:ascii="Calibri" w:hAnsi="Calibri" w:cs="Calibri"/>
                <w:b/>
                <w:sz w:val="20"/>
              </w:rPr>
              <w:t xml:space="preserve"> Wykonawcy </w:t>
            </w:r>
          </w:p>
        </w:tc>
        <w:tc>
          <w:tcPr>
            <w:tcW w:w="7531" w:type="dxa"/>
            <w:gridSpan w:val="2"/>
            <w:vAlign w:val="center"/>
          </w:tcPr>
          <w:p w14:paraId="400A36F9" w14:textId="77777777" w:rsidR="00B1391A" w:rsidRPr="00FC3C97" w:rsidRDefault="00B1391A" w:rsidP="0039388A">
            <w:pPr>
              <w:rPr>
                <w:rFonts w:ascii="Calibri" w:hAnsi="Calibri" w:cs="Calibri"/>
                <w:b/>
                <w:sz w:val="20"/>
              </w:rPr>
            </w:pPr>
          </w:p>
        </w:tc>
      </w:tr>
      <w:tr w:rsidR="00B1391A" w:rsidRPr="00FC3C97" w14:paraId="00F84373" w14:textId="77777777" w:rsidTr="0039388A">
        <w:trPr>
          <w:trHeight w:val="470"/>
        </w:trPr>
        <w:tc>
          <w:tcPr>
            <w:tcW w:w="1993" w:type="dxa"/>
            <w:vAlign w:val="center"/>
          </w:tcPr>
          <w:p w14:paraId="0975C889" w14:textId="77777777" w:rsidR="00B1391A" w:rsidRPr="00FC3C97" w:rsidRDefault="00B1391A" w:rsidP="00FE0687">
            <w:pPr>
              <w:jc w:val="left"/>
              <w:rPr>
                <w:rFonts w:ascii="Calibri" w:hAnsi="Calibri" w:cs="Calibri"/>
                <w:b/>
                <w:sz w:val="20"/>
              </w:rPr>
            </w:pPr>
            <w:r w:rsidRPr="00FC3C97">
              <w:rPr>
                <w:rFonts w:ascii="Calibri" w:hAnsi="Calibri" w:cs="Calibri"/>
                <w:b/>
                <w:sz w:val="20"/>
              </w:rPr>
              <w:t>Adres, siedziba</w:t>
            </w:r>
          </w:p>
        </w:tc>
        <w:tc>
          <w:tcPr>
            <w:tcW w:w="7531" w:type="dxa"/>
            <w:gridSpan w:val="2"/>
            <w:vAlign w:val="center"/>
          </w:tcPr>
          <w:p w14:paraId="069AF010" w14:textId="77777777" w:rsidR="00B1391A" w:rsidRPr="00FC3C97" w:rsidRDefault="00B1391A" w:rsidP="0039388A">
            <w:pPr>
              <w:rPr>
                <w:rFonts w:ascii="Calibri" w:hAnsi="Calibri" w:cs="Calibri"/>
                <w:b/>
                <w:sz w:val="20"/>
              </w:rPr>
            </w:pPr>
          </w:p>
        </w:tc>
      </w:tr>
      <w:tr w:rsidR="00B1391A" w:rsidRPr="00FC3C97" w14:paraId="330615B2" w14:textId="77777777" w:rsidTr="0039388A">
        <w:trPr>
          <w:trHeight w:val="470"/>
        </w:trPr>
        <w:tc>
          <w:tcPr>
            <w:tcW w:w="1993" w:type="dxa"/>
            <w:vAlign w:val="center"/>
          </w:tcPr>
          <w:p w14:paraId="4F4037A4" w14:textId="77777777" w:rsidR="00B1391A" w:rsidRPr="00FC3C97" w:rsidRDefault="00B1391A" w:rsidP="00FE0687">
            <w:pPr>
              <w:jc w:val="left"/>
              <w:rPr>
                <w:rFonts w:ascii="Calibri" w:hAnsi="Calibri" w:cs="Calibri"/>
                <w:b/>
                <w:sz w:val="20"/>
              </w:rPr>
            </w:pPr>
            <w:r w:rsidRPr="00FC3C97">
              <w:rPr>
                <w:rFonts w:ascii="Calibri" w:hAnsi="Calibri" w:cs="Calibri"/>
                <w:b/>
                <w:sz w:val="20"/>
              </w:rPr>
              <w:t>Adres</w:t>
            </w:r>
            <w:r>
              <w:rPr>
                <w:rFonts w:ascii="Calibri" w:hAnsi="Calibri" w:cs="Calibri"/>
                <w:b/>
                <w:sz w:val="20"/>
              </w:rPr>
              <w:t xml:space="preserve"> </w:t>
            </w:r>
            <w:r w:rsidRPr="00FC3C97">
              <w:rPr>
                <w:rFonts w:ascii="Calibri" w:hAnsi="Calibri" w:cs="Calibri"/>
                <w:b/>
                <w:sz w:val="20"/>
              </w:rPr>
              <w:t>do korespondencji</w:t>
            </w:r>
          </w:p>
        </w:tc>
        <w:tc>
          <w:tcPr>
            <w:tcW w:w="7531" w:type="dxa"/>
            <w:gridSpan w:val="2"/>
            <w:vAlign w:val="center"/>
          </w:tcPr>
          <w:p w14:paraId="6DA37681" w14:textId="77777777" w:rsidR="00B1391A" w:rsidRPr="00FC3C97" w:rsidRDefault="00B1391A" w:rsidP="0039388A">
            <w:pPr>
              <w:rPr>
                <w:rFonts w:ascii="Calibri" w:hAnsi="Calibri" w:cs="Calibri"/>
                <w:b/>
                <w:sz w:val="20"/>
              </w:rPr>
            </w:pPr>
          </w:p>
        </w:tc>
      </w:tr>
      <w:tr w:rsidR="00B1391A" w:rsidRPr="00FC3C97" w14:paraId="71A01D56" w14:textId="77777777" w:rsidTr="0039388A">
        <w:trPr>
          <w:trHeight w:val="470"/>
        </w:trPr>
        <w:tc>
          <w:tcPr>
            <w:tcW w:w="1993" w:type="dxa"/>
            <w:vAlign w:val="center"/>
          </w:tcPr>
          <w:p w14:paraId="0B7B179F" w14:textId="77777777" w:rsidR="00B1391A" w:rsidRPr="00FC3C97" w:rsidRDefault="00B1391A" w:rsidP="0039388A">
            <w:pPr>
              <w:rPr>
                <w:rFonts w:ascii="Calibri" w:hAnsi="Calibri" w:cs="Calibri"/>
                <w:b/>
                <w:sz w:val="20"/>
              </w:rPr>
            </w:pPr>
            <w:r w:rsidRPr="00FC3C97">
              <w:rPr>
                <w:rFonts w:ascii="Calibri" w:hAnsi="Calibri" w:cs="Calibri"/>
                <w:b/>
                <w:sz w:val="20"/>
              </w:rPr>
              <w:t>REGON</w:t>
            </w:r>
          </w:p>
        </w:tc>
        <w:tc>
          <w:tcPr>
            <w:tcW w:w="7531" w:type="dxa"/>
            <w:gridSpan w:val="2"/>
            <w:vAlign w:val="center"/>
          </w:tcPr>
          <w:p w14:paraId="0C45ECF5" w14:textId="77777777" w:rsidR="00B1391A" w:rsidRPr="00FC3C97" w:rsidRDefault="00B1391A" w:rsidP="0039388A">
            <w:pPr>
              <w:rPr>
                <w:rFonts w:ascii="Calibri" w:hAnsi="Calibri" w:cs="Calibri"/>
                <w:b/>
                <w:sz w:val="20"/>
              </w:rPr>
            </w:pPr>
          </w:p>
        </w:tc>
      </w:tr>
      <w:tr w:rsidR="00B1391A" w:rsidRPr="00FC3C97" w14:paraId="1560DB45" w14:textId="77777777" w:rsidTr="0039388A">
        <w:trPr>
          <w:trHeight w:val="470"/>
        </w:trPr>
        <w:tc>
          <w:tcPr>
            <w:tcW w:w="1993" w:type="dxa"/>
            <w:vAlign w:val="center"/>
          </w:tcPr>
          <w:p w14:paraId="26925E23" w14:textId="77777777" w:rsidR="00B1391A" w:rsidRPr="00FC3C97" w:rsidRDefault="00B1391A" w:rsidP="0039388A">
            <w:pPr>
              <w:rPr>
                <w:rFonts w:ascii="Calibri" w:hAnsi="Calibri" w:cs="Calibri"/>
                <w:b/>
                <w:sz w:val="20"/>
              </w:rPr>
            </w:pPr>
            <w:r w:rsidRPr="00FC3C97">
              <w:rPr>
                <w:rFonts w:ascii="Calibri" w:hAnsi="Calibri" w:cs="Calibri"/>
                <w:b/>
                <w:sz w:val="20"/>
              </w:rPr>
              <w:t>NIP</w:t>
            </w:r>
          </w:p>
        </w:tc>
        <w:tc>
          <w:tcPr>
            <w:tcW w:w="7531" w:type="dxa"/>
            <w:gridSpan w:val="2"/>
            <w:vAlign w:val="center"/>
          </w:tcPr>
          <w:p w14:paraId="58321BC9" w14:textId="77777777" w:rsidR="00B1391A" w:rsidRPr="00FC3C97" w:rsidRDefault="00B1391A" w:rsidP="0039388A">
            <w:pPr>
              <w:rPr>
                <w:rFonts w:ascii="Calibri" w:hAnsi="Calibri" w:cs="Calibri"/>
                <w:b/>
                <w:sz w:val="20"/>
              </w:rPr>
            </w:pPr>
          </w:p>
        </w:tc>
      </w:tr>
      <w:tr w:rsidR="00B1391A" w:rsidRPr="00FC3C97" w14:paraId="3DBE276A" w14:textId="77777777" w:rsidTr="0039388A">
        <w:trPr>
          <w:trHeight w:val="470"/>
        </w:trPr>
        <w:tc>
          <w:tcPr>
            <w:tcW w:w="1993" w:type="dxa"/>
            <w:vAlign w:val="center"/>
          </w:tcPr>
          <w:p w14:paraId="3FC89319" w14:textId="77777777" w:rsidR="00B1391A" w:rsidRPr="00FC3C97" w:rsidRDefault="00B1391A" w:rsidP="0039388A">
            <w:pPr>
              <w:rPr>
                <w:rFonts w:ascii="Calibri" w:hAnsi="Calibri" w:cs="Calibri"/>
                <w:b/>
                <w:sz w:val="20"/>
              </w:rPr>
            </w:pPr>
            <w:r w:rsidRPr="00FC3C97">
              <w:rPr>
                <w:rFonts w:ascii="Calibri" w:hAnsi="Calibri" w:cs="Calibri"/>
                <w:b/>
                <w:sz w:val="20"/>
              </w:rPr>
              <w:t>KRS</w:t>
            </w:r>
            <w:r>
              <w:rPr>
                <w:rFonts w:ascii="Calibri" w:hAnsi="Calibri" w:cs="Calibri"/>
                <w:b/>
                <w:sz w:val="20"/>
              </w:rPr>
              <w:t>/CEIDG</w:t>
            </w:r>
          </w:p>
        </w:tc>
        <w:tc>
          <w:tcPr>
            <w:tcW w:w="7531" w:type="dxa"/>
            <w:gridSpan w:val="2"/>
            <w:vAlign w:val="center"/>
          </w:tcPr>
          <w:p w14:paraId="0CC0064B" w14:textId="77777777" w:rsidR="00B1391A" w:rsidRPr="00FC3C97" w:rsidRDefault="00B1391A" w:rsidP="0039388A">
            <w:pPr>
              <w:rPr>
                <w:rFonts w:ascii="Calibri" w:hAnsi="Calibri" w:cs="Calibri"/>
                <w:b/>
                <w:sz w:val="20"/>
              </w:rPr>
            </w:pPr>
          </w:p>
        </w:tc>
      </w:tr>
      <w:tr w:rsidR="00B1391A" w:rsidRPr="00FC3C97" w14:paraId="0FF3B4BD" w14:textId="77777777" w:rsidTr="0039388A">
        <w:trPr>
          <w:trHeight w:val="470"/>
        </w:trPr>
        <w:tc>
          <w:tcPr>
            <w:tcW w:w="1993" w:type="dxa"/>
            <w:vAlign w:val="center"/>
          </w:tcPr>
          <w:p w14:paraId="42FAE1E1" w14:textId="77777777" w:rsidR="00B1391A" w:rsidRPr="00FC3C97" w:rsidRDefault="00B1391A" w:rsidP="0039388A">
            <w:pPr>
              <w:rPr>
                <w:rFonts w:ascii="Calibri" w:hAnsi="Calibri" w:cs="Calibri"/>
                <w:b/>
                <w:sz w:val="20"/>
              </w:rPr>
            </w:pPr>
            <w:r w:rsidRPr="00FC3C97">
              <w:rPr>
                <w:rFonts w:ascii="Calibri" w:hAnsi="Calibri" w:cs="Calibri"/>
                <w:b/>
                <w:sz w:val="20"/>
              </w:rPr>
              <w:t>Nr telefonu</w:t>
            </w:r>
          </w:p>
        </w:tc>
        <w:tc>
          <w:tcPr>
            <w:tcW w:w="7531" w:type="dxa"/>
            <w:gridSpan w:val="2"/>
            <w:vAlign w:val="center"/>
          </w:tcPr>
          <w:p w14:paraId="2DB83C72" w14:textId="77777777" w:rsidR="00B1391A" w:rsidRPr="00FC3C97" w:rsidRDefault="00B1391A" w:rsidP="0039388A">
            <w:pPr>
              <w:rPr>
                <w:rFonts w:ascii="Calibri" w:hAnsi="Calibri" w:cs="Calibri"/>
                <w:b/>
                <w:sz w:val="20"/>
              </w:rPr>
            </w:pPr>
          </w:p>
        </w:tc>
      </w:tr>
      <w:tr w:rsidR="00B1391A" w:rsidRPr="00FC3C97" w14:paraId="53DE6A3A" w14:textId="77777777" w:rsidTr="0039388A">
        <w:trPr>
          <w:trHeight w:val="470"/>
        </w:trPr>
        <w:tc>
          <w:tcPr>
            <w:tcW w:w="1993" w:type="dxa"/>
            <w:vAlign w:val="center"/>
          </w:tcPr>
          <w:p w14:paraId="1369698A" w14:textId="77777777" w:rsidR="00B1391A" w:rsidRPr="00FC3C97" w:rsidRDefault="00B1391A" w:rsidP="0039388A">
            <w:pPr>
              <w:rPr>
                <w:rFonts w:ascii="Calibri" w:hAnsi="Calibri" w:cs="Calibri"/>
                <w:b/>
                <w:sz w:val="20"/>
              </w:rPr>
            </w:pPr>
            <w:r w:rsidRPr="00FC3C97">
              <w:rPr>
                <w:rFonts w:ascii="Calibri" w:hAnsi="Calibri" w:cs="Calibri"/>
                <w:b/>
                <w:sz w:val="20"/>
              </w:rPr>
              <w:t>e-mail</w:t>
            </w:r>
          </w:p>
        </w:tc>
        <w:tc>
          <w:tcPr>
            <w:tcW w:w="7531" w:type="dxa"/>
            <w:gridSpan w:val="2"/>
            <w:vAlign w:val="center"/>
          </w:tcPr>
          <w:p w14:paraId="4E02936C" w14:textId="77777777" w:rsidR="00B1391A" w:rsidRPr="00FC3C97" w:rsidRDefault="00B1391A" w:rsidP="0039388A">
            <w:pPr>
              <w:rPr>
                <w:rFonts w:ascii="Calibri" w:hAnsi="Calibri" w:cs="Calibri"/>
                <w:b/>
                <w:sz w:val="20"/>
              </w:rPr>
            </w:pPr>
          </w:p>
        </w:tc>
      </w:tr>
      <w:tr w:rsidR="00B1391A" w:rsidRPr="00FC3C97" w14:paraId="7527DE0D" w14:textId="77777777" w:rsidTr="0039388A">
        <w:trPr>
          <w:trHeight w:val="538"/>
        </w:trPr>
        <w:tc>
          <w:tcPr>
            <w:tcW w:w="3858" w:type="dxa"/>
            <w:gridSpan w:val="2"/>
            <w:vAlign w:val="center"/>
          </w:tcPr>
          <w:p w14:paraId="66E3D46D" w14:textId="77777777" w:rsidR="00B1391A" w:rsidRPr="00FC3C97" w:rsidRDefault="00B1391A" w:rsidP="00FE0687">
            <w:pPr>
              <w:jc w:val="left"/>
              <w:rPr>
                <w:rFonts w:ascii="Calibri" w:hAnsi="Calibri" w:cs="Calibri"/>
                <w:b/>
                <w:sz w:val="20"/>
              </w:rPr>
            </w:pPr>
            <w:r w:rsidRPr="00FC3C97">
              <w:rPr>
                <w:rFonts w:ascii="Calibri" w:hAnsi="Calibri" w:cs="Calibri"/>
                <w:b/>
                <w:sz w:val="20"/>
              </w:rPr>
              <w:t>Imię Nazwisko i Nr telefonu osoby upoważnionej do kontaktów</w:t>
            </w:r>
          </w:p>
        </w:tc>
        <w:tc>
          <w:tcPr>
            <w:tcW w:w="5666" w:type="dxa"/>
            <w:vAlign w:val="center"/>
          </w:tcPr>
          <w:p w14:paraId="4D5947E4" w14:textId="77777777" w:rsidR="00B1391A" w:rsidRPr="00FC3C97" w:rsidRDefault="00B1391A" w:rsidP="0039388A">
            <w:pPr>
              <w:rPr>
                <w:rFonts w:ascii="Calibri" w:hAnsi="Calibri" w:cs="Calibri"/>
                <w:b/>
                <w:sz w:val="20"/>
              </w:rPr>
            </w:pPr>
          </w:p>
        </w:tc>
      </w:tr>
      <w:tr w:rsidR="00967A0F" w:rsidRPr="00FC3C97" w14:paraId="6615D893" w14:textId="77777777" w:rsidTr="0039388A">
        <w:trPr>
          <w:trHeight w:val="538"/>
        </w:trPr>
        <w:tc>
          <w:tcPr>
            <w:tcW w:w="3858" w:type="dxa"/>
            <w:gridSpan w:val="2"/>
            <w:vAlign w:val="center"/>
          </w:tcPr>
          <w:p w14:paraId="439A4FFA" w14:textId="215201B6" w:rsidR="00967A0F" w:rsidRPr="00967A0F" w:rsidRDefault="00967A0F" w:rsidP="00FE0687">
            <w:pPr>
              <w:jc w:val="left"/>
              <w:rPr>
                <w:rFonts w:ascii="Calibri" w:hAnsi="Calibri" w:cs="Calibri"/>
                <w:b/>
                <w:sz w:val="20"/>
              </w:rPr>
            </w:pPr>
            <w:r w:rsidRPr="00967A0F">
              <w:rPr>
                <w:rFonts w:asciiTheme="minorHAnsi" w:hAnsiTheme="minorHAnsi"/>
                <w:b/>
                <w:sz w:val="20"/>
              </w:rPr>
              <w:t>Nr rachunku bankowego, na który należy zwrócić wadium</w:t>
            </w:r>
          </w:p>
        </w:tc>
        <w:tc>
          <w:tcPr>
            <w:tcW w:w="5666" w:type="dxa"/>
            <w:vAlign w:val="center"/>
          </w:tcPr>
          <w:p w14:paraId="11FB05AF" w14:textId="77777777" w:rsidR="00967A0F" w:rsidRPr="00FC3C97" w:rsidRDefault="00967A0F" w:rsidP="0039388A">
            <w:pPr>
              <w:rPr>
                <w:rFonts w:ascii="Calibri" w:hAnsi="Calibri" w:cs="Calibri"/>
                <w:b/>
                <w:sz w:val="20"/>
              </w:rPr>
            </w:pPr>
          </w:p>
        </w:tc>
      </w:tr>
    </w:tbl>
    <w:p w14:paraId="157E8BF7" w14:textId="77777777" w:rsidR="00B1391A" w:rsidRDefault="00B1391A" w:rsidP="00B1391A">
      <w:pPr>
        <w:jc w:val="left"/>
        <w:rPr>
          <w:rFonts w:ascii="Arial" w:hAnsi="Arial" w:cs="Arial"/>
          <w:b/>
          <w:color w:val="000000"/>
          <w:szCs w:val="24"/>
          <w:lang w:eastAsia="pl-PL"/>
        </w:rPr>
      </w:pPr>
    </w:p>
    <w:p w14:paraId="32CC444B" w14:textId="77777777" w:rsidR="00B1391A" w:rsidRPr="009F5473" w:rsidRDefault="00B1391A" w:rsidP="00B1391A">
      <w:pPr>
        <w:widowControl w:val="0"/>
        <w:shd w:val="clear" w:color="auto" w:fill="ECECE1"/>
        <w:autoSpaceDN w:val="0"/>
        <w:jc w:val="center"/>
        <w:rPr>
          <w:rFonts w:ascii="Calibri" w:hAnsi="Calibri" w:cs="Calibri"/>
          <w:b/>
          <w:bCs/>
          <w:sz w:val="28"/>
          <w:szCs w:val="28"/>
          <w:lang w:eastAsia="pl-PL"/>
        </w:rPr>
      </w:pPr>
      <w:r w:rsidRPr="009F5473">
        <w:rPr>
          <w:rFonts w:ascii="Calibri" w:hAnsi="Calibri" w:cs="Calibri"/>
          <w:b/>
          <w:bCs/>
          <w:sz w:val="28"/>
          <w:szCs w:val="28"/>
          <w:lang w:eastAsia="pl-PL"/>
        </w:rPr>
        <w:t>FORMULARZ OFERTY</w:t>
      </w:r>
    </w:p>
    <w:p w14:paraId="727100EE" w14:textId="77777777" w:rsidR="00B1391A" w:rsidRPr="009F5473" w:rsidRDefault="00B1391A" w:rsidP="00B1391A">
      <w:pPr>
        <w:spacing w:line="276" w:lineRule="auto"/>
        <w:jc w:val="center"/>
        <w:rPr>
          <w:rFonts w:ascii="Calibri" w:hAnsi="Calibri" w:cs="Calibri"/>
          <w:szCs w:val="24"/>
          <w:lang w:eastAsia="pl-PL"/>
        </w:rPr>
      </w:pPr>
      <w:r w:rsidRPr="009F5473">
        <w:rPr>
          <w:rFonts w:ascii="Calibri" w:hAnsi="Calibri" w:cs="Calibri"/>
          <w:szCs w:val="24"/>
          <w:lang w:eastAsia="pl-PL"/>
        </w:rPr>
        <w:t>Dotyczy postepowania o udzielenie zamówienia pn.</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7541"/>
      </w:tblGrid>
      <w:tr w:rsidR="00B1391A" w:rsidRPr="00E64018" w14:paraId="5458328E" w14:textId="77777777" w:rsidTr="008C423B">
        <w:trPr>
          <w:trHeight w:val="704"/>
        </w:trPr>
        <w:tc>
          <w:tcPr>
            <w:tcW w:w="1673" w:type="dxa"/>
            <w:vAlign w:val="center"/>
          </w:tcPr>
          <w:p w14:paraId="743D98C1" w14:textId="77777777" w:rsidR="00B1391A" w:rsidRPr="009F5473" w:rsidRDefault="00B1391A" w:rsidP="0039388A">
            <w:pPr>
              <w:jc w:val="center"/>
              <w:rPr>
                <w:rFonts w:ascii="Calibri" w:hAnsi="Calibri" w:cs="Calibri"/>
                <w:szCs w:val="24"/>
                <w:lang w:eastAsia="pl-PL"/>
              </w:rPr>
            </w:pPr>
            <w:r w:rsidRPr="009F5473">
              <w:rPr>
                <w:rFonts w:ascii="Calibri" w:hAnsi="Calibri" w:cs="Calibri"/>
                <w:szCs w:val="24"/>
                <w:lang w:eastAsia="pl-PL"/>
              </w:rPr>
              <w:t>Nazwa postępowania</w:t>
            </w:r>
          </w:p>
        </w:tc>
        <w:tc>
          <w:tcPr>
            <w:tcW w:w="7541" w:type="dxa"/>
            <w:vAlign w:val="center"/>
          </w:tcPr>
          <w:p w14:paraId="7A1A0C56" w14:textId="601F4769" w:rsidR="00B1391A" w:rsidRPr="00E81256" w:rsidRDefault="00E81256" w:rsidP="008C423B">
            <w:pPr>
              <w:pStyle w:val="Standard0"/>
              <w:spacing w:after="0"/>
              <w:jc w:val="center"/>
              <w:rPr>
                <w:rFonts w:ascii="Calibri" w:hAnsi="Calibri"/>
                <w:b/>
              </w:rPr>
            </w:pPr>
            <w:r w:rsidRPr="00E81256">
              <w:rPr>
                <w:rFonts w:asciiTheme="minorHAnsi" w:hAnsiTheme="minorHAnsi" w:cstheme="minorHAnsi"/>
                <w:b/>
              </w:rPr>
              <w:t>Budowa budynku mieszkalnego wielorodzinnego wraz z niezbędną infrastrukturą techniczną w miejscowości Jabłonowo Pomorskie</w:t>
            </w:r>
          </w:p>
        </w:tc>
      </w:tr>
      <w:tr w:rsidR="00B1391A" w:rsidRPr="00E64018" w14:paraId="476E0FD7" w14:textId="77777777" w:rsidTr="0039388A">
        <w:trPr>
          <w:trHeight w:val="548"/>
        </w:trPr>
        <w:tc>
          <w:tcPr>
            <w:tcW w:w="1673" w:type="dxa"/>
            <w:vAlign w:val="center"/>
          </w:tcPr>
          <w:p w14:paraId="56986067" w14:textId="77777777" w:rsidR="00B1391A" w:rsidRPr="009F5473" w:rsidRDefault="00B1391A" w:rsidP="0039388A">
            <w:pPr>
              <w:jc w:val="center"/>
              <w:rPr>
                <w:rFonts w:ascii="Calibri" w:hAnsi="Calibri" w:cs="Calibri"/>
                <w:szCs w:val="24"/>
                <w:lang w:eastAsia="pl-PL"/>
              </w:rPr>
            </w:pPr>
            <w:r w:rsidRPr="009F5473">
              <w:rPr>
                <w:rFonts w:ascii="Calibri" w:hAnsi="Calibri" w:cs="Calibri"/>
                <w:szCs w:val="24"/>
                <w:lang w:eastAsia="pl-PL"/>
              </w:rPr>
              <w:t>Znak sprawy</w:t>
            </w:r>
          </w:p>
        </w:tc>
        <w:tc>
          <w:tcPr>
            <w:tcW w:w="7541" w:type="dxa"/>
            <w:vAlign w:val="center"/>
          </w:tcPr>
          <w:p w14:paraId="2EB7420F" w14:textId="78C1A374" w:rsidR="00B1391A" w:rsidRPr="00F559C3" w:rsidRDefault="00967A0F" w:rsidP="0039388A">
            <w:pPr>
              <w:jc w:val="center"/>
              <w:rPr>
                <w:rFonts w:asciiTheme="minorHAnsi" w:hAnsiTheme="minorHAnsi" w:cstheme="minorHAnsi"/>
                <w:b/>
                <w:szCs w:val="24"/>
                <w:highlight w:val="yellow"/>
                <w:lang w:eastAsia="pl-PL"/>
              </w:rPr>
            </w:pPr>
            <w:bookmarkStart w:id="68" w:name="_Hlk116651294"/>
            <w:r w:rsidRPr="00F559C3">
              <w:rPr>
                <w:rFonts w:asciiTheme="minorHAnsi" w:hAnsiTheme="minorHAnsi" w:cstheme="minorHAnsi"/>
                <w:b/>
                <w:szCs w:val="24"/>
              </w:rPr>
              <w:t>SIM.TO</w:t>
            </w:r>
            <w:bookmarkEnd w:id="68"/>
            <w:r w:rsidR="00C37EF4">
              <w:rPr>
                <w:rFonts w:asciiTheme="minorHAnsi" w:hAnsiTheme="minorHAnsi" w:cstheme="minorHAnsi"/>
                <w:b/>
                <w:szCs w:val="24"/>
              </w:rPr>
              <w:t>R.1.</w:t>
            </w:r>
            <w:r w:rsidR="00372B27">
              <w:rPr>
                <w:rFonts w:asciiTheme="minorHAnsi" w:hAnsiTheme="minorHAnsi" w:cstheme="minorHAnsi"/>
                <w:b/>
                <w:szCs w:val="24"/>
              </w:rPr>
              <w:t>1</w:t>
            </w:r>
            <w:r w:rsidRPr="00F559C3">
              <w:rPr>
                <w:rFonts w:asciiTheme="minorHAnsi" w:hAnsiTheme="minorHAnsi" w:cstheme="minorHAnsi"/>
                <w:b/>
                <w:szCs w:val="24"/>
              </w:rPr>
              <w:t>.202</w:t>
            </w:r>
            <w:r w:rsidR="00372B27">
              <w:rPr>
                <w:rFonts w:asciiTheme="minorHAnsi" w:hAnsiTheme="minorHAnsi" w:cstheme="minorHAnsi"/>
                <w:b/>
                <w:szCs w:val="24"/>
              </w:rPr>
              <w:t>6</w:t>
            </w:r>
          </w:p>
        </w:tc>
      </w:tr>
    </w:tbl>
    <w:p w14:paraId="64629580" w14:textId="77777777" w:rsidR="00B1391A" w:rsidRPr="009F5473" w:rsidRDefault="00B1391A" w:rsidP="00B1391A">
      <w:pPr>
        <w:spacing w:line="276" w:lineRule="auto"/>
        <w:jc w:val="center"/>
        <w:rPr>
          <w:rFonts w:ascii="Calibri" w:hAnsi="Calibri" w:cs="Calibri"/>
          <w:szCs w:val="24"/>
          <w:lang w:eastAsia="pl-PL"/>
        </w:rPr>
      </w:pPr>
    </w:p>
    <w:p w14:paraId="350E4D02" w14:textId="77777777" w:rsidR="00B1391A" w:rsidRPr="00A90F52" w:rsidRDefault="00B1391A" w:rsidP="008C423B">
      <w:pPr>
        <w:spacing w:after="0"/>
        <w:jc w:val="left"/>
        <w:rPr>
          <w:rFonts w:ascii="Calibri" w:hAnsi="Calibri" w:cs="Calibri"/>
          <w:szCs w:val="24"/>
          <w:lang w:eastAsia="pl-PL"/>
        </w:rPr>
      </w:pPr>
      <w:r w:rsidRPr="009F5473">
        <w:rPr>
          <w:rFonts w:ascii="Calibri" w:hAnsi="Calibri" w:cs="Calibri"/>
          <w:szCs w:val="24"/>
          <w:lang w:eastAsia="pl-PL"/>
        </w:rPr>
        <w:t>składamy niniejszą ofertę.</w:t>
      </w:r>
    </w:p>
    <w:p w14:paraId="2CA0D6F0" w14:textId="247B810A" w:rsidR="00B1391A" w:rsidRPr="00AC719D" w:rsidRDefault="00B1391A" w:rsidP="00A93DC6">
      <w:pPr>
        <w:pStyle w:val="ust"/>
        <w:numPr>
          <w:ilvl w:val="0"/>
          <w:numId w:val="40"/>
        </w:numPr>
        <w:spacing w:before="0" w:after="0"/>
        <w:rPr>
          <w:rFonts w:asciiTheme="minorHAnsi" w:hAnsiTheme="minorHAnsi" w:cstheme="minorHAnsi"/>
        </w:rPr>
      </w:pPr>
      <w:r w:rsidRPr="00240DF4">
        <w:rPr>
          <w:rFonts w:asciiTheme="minorHAnsi" w:hAnsiTheme="minorHAnsi" w:cstheme="minorHAnsi"/>
        </w:rPr>
        <w:t>Oferujemy wykonanie przedmiotu zamówienia zgodnie z opisem i warunkami określonymi w specyfikacji warunków zamówienia:</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9493"/>
      </w:tblGrid>
      <w:tr w:rsidR="002A478D" w:rsidRPr="00240DF4" w14:paraId="732FBE57" w14:textId="77777777" w:rsidTr="008C423B">
        <w:trPr>
          <w:trHeight w:val="693"/>
        </w:trPr>
        <w:tc>
          <w:tcPr>
            <w:tcW w:w="430" w:type="dxa"/>
            <w:vMerge w:val="restart"/>
            <w:tcBorders>
              <w:top w:val="single" w:sz="4" w:space="0" w:color="auto"/>
              <w:left w:val="single" w:sz="4" w:space="0" w:color="auto"/>
              <w:right w:val="single" w:sz="4" w:space="0" w:color="auto"/>
            </w:tcBorders>
            <w:vAlign w:val="center"/>
          </w:tcPr>
          <w:p w14:paraId="4D80EB64" w14:textId="42FE46D8" w:rsidR="002A478D" w:rsidRPr="009E5AD9" w:rsidRDefault="002A478D" w:rsidP="002A478D">
            <w:pPr>
              <w:spacing w:before="60" w:after="60" w:line="276" w:lineRule="auto"/>
              <w:jc w:val="center"/>
              <w:rPr>
                <w:rFonts w:asciiTheme="minorHAnsi" w:hAnsiTheme="minorHAnsi" w:cstheme="minorHAnsi"/>
                <w:b/>
                <w:bCs/>
              </w:rPr>
            </w:pPr>
            <w:r w:rsidRPr="009E5AD9">
              <w:rPr>
                <w:rFonts w:asciiTheme="minorHAnsi" w:hAnsiTheme="minorHAnsi" w:cstheme="minorHAnsi"/>
                <w:b/>
                <w:bCs/>
              </w:rPr>
              <w:t>1)</w:t>
            </w:r>
          </w:p>
        </w:tc>
        <w:tc>
          <w:tcPr>
            <w:tcW w:w="9493" w:type="dxa"/>
            <w:tcBorders>
              <w:top w:val="single" w:sz="4" w:space="0" w:color="auto"/>
              <w:left w:val="single" w:sz="4" w:space="0" w:color="auto"/>
              <w:bottom w:val="single" w:sz="4" w:space="0" w:color="auto"/>
              <w:right w:val="single" w:sz="4" w:space="0" w:color="auto"/>
            </w:tcBorders>
            <w:vAlign w:val="center"/>
          </w:tcPr>
          <w:p w14:paraId="362D8F7E" w14:textId="77777777" w:rsidR="00AC719D" w:rsidRDefault="00AC719D" w:rsidP="00AC719D">
            <w:pPr>
              <w:pStyle w:val="ust"/>
              <w:spacing w:before="0" w:after="0"/>
              <w:ind w:left="142" w:firstLine="0"/>
              <w:rPr>
                <w:rFonts w:ascii="Calibri" w:hAnsi="Calibri" w:cs="Calibri"/>
                <w:sz w:val="20"/>
              </w:rPr>
            </w:pPr>
          </w:p>
          <w:tbl>
            <w:tblPr>
              <w:tblStyle w:val="Tabela-Siatka"/>
              <w:tblW w:w="0" w:type="auto"/>
              <w:tblInd w:w="166" w:type="dxa"/>
              <w:tblLook w:val="04A0" w:firstRow="1" w:lastRow="0" w:firstColumn="1" w:lastColumn="0" w:noHBand="0" w:noVBand="1"/>
            </w:tblPr>
            <w:tblGrid>
              <w:gridCol w:w="873"/>
              <w:gridCol w:w="2246"/>
              <w:gridCol w:w="1112"/>
              <w:gridCol w:w="2148"/>
              <w:gridCol w:w="2707"/>
              <w:gridCol w:w="15"/>
            </w:tblGrid>
            <w:tr w:rsidR="00AC719D" w:rsidRPr="008C423B" w14:paraId="70B74E73" w14:textId="77777777" w:rsidTr="00A96CC4">
              <w:trPr>
                <w:gridAfter w:val="1"/>
                <w:wAfter w:w="15" w:type="dxa"/>
                <w:cantSplit/>
              </w:trPr>
              <w:tc>
                <w:tcPr>
                  <w:tcW w:w="3119" w:type="dxa"/>
                  <w:gridSpan w:val="2"/>
                  <w:vAlign w:val="center"/>
                </w:tcPr>
                <w:p w14:paraId="029AE57D" w14:textId="77777777" w:rsidR="00AC719D" w:rsidRPr="00A96CC4" w:rsidRDefault="00AC719D" w:rsidP="00AC719D">
                  <w:pPr>
                    <w:pStyle w:val="ust"/>
                    <w:spacing w:before="0" w:after="0"/>
                    <w:ind w:left="0" w:firstLine="0"/>
                    <w:jc w:val="center"/>
                    <w:rPr>
                      <w:rFonts w:asciiTheme="minorHAnsi" w:hAnsiTheme="minorHAnsi" w:cstheme="minorHAnsi"/>
                      <w:b/>
                      <w:sz w:val="16"/>
                      <w:szCs w:val="16"/>
                    </w:rPr>
                  </w:pPr>
                  <w:r w:rsidRPr="00A96CC4">
                    <w:rPr>
                      <w:rFonts w:asciiTheme="minorHAnsi" w:hAnsiTheme="minorHAnsi" w:cstheme="minorHAnsi"/>
                      <w:b/>
                      <w:sz w:val="16"/>
                      <w:szCs w:val="16"/>
                    </w:rPr>
                    <w:t>Wartość netto</w:t>
                  </w:r>
                </w:p>
              </w:tc>
              <w:tc>
                <w:tcPr>
                  <w:tcW w:w="1112" w:type="dxa"/>
                  <w:vAlign w:val="center"/>
                </w:tcPr>
                <w:p w14:paraId="0B628DD5" w14:textId="77777777" w:rsidR="00AC719D" w:rsidRPr="00A96CC4" w:rsidRDefault="00AC719D" w:rsidP="00AC719D">
                  <w:pPr>
                    <w:pStyle w:val="ust"/>
                    <w:spacing w:before="0" w:after="0"/>
                    <w:ind w:left="0" w:firstLine="0"/>
                    <w:jc w:val="center"/>
                    <w:rPr>
                      <w:rFonts w:asciiTheme="minorHAnsi" w:hAnsiTheme="minorHAnsi" w:cstheme="minorHAnsi"/>
                      <w:b/>
                      <w:sz w:val="16"/>
                      <w:szCs w:val="16"/>
                    </w:rPr>
                  </w:pPr>
                  <w:r w:rsidRPr="00A96CC4">
                    <w:rPr>
                      <w:rFonts w:asciiTheme="minorHAnsi" w:hAnsiTheme="minorHAnsi" w:cstheme="minorHAnsi"/>
                      <w:b/>
                      <w:sz w:val="16"/>
                      <w:szCs w:val="16"/>
                    </w:rPr>
                    <w:t>Stawka podatku VAT</w:t>
                  </w:r>
                </w:p>
              </w:tc>
              <w:tc>
                <w:tcPr>
                  <w:tcW w:w="2148" w:type="dxa"/>
                  <w:vAlign w:val="center"/>
                </w:tcPr>
                <w:p w14:paraId="5EE7D84E" w14:textId="77777777" w:rsidR="00AC719D" w:rsidRPr="00A96CC4" w:rsidRDefault="00AC719D" w:rsidP="00AC719D">
                  <w:pPr>
                    <w:pStyle w:val="ust"/>
                    <w:spacing w:before="0" w:after="0"/>
                    <w:ind w:left="0" w:firstLine="0"/>
                    <w:jc w:val="center"/>
                    <w:rPr>
                      <w:rFonts w:asciiTheme="minorHAnsi" w:hAnsiTheme="minorHAnsi" w:cstheme="minorHAnsi"/>
                      <w:b/>
                      <w:sz w:val="16"/>
                      <w:szCs w:val="16"/>
                    </w:rPr>
                  </w:pPr>
                  <w:r w:rsidRPr="00A96CC4">
                    <w:rPr>
                      <w:rFonts w:asciiTheme="minorHAnsi" w:hAnsiTheme="minorHAnsi" w:cstheme="minorHAnsi"/>
                      <w:b/>
                      <w:sz w:val="16"/>
                      <w:szCs w:val="16"/>
                    </w:rPr>
                    <w:t>Wartość podatku VAT</w:t>
                  </w:r>
                </w:p>
              </w:tc>
              <w:tc>
                <w:tcPr>
                  <w:tcW w:w="2707" w:type="dxa"/>
                  <w:vAlign w:val="center"/>
                </w:tcPr>
                <w:p w14:paraId="7F621472" w14:textId="77777777" w:rsidR="00AC719D" w:rsidRPr="00A96CC4" w:rsidRDefault="00AC719D" w:rsidP="00AC719D">
                  <w:pPr>
                    <w:pStyle w:val="ust"/>
                    <w:spacing w:before="0" w:after="0"/>
                    <w:ind w:left="0" w:firstLine="0"/>
                    <w:jc w:val="center"/>
                    <w:rPr>
                      <w:rFonts w:asciiTheme="minorHAnsi" w:hAnsiTheme="minorHAnsi" w:cstheme="minorHAnsi"/>
                      <w:b/>
                      <w:sz w:val="16"/>
                      <w:szCs w:val="16"/>
                    </w:rPr>
                  </w:pPr>
                  <w:r w:rsidRPr="00A96CC4">
                    <w:rPr>
                      <w:rFonts w:asciiTheme="minorHAnsi" w:hAnsiTheme="minorHAnsi" w:cstheme="minorHAnsi"/>
                      <w:b/>
                      <w:sz w:val="16"/>
                      <w:szCs w:val="16"/>
                    </w:rPr>
                    <w:t>Wartość brutto</w:t>
                  </w:r>
                </w:p>
              </w:tc>
            </w:tr>
            <w:tr w:rsidR="00AC719D" w:rsidRPr="008C423B" w14:paraId="585D223B" w14:textId="77777777" w:rsidTr="00A96CC4">
              <w:trPr>
                <w:gridAfter w:val="1"/>
                <w:wAfter w:w="15" w:type="dxa"/>
                <w:cantSplit/>
                <w:trHeight w:val="209"/>
              </w:trPr>
              <w:tc>
                <w:tcPr>
                  <w:tcW w:w="3119" w:type="dxa"/>
                  <w:gridSpan w:val="2"/>
                  <w:vAlign w:val="center"/>
                </w:tcPr>
                <w:p w14:paraId="1C7297AE" w14:textId="07F710D2" w:rsidR="00AC719D" w:rsidRPr="00A96CC4" w:rsidRDefault="00AC719D" w:rsidP="00AC719D">
                  <w:pPr>
                    <w:pStyle w:val="ust"/>
                    <w:spacing w:before="0" w:after="0"/>
                    <w:ind w:left="0" w:firstLine="0"/>
                    <w:jc w:val="center"/>
                    <w:rPr>
                      <w:rFonts w:asciiTheme="minorHAnsi" w:hAnsiTheme="minorHAnsi" w:cstheme="minorHAnsi"/>
                      <w:b/>
                      <w:sz w:val="16"/>
                      <w:szCs w:val="16"/>
                    </w:rPr>
                  </w:pPr>
                  <w:r w:rsidRPr="00A96CC4">
                    <w:rPr>
                      <w:rFonts w:asciiTheme="minorHAnsi" w:hAnsiTheme="minorHAnsi" w:cstheme="minorHAnsi"/>
                      <w:b/>
                      <w:sz w:val="16"/>
                      <w:szCs w:val="16"/>
                    </w:rPr>
                    <w:t>1</w:t>
                  </w:r>
                </w:p>
              </w:tc>
              <w:tc>
                <w:tcPr>
                  <w:tcW w:w="1112" w:type="dxa"/>
                  <w:vAlign w:val="center"/>
                </w:tcPr>
                <w:p w14:paraId="7331B8C3" w14:textId="2C4D0488" w:rsidR="00AC719D" w:rsidRPr="00A96CC4" w:rsidRDefault="00AC719D" w:rsidP="00AC719D">
                  <w:pPr>
                    <w:pStyle w:val="ust"/>
                    <w:spacing w:before="0" w:after="0"/>
                    <w:ind w:left="0" w:firstLine="0"/>
                    <w:jc w:val="center"/>
                    <w:rPr>
                      <w:rFonts w:asciiTheme="minorHAnsi" w:hAnsiTheme="minorHAnsi" w:cstheme="minorHAnsi"/>
                      <w:b/>
                      <w:sz w:val="16"/>
                      <w:szCs w:val="16"/>
                    </w:rPr>
                  </w:pPr>
                  <w:r w:rsidRPr="00A96CC4">
                    <w:rPr>
                      <w:rFonts w:asciiTheme="minorHAnsi" w:hAnsiTheme="minorHAnsi" w:cstheme="minorHAnsi"/>
                      <w:b/>
                      <w:sz w:val="16"/>
                      <w:szCs w:val="16"/>
                    </w:rPr>
                    <w:t>2</w:t>
                  </w:r>
                </w:p>
              </w:tc>
              <w:tc>
                <w:tcPr>
                  <w:tcW w:w="2148" w:type="dxa"/>
                  <w:vAlign w:val="center"/>
                </w:tcPr>
                <w:p w14:paraId="558A06C7" w14:textId="21B3B0BF" w:rsidR="00AC719D" w:rsidRPr="00A96CC4" w:rsidRDefault="00AC719D" w:rsidP="00AC719D">
                  <w:pPr>
                    <w:pStyle w:val="ust"/>
                    <w:spacing w:before="0" w:after="0"/>
                    <w:ind w:left="0" w:firstLine="0"/>
                    <w:jc w:val="center"/>
                    <w:rPr>
                      <w:rFonts w:asciiTheme="minorHAnsi" w:hAnsiTheme="minorHAnsi" w:cstheme="minorHAnsi"/>
                      <w:b/>
                      <w:sz w:val="16"/>
                      <w:szCs w:val="16"/>
                    </w:rPr>
                  </w:pPr>
                  <w:r w:rsidRPr="00A96CC4">
                    <w:rPr>
                      <w:rFonts w:asciiTheme="minorHAnsi" w:hAnsiTheme="minorHAnsi" w:cstheme="minorHAnsi"/>
                      <w:b/>
                      <w:sz w:val="16"/>
                      <w:szCs w:val="16"/>
                    </w:rPr>
                    <w:t>3 = 1 x 2</w:t>
                  </w:r>
                </w:p>
              </w:tc>
              <w:tc>
                <w:tcPr>
                  <w:tcW w:w="2707" w:type="dxa"/>
                  <w:vAlign w:val="center"/>
                </w:tcPr>
                <w:p w14:paraId="2B32D689" w14:textId="059052FA" w:rsidR="00AC719D" w:rsidRPr="00A96CC4" w:rsidRDefault="00AC719D" w:rsidP="00AC719D">
                  <w:pPr>
                    <w:pStyle w:val="ust"/>
                    <w:spacing w:before="0" w:after="0"/>
                    <w:ind w:left="0" w:firstLine="0"/>
                    <w:jc w:val="center"/>
                    <w:rPr>
                      <w:rFonts w:asciiTheme="minorHAnsi" w:hAnsiTheme="minorHAnsi" w:cstheme="minorHAnsi"/>
                      <w:b/>
                      <w:sz w:val="16"/>
                      <w:szCs w:val="16"/>
                    </w:rPr>
                  </w:pPr>
                  <w:r w:rsidRPr="00A96CC4">
                    <w:rPr>
                      <w:rFonts w:asciiTheme="minorHAnsi" w:hAnsiTheme="minorHAnsi" w:cstheme="minorHAnsi"/>
                      <w:b/>
                      <w:sz w:val="16"/>
                      <w:szCs w:val="16"/>
                    </w:rPr>
                    <w:t>4 = 1 + 3</w:t>
                  </w:r>
                </w:p>
              </w:tc>
            </w:tr>
            <w:tr w:rsidR="00AC719D" w:rsidRPr="008C423B" w14:paraId="515CC1FA" w14:textId="77777777" w:rsidTr="00A96CC4">
              <w:trPr>
                <w:gridAfter w:val="1"/>
                <w:wAfter w:w="15" w:type="dxa"/>
                <w:cantSplit/>
                <w:trHeight w:val="411"/>
              </w:trPr>
              <w:tc>
                <w:tcPr>
                  <w:tcW w:w="3119" w:type="dxa"/>
                  <w:gridSpan w:val="2"/>
                  <w:vAlign w:val="center"/>
                </w:tcPr>
                <w:p w14:paraId="4349877D" w14:textId="77777777" w:rsidR="00AC719D" w:rsidRPr="008C423B" w:rsidRDefault="00AC719D" w:rsidP="00A96CC4">
                  <w:pPr>
                    <w:pStyle w:val="ust"/>
                    <w:spacing w:before="0" w:after="0"/>
                    <w:ind w:left="0" w:firstLine="0"/>
                    <w:jc w:val="center"/>
                    <w:rPr>
                      <w:rFonts w:asciiTheme="minorHAnsi" w:hAnsiTheme="minorHAnsi" w:cstheme="minorHAnsi"/>
                      <w:sz w:val="20"/>
                      <w:szCs w:val="20"/>
                    </w:rPr>
                  </w:pPr>
                </w:p>
              </w:tc>
              <w:tc>
                <w:tcPr>
                  <w:tcW w:w="1112" w:type="dxa"/>
                  <w:vAlign w:val="center"/>
                </w:tcPr>
                <w:p w14:paraId="76DFAE08" w14:textId="12E53904" w:rsidR="00AC719D" w:rsidRPr="008C423B" w:rsidRDefault="00410B36" w:rsidP="00A96CC4">
                  <w:pPr>
                    <w:pStyle w:val="ust"/>
                    <w:spacing w:before="0" w:after="0"/>
                    <w:ind w:left="0" w:firstLine="0"/>
                    <w:jc w:val="center"/>
                    <w:rPr>
                      <w:rFonts w:asciiTheme="minorHAnsi" w:hAnsiTheme="minorHAnsi" w:cstheme="minorHAnsi"/>
                      <w:sz w:val="20"/>
                      <w:szCs w:val="20"/>
                    </w:rPr>
                  </w:pPr>
                  <w:r>
                    <w:rPr>
                      <w:rFonts w:asciiTheme="minorHAnsi" w:hAnsiTheme="minorHAnsi" w:cstheme="minorHAnsi"/>
                      <w:sz w:val="20"/>
                      <w:szCs w:val="20"/>
                    </w:rPr>
                    <w:t>8%</w:t>
                  </w:r>
                </w:p>
              </w:tc>
              <w:tc>
                <w:tcPr>
                  <w:tcW w:w="2148" w:type="dxa"/>
                  <w:vAlign w:val="center"/>
                </w:tcPr>
                <w:p w14:paraId="7E24711F" w14:textId="77777777" w:rsidR="00AC719D" w:rsidRPr="008C423B" w:rsidRDefault="00AC719D" w:rsidP="00A96CC4">
                  <w:pPr>
                    <w:pStyle w:val="ust"/>
                    <w:spacing w:before="0" w:after="0"/>
                    <w:ind w:left="0" w:firstLine="0"/>
                    <w:jc w:val="center"/>
                    <w:rPr>
                      <w:rFonts w:asciiTheme="minorHAnsi" w:hAnsiTheme="minorHAnsi" w:cstheme="minorHAnsi"/>
                      <w:sz w:val="20"/>
                      <w:szCs w:val="20"/>
                    </w:rPr>
                  </w:pPr>
                </w:p>
              </w:tc>
              <w:tc>
                <w:tcPr>
                  <w:tcW w:w="2707" w:type="dxa"/>
                  <w:vAlign w:val="center"/>
                </w:tcPr>
                <w:p w14:paraId="5714BB28" w14:textId="77777777" w:rsidR="00AC719D" w:rsidRPr="008C423B" w:rsidRDefault="00AC719D" w:rsidP="00A96CC4">
                  <w:pPr>
                    <w:pStyle w:val="ust"/>
                    <w:spacing w:before="0" w:after="0"/>
                    <w:ind w:left="0" w:firstLine="0"/>
                    <w:jc w:val="center"/>
                    <w:rPr>
                      <w:rFonts w:asciiTheme="minorHAnsi" w:hAnsiTheme="minorHAnsi" w:cstheme="minorHAnsi"/>
                      <w:sz w:val="20"/>
                      <w:szCs w:val="20"/>
                    </w:rPr>
                  </w:pPr>
                </w:p>
              </w:tc>
            </w:tr>
            <w:tr w:rsidR="00AC719D" w:rsidRPr="008C423B" w14:paraId="05BFE496" w14:textId="77777777" w:rsidTr="00A96CC4">
              <w:trPr>
                <w:gridAfter w:val="1"/>
                <w:wAfter w:w="15" w:type="dxa"/>
                <w:cantSplit/>
                <w:trHeight w:val="443"/>
              </w:trPr>
              <w:tc>
                <w:tcPr>
                  <w:tcW w:w="3119" w:type="dxa"/>
                  <w:gridSpan w:val="2"/>
                  <w:vAlign w:val="center"/>
                </w:tcPr>
                <w:p w14:paraId="6E8A627E" w14:textId="77777777" w:rsidR="00AC719D" w:rsidRPr="008C423B" w:rsidRDefault="00AC719D" w:rsidP="00A96CC4">
                  <w:pPr>
                    <w:pStyle w:val="ust"/>
                    <w:spacing w:before="0" w:after="0"/>
                    <w:ind w:left="0" w:firstLine="0"/>
                    <w:jc w:val="center"/>
                    <w:rPr>
                      <w:rFonts w:asciiTheme="minorHAnsi" w:hAnsiTheme="minorHAnsi" w:cstheme="minorHAnsi"/>
                      <w:sz w:val="20"/>
                      <w:szCs w:val="20"/>
                    </w:rPr>
                  </w:pPr>
                </w:p>
              </w:tc>
              <w:tc>
                <w:tcPr>
                  <w:tcW w:w="1112" w:type="dxa"/>
                  <w:vAlign w:val="center"/>
                </w:tcPr>
                <w:p w14:paraId="4DF17156" w14:textId="7EC91987" w:rsidR="00AC719D" w:rsidRPr="008C423B" w:rsidRDefault="00410B36" w:rsidP="00A96CC4">
                  <w:pPr>
                    <w:pStyle w:val="ust"/>
                    <w:spacing w:before="0" w:after="0"/>
                    <w:ind w:left="0" w:firstLine="0"/>
                    <w:jc w:val="center"/>
                    <w:rPr>
                      <w:rFonts w:asciiTheme="minorHAnsi" w:hAnsiTheme="minorHAnsi" w:cstheme="minorHAnsi"/>
                      <w:sz w:val="20"/>
                      <w:szCs w:val="20"/>
                    </w:rPr>
                  </w:pPr>
                  <w:r>
                    <w:rPr>
                      <w:rFonts w:asciiTheme="minorHAnsi" w:hAnsiTheme="minorHAnsi" w:cstheme="minorHAnsi"/>
                      <w:sz w:val="20"/>
                      <w:szCs w:val="20"/>
                    </w:rPr>
                    <w:t>23%</w:t>
                  </w:r>
                </w:p>
              </w:tc>
              <w:tc>
                <w:tcPr>
                  <w:tcW w:w="2148" w:type="dxa"/>
                  <w:vAlign w:val="center"/>
                </w:tcPr>
                <w:p w14:paraId="4295C9EE" w14:textId="77777777" w:rsidR="00AC719D" w:rsidRPr="008C423B" w:rsidRDefault="00AC719D" w:rsidP="00A96CC4">
                  <w:pPr>
                    <w:pStyle w:val="ust"/>
                    <w:spacing w:before="0" w:after="0"/>
                    <w:ind w:left="0" w:firstLine="0"/>
                    <w:jc w:val="center"/>
                    <w:rPr>
                      <w:rFonts w:asciiTheme="minorHAnsi" w:hAnsiTheme="minorHAnsi" w:cstheme="minorHAnsi"/>
                      <w:sz w:val="20"/>
                      <w:szCs w:val="20"/>
                    </w:rPr>
                  </w:pPr>
                </w:p>
              </w:tc>
              <w:tc>
                <w:tcPr>
                  <w:tcW w:w="2707" w:type="dxa"/>
                  <w:vAlign w:val="center"/>
                </w:tcPr>
                <w:p w14:paraId="07709990" w14:textId="77777777" w:rsidR="00AC719D" w:rsidRPr="008C423B" w:rsidRDefault="00AC719D" w:rsidP="00A96CC4">
                  <w:pPr>
                    <w:pStyle w:val="ust"/>
                    <w:spacing w:before="0" w:after="0"/>
                    <w:ind w:left="0" w:firstLine="0"/>
                    <w:jc w:val="center"/>
                    <w:rPr>
                      <w:rFonts w:asciiTheme="minorHAnsi" w:hAnsiTheme="minorHAnsi" w:cstheme="minorHAnsi"/>
                      <w:sz w:val="20"/>
                      <w:szCs w:val="20"/>
                    </w:rPr>
                  </w:pPr>
                </w:p>
              </w:tc>
            </w:tr>
            <w:tr w:rsidR="00AC719D" w:rsidRPr="008C423B" w14:paraId="4C53C809" w14:textId="77777777" w:rsidTr="00A96CC4">
              <w:trPr>
                <w:cantSplit/>
                <w:trHeight w:val="589"/>
              </w:trPr>
              <w:tc>
                <w:tcPr>
                  <w:tcW w:w="873" w:type="dxa"/>
                  <w:vAlign w:val="center"/>
                </w:tcPr>
                <w:p w14:paraId="2DB0F59B" w14:textId="77777777" w:rsidR="00AC719D" w:rsidRPr="008C423B" w:rsidRDefault="00AC719D" w:rsidP="00AC719D">
                  <w:pPr>
                    <w:pStyle w:val="ust"/>
                    <w:ind w:left="0" w:firstLine="0"/>
                    <w:jc w:val="right"/>
                    <w:rPr>
                      <w:rFonts w:asciiTheme="minorHAnsi" w:hAnsiTheme="minorHAnsi" w:cstheme="minorHAnsi"/>
                      <w:b/>
                      <w:sz w:val="20"/>
                      <w:szCs w:val="20"/>
                    </w:rPr>
                  </w:pPr>
                  <w:r w:rsidRPr="008C423B">
                    <w:rPr>
                      <w:rFonts w:asciiTheme="minorHAnsi" w:hAnsiTheme="minorHAnsi" w:cstheme="minorHAnsi"/>
                      <w:b/>
                      <w:sz w:val="20"/>
                      <w:szCs w:val="20"/>
                    </w:rPr>
                    <w:t>RAZEM:</w:t>
                  </w:r>
                </w:p>
              </w:tc>
              <w:tc>
                <w:tcPr>
                  <w:tcW w:w="2246" w:type="dxa"/>
                  <w:vAlign w:val="center"/>
                </w:tcPr>
                <w:p w14:paraId="78CB0E1A" w14:textId="77777777" w:rsidR="00AC719D" w:rsidRPr="008C423B" w:rsidRDefault="00AC719D" w:rsidP="00AC719D">
                  <w:pPr>
                    <w:pStyle w:val="ust"/>
                    <w:spacing w:before="0" w:after="0"/>
                    <w:ind w:left="0" w:firstLine="0"/>
                    <w:jc w:val="center"/>
                    <w:rPr>
                      <w:rFonts w:asciiTheme="minorHAnsi" w:hAnsiTheme="minorHAnsi" w:cstheme="minorHAnsi"/>
                      <w:sz w:val="20"/>
                      <w:szCs w:val="20"/>
                    </w:rPr>
                  </w:pPr>
                </w:p>
              </w:tc>
              <w:tc>
                <w:tcPr>
                  <w:tcW w:w="3260" w:type="dxa"/>
                  <w:gridSpan w:val="2"/>
                  <w:vAlign w:val="center"/>
                </w:tcPr>
                <w:p w14:paraId="236453FD" w14:textId="3E94DE4B" w:rsidR="00AC719D" w:rsidRPr="008C423B" w:rsidRDefault="00AC719D" w:rsidP="00AC719D">
                  <w:pPr>
                    <w:pStyle w:val="ust"/>
                    <w:spacing w:before="0" w:after="0"/>
                    <w:ind w:left="0" w:firstLine="0"/>
                    <w:jc w:val="right"/>
                    <w:rPr>
                      <w:rFonts w:asciiTheme="minorHAnsi" w:hAnsiTheme="minorHAnsi" w:cstheme="minorHAnsi"/>
                      <w:b/>
                      <w:sz w:val="20"/>
                      <w:szCs w:val="20"/>
                    </w:rPr>
                  </w:pPr>
                  <w:r w:rsidRPr="008C423B">
                    <w:rPr>
                      <w:rFonts w:asciiTheme="minorHAnsi" w:hAnsiTheme="minorHAnsi" w:cstheme="minorHAnsi"/>
                      <w:b/>
                      <w:sz w:val="20"/>
                      <w:szCs w:val="20"/>
                    </w:rPr>
                    <w:t>RAZEM:</w:t>
                  </w:r>
                </w:p>
              </w:tc>
              <w:tc>
                <w:tcPr>
                  <w:tcW w:w="2722" w:type="dxa"/>
                  <w:gridSpan w:val="2"/>
                  <w:vAlign w:val="center"/>
                </w:tcPr>
                <w:p w14:paraId="5AF6E248" w14:textId="77777777" w:rsidR="00AC719D" w:rsidRPr="008C423B" w:rsidRDefault="00AC719D" w:rsidP="00AC719D">
                  <w:pPr>
                    <w:pStyle w:val="ust"/>
                    <w:spacing w:before="0" w:after="0"/>
                    <w:ind w:left="0" w:firstLine="0"/>
                    <w:jc w:val="center"/>
                    <w:rPr>
                      <w:rFonts w:asciiTheme="minorHAnsi" w:hAnsiTheme="minorHAnsi" w:cstheme="minorHAnsi"/>
                      <w:sz w:val="20"/>
                      <w:szCs w:val="20"/>
                    </w:rPr>
                  </w:pPr>
                </w:p>
              </w:tc>
            </w:tr>
          </w:tbl>
          <w:p w14:paraId="65D3389D" w14:textId="4192B0E2" w:rsidR="00AC719D" w:rsidRPr="009E5AD9" w:rsidRDefault="00AC719D" w:rsidP="002A478D">
            <w:pPr>
              <w:pStyle w:val="ust"/>
              <w:spacing w:line="480" w:lineRule="auto"/>
              <w:ind w:left="142" w:firstLine="0"/>
              <w:rPr>
                <w:rFonts w:asciiTheme="minorHAnsi" w:hAnsiTheme="minorHAnsi" w:cstheme="minorHAnsi"/>
              </w:rPr>
            </w:pPr>
          </w:p>
        </w:tc>
      </w:tr>
      <w:tr w:rsidR="002A478D" w:rsidRPr="00240DF4" w14:paraId="22618155" w14:textId="77777777" w:rsidTr="00AC719D">
        <w:trPr>
          <w:trHeight w:val="2312"/>
        </w:trPr>
        <w:tc>
          <w:tcPr>
            <w:tcW w:w="430" w:type="dxa"/>
            <w:vMerge/>
            <w:tcBorders>
              <w:left w:val="single" w:sz="4" w:space="0" w:color="auto"/>
              <w:bottom w:val="single" w:sz="4" w:space="0" w:color="auto"/>
              <w:right w:val="single" w:sz="4" w:space="0" w:color="auto"/>
            </w:tcBorders>
            <w:vAlign w:val="center"/>
          </w:tcPr>
          <w:p w14:paraId="4BFAC95A" w14:textId="77777777" w:rsidR="002A478D" w:rsidRPr="009E5AD9" w:rsidRDefault="002A478D" w:rsidP="002A478D">
            <w:pPr>
              <w:spacing w:before="60" w:after="60" w:line="276" w:lineRule="auto"/>
              <w:jc w:val="center"/>
              <w:rPr>
                <w:rFonts w:asciiTheme="minorHAnsi" w:hAnsiTheme="minorHAnsi" w:cstheme="minorHAnsi"/>
                <w:b/>
                <w:bCs/>
              </w:rPr>
            </w:pPr>
          </w:p>
        </w:tc>
        <w:tc>
          <w:tcPr>
            <w:tcW w:w="9493" w:type="dxa"/>
            <w:tcBorders>
              <w:top w:val="single" w:sz="4" w:space="0" w:color="auto"/>
              <w:left w:val="single" w:sz="4" w:space="0" w:color="auto"/>
              <w:bottom w:val="single" w:sz="4" w:space="0" w:color="auto"/>
              <w:right w:val="single" w:sz="4" w:space="0" w:color="auto"/>
            </w:tcBorders>
            <w:vAlign w:val="center"/>
          </w:tcPr>
          <w:p w14:paraId="5BD36ED4" w14:textId="77777777" w:rsidR="002A478D" w:rsidRPr="008C423B" w:rsidRDefault="002A478D" w:rsidP="002A478D">
            <w:pPr>
              <w:spacing w:before="60" w:after="60" w:line="360" w:lineRule="auto"/>
              <w:rPr>
                <w:rFonts w:asciiTheme="minorHAnsi" w:hAnsiTheme="minorHAnsi" w:cstheme="minorHAnsi"/>
                <w:i/>
                <w:sz w:val="20"/>
                <w:lang w:eastAsia="pl-PL"/>
              </w:rPr>
            </w:pPr>
            <w:r w:rsidRPr="008C423B">
              <w:rPr>
                <w:rFonts w:asciiTheme="minorHAnsi" w:hAnsiTheme="minorHAnsi" w:cstheme="minorHAnsi"/>
                <w:i/>
                <w:sz w:val="20"/>
                <w:lang w:eastAsia="pl-PL"/>
              </w:rPr>
              <w:t>Wybór mojej oferty będzie prowadzić do powstania u Zamawiającego obowiązku podatkowego, zgodnie z ustawą z dnia 11 marca 2004 r. o podatku od towarów i usług (Dz. U. z 2018 r. poz. 2174, z późn. zm.).</w:t>
            </w:r>
            <w:r w:rsidRPr="008C423B">
              <w:rPr>
                <w:rFonts w:asciiTheme="minorHAnsi" w:hAnsiTheme="minorHAnsi" w:cstheme="minorHAnsi"/>
                <w:i/>
                <w:sz w:val="20"/>
                <w:vertAlign w:val="superscript"/>
                <w:lang w:eastAsia="pl-PL"/>
              </w:rPr>
              <w:t xml:space="preserve"> </w:t>
            </w:r>
            <w:r w:rsidRPr="008C423B">
              <w:rPr>
                <w:rFonts w:asciiTheme="minorHAnsi" w:hAnsiTheme="minorHAnsi" w:cstheme="minorHAnsi"/>
                <w:i/>
                <w:sz w:val="20"/>
                <w:vertAlign w:val="superscript"/>
                <w:lang w:eastAsia="pl-PL"/>
              </w:rPr>
              <w:footnoteReference w:id="1"/>
            </w:r>
          </w:p>
          <w:p w14:paraId="594F948E" w14:textId="77777777" w:rsidR="002A478D" w:rsidRPr="008C423B" w:rsidRDefault="002A478D" w:rsidP="00A93DC6">
            <w:pPr>
              <w:pStyle w:val="Akapitzlist"/>
              <w:numPr>
                <w:ilvl w:val="0"/>
                <w:numId w:val="63"/>
              </w:numPr>
              <w:spacing w:before="60" w:after="60" w:line="360" w:lineRule="auto"/>
              <w:rPr>
                <w:rFonts w:asciiTheme="minorHAnsi" w:hAnsiTheme="minorHAnsi" w:cstheme="minorHAnsi"/>
                <w:i/>
                <w:sz w:val="20"/>
                <w:lang w:eastAsia="pl-PL"/>
              </w:rPr>
            </w:pPr>
            <w:r w:rsidRPr="008C423B">
              <w:rPr>
                <w:rFonts w:asciiTheme="minorHAnsi" w:hAnsiTheme="minorHAnsi" w:cstheme="minorHAnsi"/>
                <w:i/>
                <w:sz w:val="20"/>
                <w:lang w:eastAsia="pl-PL"/>
              </w:rPr>
              <w:t>nazwa (rodzaj) towaru lub usługi, których dostawa lub świadczenie będą prowadziły do powstania obowiązku podatkowego………………………………………………………………….</w:t>
            </w:r>
          </w:p>
          <w:p w14:paraId="5D02E7BF" w14:textId="77777777" w:rsidR="002A478D" w:rsidRPr="008C423B" w:rsidRDefault="002A478D" w:rsidP="00A93DC6">
            <w:pPr>
              <w:pStyle w:val="Akapitzlist"/>
              <w:numPr>
                <w:ilvl w:val="0"/>
                <w:numId w:val="63"/>
              </w:numPr>
              <w:spacing w:before="60" w:after="60" w:line="360" w:lineRule="auto"/>
              <w:rPr>
                <w:rFonts w:asciiTheme="minorHAnsi" w:hAnsiTheme="minorHAnsi" w:cstheme="minorHAnsi"/>
                <w:i/>
                <w:sz w:val="20"/>
                <w:lang w:eastAsia="pl-PL"/>
              </w:rPr>
            </w:pPr>
            <w:r w:rsidRPr="008C423B">
              <w:rPr>
                <w:rFonts w:asciiTheme="minorHAnsi" w:hAnsiTheme="minorHAnsi" w:cstheme="minorHAnsi"/>
                <w:i/>
                <w:sz w:val="20"/>
                <w:lang w:eastAsia="pl-PL"/>
              </w:rPr>
              <w:t>wartość towaru lub usługi objętego obowiązkiem podatkowym Zamawiającego, bez kwoty podatku…………………………………………………………………………………………………..</w:t>
            </w:r>
          </w:p>
          <w:p w14:paraId="6F0B5FA7" w14:textId="53817442" w:rsidR="002A478D" w:rsidRPr="009E5AD9" w:rsidRDefault="002A478D" w:rsidP="002A478D">
            <w:pPr>
              <w:pStyle w:val="ust"/>
              <w:spacing w:line="480" w:lineRule="auto"/>
              <w:ind w:left="142" w:firstLine="0"/>
              <w:rPr>
                <w:rFonts w:asciiTheme="minorHAnsi" w:hAnsiTheme="minorHAnsi" w:cstheme="minorHAnsi"/>
              </w:rPr>
            </w:pPr>
            <w:r w:rsidRPr="008C423B">
              <w:rPr>
                <w:rFonts w:asciiTheme="minorHAnsi" w:hAnsiTheme="minorHAnsi" w:cstheme="minorHAnsi"/>
                <w:i/>
                <w:sz w:val="20"/>
              </w:rPr>
              <w:t>stawka podatku od towarów i usług, która zgodnie z wiedzą Wykonawcy, będzie miała zastosowanie…………………………………………………………………………………………….</w:t>
            </w:r>
          </w:p>
        </w:tc>
      </w:tr>
      <w:tr w:rsidR="002A478D" w:rsidRPr="00240DF4" w14:paraId="13F6A33E" w14:textId="77777777" w:rsidTr="00060F9F">
        <w:trPr>
          <w:trHeight w:val="940"/>
        </w:trPr>
        <w:tc>
          <w:tcPr>
            <w:tcW w:w="430" w:type="dxa"/>
            <w:tcBorders>
              <w:top w:val="single" w:sz="4" w:space="0" w:color="auto"/>
              <w:left w:val="single" w:sz="4" w:space="0" w:color="auto"/>
              <w:bottom w:val="single" w:sz="4" w:space="0" w:color="auto"/>
              <w:right w:val="single" w:sz="4" w:space="0" w:color="auto"/>
            </w:tcBorders>
            <w:vAlign w:val="center"/>
          </w:tcPr>
          <w:p w14:paraId="72566551" w14:textId="37DCBE7A" w:rsidR="002A478D" w:rsidRPr="0015516A" w:rsidRDefault="00967A0F" w:rsidP="00060F9F">
            <w:pPr>
              <w:spacing w:after="0"/>
              <w:jc w:val="center"/>
              <w:rPr>
                <w:rFonts w:asciiTheme="minorHAnsi" w:hAnsiTheme="minorHAnsi" w:cstheme="minorHAnsi"/>
              </w:rPr>
            </w:pPr>
            <w:r>
              <w:rPr>
                <w:rFonts w:asciiTheme="minorHAnsi" w:hAnsiTheme="minorHAnsi" w:cstheme="minorHAnsi"/>
              </w:rPr>
              <w:t>2</w:t>
            </w:r>
            <w:r w:rsidR="002A478D">
              <w:rPr>
                <w:rFonts w:asciiTheme="minorHAnsi" w:hAnsiTheme="minorHAnsi" w:cstheme="minorHAnsi"/>
              </w:rPr>
              <w:t>)</w:t>
            </w:r>
          </w:p>
        </w:tc>
        <w:tc>
          <w:tcPr>
            <w:tcW w:w="9493" w:type="dxa"/>
            <w:tcBorders>
              <w:top w:val="single" w:sz="4" w:space="0" w:color="auto"/>
              <w:left w:val="single" w:sz="4" w:space="0" w:color="auto"/>
              <w:bottom w:val="single" w:sz="4" w:space="0" w:color="auto"/>
              <w:right w:val="single" w:sz="4" w:space="0" w:color="auto"/>
            </w:tcBorders>
            <w:vAlign w:val="center"/>
          </w:tcPr>
          <w:p w14:paraId="7779BA8D" w14:textId="2F74486A" w:rsidR="002A478D" w:rsidRPr="0015516A" w:rsidRDefault="00060F9F" w:rsidP="00060F9F">
            <w:pPr>
              <w:jc w:val="left"/>
              <w:rPr>
                <w:rFonts w:asciiTheme="minorHAnsi" w:hAnsiTheme="minorHAnsi" w:cstheme="minorHAnsi"/>
                <w:b/>
                <w:szCs w:val="24"/>
              </w:rPr>
            </w:pPr>
            <w:r w:rsidRPr="004144C9">
              <w:rPr>
                <w:rFonts w:asciiTheme="minorHAnsi" w:hAnsiTheme="minorHAnsi" w:cstheme="minorHAnsi"/>
                <w:b/>
                <w:szCs w:val="24"/>
              </w:rPr>
              <w:t>Okres gwarancji</w:t>
            </w:r>
            <w:r w:rsidRPr="004144C9">
              <w:rPr>
                <w:rFonts w:asciiTheme="minorHAnsi" w:hAnsiTheme="minorHAnsi" w:cstheme="minorHAnsi"/>
                <w:szCs w:val="24"/>
              </w:rPr>
              <w:t xml:space="preserve">: </w:t>
            </w:r>
            <w:r w:rsidRPr="004144C9">
              <w:rPr>
                <w:rFonts w:asciiTheme="minorHAnsi" w:hAnsiTheme="minorHAnsi" w:cstheme="minorHAnsi"/>
                <w:b/>
                <w:bCs/>
                <w:szCs w:val="24"/>
              </w:rPr>
              <w:t>60 m</w:t>
            </w:r>
            <w:r w:rsidRPr="004144C9">
              <w:rPr>
                <w:rFonts w:asciiTheme="minorHAnsi" w:hAnsiTheme="minorHAnsi" w:cstheme="minorHAnsi"/>
                <w:b/>
                <w:szCs w:val="24"/>
              </w:rPr>
              <w:t xml:space="preserve">iesięcy </w:t>
            </w:r>
            <w:r w:rsidRPr="004144C9">
              <w:rPr>
                <w:rFonts w:asciiTheme="minorHAnsi" w:hAnsiTheme="minorHAnsi" w:cstheme="minorHAnsi"/>
              </w:rPr>
              <w:t>licząc od licząc od dnia protokolarnego odbioru końcowego robót</w:t>
            </w:r>
            <w:r w:rsidRPr="0015516A">
              <w:rPr>
                <w:rFonts w:asciiTheme="minorHAnsi" w:hAnsiTheme="minorHAnsi" w:cstheme="minorHAnsi"/>
                <w:b/>
                <w:szCs w:val="24"/>
              </w:rPr>
              <w:t xml:space="preserve"> </w:t>
            </w:r>
          </w:p>
        </w:tc>
      </w:tr>
      <w:tr w:rsidR="00060F9F" w:rsidRPr="00240DF4" w14:paraId="21F495B2" w14:textId="77777777" w:rsidTr="00060F9F">
        <w:trPr>
          <w:trHeight w:val="840"/>
        </w:trPr>
        <w:tc>
          <w:tcPr>
            <w:tcW w:w="430" w:type="dxa"/>
            <w:tcBorders>
              <w:top w:val="single" w:sz="4" w:space="0" w:color="auto"/>
              <w:left w:val="single" w:sz="4" w:space="0" w:color="auto"/>
              <w:bottom w:val="single" w:sz="4" w:space="0" w:color="auto"/>
              <w:right w:val="single" w:sz="4" w:space="0" w:color="auto"/>
            </w:tcBorders>
            <w:vAlign w:val="center"/>
          </w:tcPr>
          <w:p w14:paraId="50286699" w14:textId="0E0BFB81" w:rsidR="00060F9F" w:rsidRPr="0037368A" w:rsidRDefault="00060F9F" w:rsidP="00060F9F">
            <w:pPr>
              <w:spacing w:after="0"/>
              <w:jc w:val="center"/>
              <w:rPr>
                <w:rFonts w:asciiTheme="minorHAnsi" w:hAnsiTheme="minorHAnsi" w:cstheme="minorHAnsi"/>
              </w:rPr>
            </w:pPr>
            <w:r w:rsidRPr="0037368A">
              <w:rPr>
                <w:rFonts w:asciiTheme="minorHAnsi" w:hAnsiTheme="minorHAnsi" w:cstheme="minorHAnsi"/>
              </w:rPr>
              <w:t>3)</w:t>
            </w:r>
          </w:p>
        </w:tc>
        <w:tc>
          <w:tcPr>
            <w:tcW w:w="9493" w:type="dxa"/>
            <w:tcBorders>
              <w:top w:val="single" w:sz="4" w:space="0" w:color="auto"/>
              <w:left w:val="single" w:sz="4" w:space="0" w:color="auto"/>
              <w:bottom w:val="single" w:sz="4" w:space="0" w:color="auto"/>
              <w:right w:val="single" w:sz="4" w:space="0" w:color="auto"/>
            </w:tcBorders>
            <w:vAlign w:val="center"/>
          </w:tcPr>
          <w:p w14:paraId="38F4C9F5" w14:textId="7AE8B932" w:rsidR="00060F9F" w:rsidRDefault="00060F9F" w:rsidP="00060F9F">
            <w:pPr>
              <w:spacing w:after="0"/>
              <w:jc w:val="left"/>
              <w:rPr>
                <w:rFonts w:asciiTheme="minorHAnsi" w:hAnsiTheme="minorHAnsi" w:cstheme="minorHAnsi"/>
                <w:b/>
                <w:szCs w:val="24"/>
              </w:rPr>
            </w:pPr>
            <w:r w:rsidRPr="0037368A">
              <w:rPr>
                <w:rFonts w:asciiTheme="minorHAnsi" w:hAnsiTheme="minorHAnsi" w:cstheme="minorHAnsi"/>
                <w:b/>
                <w:u w:val="single"/>
              </w:rPr>
              <w:t xml:space="preserve">Termin realizacji: </w:t>
            </w:r>
            <w:r w:rsidR="0037368A" w:rsidRPr="0037368A">
              <w:rPr>
                <w:rFonts w:asciiTheme="minorHAnsi" w:hAnsiTheme="minorHAnsi" w:cstheme="minorHAnsi"/>
                <w:b/>
                <w:u w:val="single"/>
              </w:rPr>
              <w:t>18</w:t>
            </w:r>
            <w:r w:rsidRPr="0037368A">
              <w:rPr>
                <w:rFonts w:asciiTheme="minorHAnsi" w:hAnsiTheme="minorHAnsi" w:cstheme="minorHAnsi"/>
                <w:b/>
                <w:bCs/>
                <w:szCs w:val="24"/>
              </w:rPr>
              <w:t xml:space="preserve"> m</w:t>
            </w:r>
            <w:r w:rsidRPr="0037368A">
              <w:rPr>
                <w:rFonts w:asciiTheme="minorHAnsi" w:hAnsiTheme="minorHAnsi" w:cstheme="minorHAnsi"/>
                <w:b/>
                <w:szCs w:val="24"/>
              </w:rPr>
              <w:t xml:space="preserve">iesięcy </w:t>
            </w:r>
            <w:r w:rsidRPr="0037368A">
              <w:rPr>
                <w:rFonts w:asciiTheme="minorHAnsi" w:eastAsiaTheme="minorHAnsi" w:hAnsiTheme="minorHAnsi" w:cstheme="minorHAnsi"/>
                <w:b/>
                <w:color w:val="000000"/>
                <w:szCs w:val="24"/>
                <w:lang w:eastAsia="en-US"/>
              </w:rPr>
              <w:t>od daty zawarcia umowy</w:t>
            </w:r>
          </w:p>
        </w:tc>
      </w:tr>
    </w:tbl>
    <w:p w14:paraId="2CF78E70" w14:textId="77777777" w:rsidR="00B1391A" w:rsidRDefault="00B1391A" w:rsidP="00B1391A">
      <w:pPr>
        <w:suppressAutoHyphens w:val="0"/>
        <w:overflowPunct/>
        <w:autoSpaceDE/>
        <w:textAlignment w:val="auto"/>
        <w:rPr>
          <w:rFonts w:asciiTheme="minorHAnsi" w:hAnsiTheme="minorHAnsi" w:cstheme="minorHAnsi"/>
          <w:szCs w:val="24"/>
          <w:lang w:eastAsia="pl-PL"/>
        </w:rPr>
      </w:pPr>
    </w:p>
    <w:p w14:paraId="30201E27" w14:textId="77777777" w:rsidR="00B1391A" w:rsidRPr="00A75BB1" w:rsidRDefault="00B1391A" w:rsidP="00A93DC6">
      <w:pPr>
        <w:pStyle w:val="Akapitzlist"/>
        <w:widowControl w:val="0"/>
        <w:numPr>
          <w:ilvl w:val="0"/>
          <w:numId w:val="40"/>
        </w:numPr>
        <w:tabs>
          <w:tab w:val="left" w:pos="426"/>
        </w:tabs>
        <w:autoSpaceDN w:val="0"/>
        <w:spacing w:after="120"/>
        <w:rPr>
          <w:rFonts w:ascii="Calibri" w:eastAsia="Calibri" w:hAnsi="Calibri" w:cs="Calibri"/>
          <w:lang w:eastAsia="pl-PL"/>
        </w:rPr>
      </w:pPr>
      <w:r w:rsidRPr="00A75BB1">
        <w:rPr>
          <w:rFonts w:ascii="Calibri" w:eastAsia="Calibri" w:hAnsi="Calibri" w:cs="Calibri"/>
          <w:lang w:eastAsia="pl-PL"/>
        </w:rPr>
        <w:t>Jednocześnie oświadczamy, że:</w:t>
      </w:r>
    </w:p>
    <w:p w14:paraId="5B31923C" w14:textId="77777777" w:rsidR="00B1391A" w:rsidRPr="00A75BB1" w:rsidRDefault="00B1391A" w:rsidP="00A93DC6">
      <w:pPr>
        <w:pStyle w:val="Akapitzlist"/>
        <w:numPr>
          <w:ilvl w:val="1"/>
          <w:numId w:val="50"/>
        </w:numPr>
        <w:spacing w:after="0"/>
        <w:rPr>
          <w:rFonts w:ascii="Calibri" w:hAnsi="Calibri" w:cs="Arial"/>
        </w:rPr>
      </w:pPr>
      <w:r w:rsidRPr="00A75BB1">
        <w:rPr>
          <w:rFonts w:ascii="Calibri" w:hAnsi="Calibri" w:cs="Calibri"/>
        </w:rPr>
        <w:t>Zapoznaliśmy się z treścią SWZ oraz wyjaśnieniami i/lub modyfikacjami SWZ i uznajemy się za związanych określonymi w nich postanowieniami i zasadami postępowania.</w:t>
      </w:r>
    </w:p>
    <w:p w14:paraId="17C4005C" w14:textId="77777777" w:rsidR="00B1391A" w:rsidRPr="00A75BB1" w:rsidRDefault="00B1391A" w:rsidP="00A93DC6">
      <w:pPr>
        <w:pStyle w:val="Akapitzlist"/>
        <w:numPr>
          <w:ilvl w:val="1"/>
          <w:numId w:val="50"/>
        </w:numPr>
        <w:spacing w:after="0"/>
        <w:rPr>
          <w:rFonts w:ascii="Calibri" w:hAnsi="Calibri" w:cs="Arial"/>
        </w:rPr>
      </w:pPr>
      <w:r w:rsidRPr="00A75BB1">
        <w:rPr>
          <w:rFonts w:ascii="Calibri" w:hAnsi="Calibri" w:cs="Calibri"/>
        </w:rPr>
        <w:t>Nie wnosimy żadnych zastrzeżeń do treści SWZ.</w:t>
      </w:r>
    </w:p>
    <w:p w14:paraId="3AD96EEB" w14:textId="77777777" w:rsidR="00B1391A" w:rsidRPr="00A75BB1" w:rsidRDefault="00B1391A" w:rsidP="00A93DC6">
      <w:pPr>
        <w:numPr>
          <w:ilvl w:val="1"/>
          <w:numId w:val="50"/>
        </w:numPr>
        <w:suppressAutoHyphens w:val="0"/>
        <w:overflowPunct/>
        <w:autoSpaceDE/>
        <w:spacing w:after="0"/>
        <w:ind w:left="798" w:hanging="378"/>
        <w:textAlignment w:val="auto"/>
        <w:rPr>
          <w:rFonts w:ascii="Calibri" w:hAnsi="Calibri" w:cs="Arial"/>
          <w:szCs w:val="24"/>
        </w:rPr>
      </w:pPr>
      <w:r w:rsidRPr="00A75BB1">
        <w:rPr>
          <w:rFonts w:ascii="Calibri" w:hAnsi="Calibri" w:cs="Calibri"/>
          <w:szCs w:val="24"/>
        </w:rPr>
        <w:t>Cena oferty zawiera wszystkie koszty niezbędne do wykonania zamówienia określone zapisami SWZ,</w:t>
      </w:r>
    </w:p>
    <w:p w14:paraId="4281070F" w14:textId="77777777" w:rsidR="00B1391A" w:rsidRPr="00A75BB1" w:rsidRDefault="00B1391A" w:rsidP="00A93DC6">
      <w:pPr>
        <w:numPr>
          <w:ilvl w:val="1"/>
          <w:numId w:val="50"/>
        </w:numPr>
        <w:suppressAutoHyphens w:val="0"/>
        <w:overflowPunct/>
        <w:autoSpaceDE/>
        <w:spacing w:after="0"/>
        <w:ind w:left="798" w:hanging="378"/>
        <w:textAlignment w:val="auto"/>
        <w:rPr>
          <w:rFonts w:ascii="Calibri" w:hAnsi="Calibri" w:cs="Arial"/>
          <w:szCs w:val="24"/>
        </w:rPr>
      </w:pPr>
      <w:r w:rsidRPr="00A75BB1">
        <w:rPr>
          <w:rFonts w:ascii="Calibri" w:hAnsi="Calibri" w:cs="Calibri"/>
          <w:szCs w:val="24"/>
        </w:rPr>
        <w:t>Uważamy się za związanych niniejszą ofertą przez czas wskazany w SWZ.</w:t>
      </w:r>
    </w:p>
    <w:p w14:paraId="6AF8B48C" w14:textId="77777777" w:rsidR="00B1391A" w:rsidRPr="00A75BB1" w:rsidRDefault="00B1391A" w:rsidP="00A93DC6">
      <w:pPr>
        <w:numPr>
          <w:ilvl w:val="1"/>
          <w:numId w:val="50"/>
        </w:numPr>
        <w:shd w:val="clear" w:color="auto" w:fill="FFFFFF"/>
        <w:suppressAutoHyphens w:val="0"/>
        <w:overflowPunct/>
        <w:autoSpaceDE/>
        <w:spacing w:after="0"/>
        <w:ind w:left="798" w:hanging="378"/>
        <w:textAlignment w:val="auto"/>
        <w:rPr>
          <w:rFonts w:ascii="Calibri" w:hAnsi="Calibri" w:cs="Arial"/>
          <w:szCs w:val="24"/>
        </w:rPr>
      </w:pPr>
      <w:r w:rsidRPr="00A75BB1">
        <w:rPr>
          <w:rFonts w:ascii="Calibri" w:hAnsi="Calibri" w:cs="Arial"/>
          <w:szCs w:val="24"/>
        </w:rPr>
        <w:t>akceptujemy główne postanowienia umowy nie wnosząc uwag i zastrzeżeń, a w przypadku wyboru naszej oferty zobowiązujemy się do jej/ich zawarcia w stosownych terminach,</w:t>
      </w:r>
    </w:p>
    <w:p w14:paraId="6233407D" w14:textId="77777777" w:rsidR="00B1391A" w:rsidRPr="00A75BB1" w:rsidRDefault="00B1391A" w:rsidP="00A93DC6">
      <w:pPr>
        <w:numPr>
          <w:ilvl w:val="1"/>
          <w:numId w:val="50"/>
        </w:numPr>
        <w:suppressAutoHyphens w:val="0"/>
        <w:overflowPunct/>
        <w:autoSpaceDE/>
        <w:spacing w:after="0"/>
        <w:ind w:left="798" w:hanging="378"/>
        <w:textAlignment w:val="auto"/>
        <w:rPr>
          <w:rFonts w:ascii="Calibri" w:hAnsi="Calibri" w:cs="Arial"/>
          <w:szCs w:val="24"/>
        </w:rPr>
      </w:pPr>
      <w:r w:rsidRPr="00A75BB1">
        <w:rPr>
          <w:rFonts w:ascii="Calibri" w:hAnsi="Calibri" w:cs="Calibri"/>
          <w:szCs w:val="24"/>
        </w:rPr>
        <w:t>Wykonanie następujących części zamówienia zamierzamy powierzyć podwykonawcom</w:t>
      </w:r>
      <w:bookmarkStart w:id="69" w:name="_Hlk52949404"/>
      <w:r w:rsidRPr="00A75BB1">
        <w:rPr>
          <w:rFonts w:ascii="Calibri" w:hAnsi="Calibri" w:cs="Calibri"/>
          <w:szCs w:val="24"/>
          <w:vertAlign w:val="superscript"/>
        </w:rPr>
        <w:footnoteReference w:id="2"/>
      </w:r>
      <w:r w:rsidRPr="00A75BB1">
        <w:rPr>
          <w:rFonts w:ascii="Calibri" w:hAnsi="Calibri" w:cs="Calibri"/>
          <w:szCs w:val="24"/>
        </w:rPr>
        <w:t>:</w:t>
      </w:r>
      <w:bookmarkEnd w:id="69"/>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4230"/>
        <w:gridCol w:w="3467"/>
      </w:tblGrid>
      <w:tr w:rsidR="00B1391A" w:rsidRPr="00E64018" w14:paraId="54796C69" w14:textId="77777777" w:rsidTr="0039388A">
        <w:trPr>
          <w:trHeight w:val="888"/>
        </w:trPr>
        <w:tc>
          <w:tcPr>
            <w:tcW w:w="687" w:type="dxa"/>
          </w:tcPr>
          <w:p w14:paraId="633DEF53" w14:textId="77777777" w:rsidR="00B1391A" w:rsidRPr="009F5473" w:rsidRDefault="00B1391A" w:rsidP="0039388A">
            <w:pPr>
              <w:tabs>
                <w:tab w:val="left" w:pos="567"/>
              </w:tabs>
              <w:spacing w:before="60" w:after="60" w:line="276" w:lineRule="auto"/>
              <w:rPr>
                <w:rFonts w:ascii="Calibri" w:hAnsi="Calibri" w:cs="Calibri"/>
                <w:lang w:eastAsia="pl-PL"/>
              </w:rPr>
            </w:pPr>
            <w:r w:rsidRPr="009F5473">
              <w:rPr>
                <w:rFonts w:ascii="Calibri" w:hAnsi="Calibri" w:cs="Calibri"/>
                <w:lang w:eastAsia="pl-PL"/>
              </w:rPr>
              <w:t>Lp.</w:t>
            </w:r>
          </w:p>
        </w:tc>
        <w:tc>
          <w:tcPr>
            <w:tcW w:w="4232" w:type="dxa"/>
          </w:tcPr>
          <w:p w14:paraId="5A131CEA" w14:textId="77777777" w:rsidR="00B1391A" w:rsidRPr="009F5473" w:rsidRDefault="00B1391A" w:rsidP="0039388A">
            <w:pPr>
              <w:tabs>
                <w:tab w:val="left" w:pos="567"/>
              </w:tabs>
              <w:spacing w:before="60" w:after="60" w:line="276" w:lineRule="auto"/>
              <w:rPr>
                <w:rFonts w:ascii="Calibri" w:hAnsi="Calibri" w:cs="Calibri"/>
                <w:lang w:eastAsia="pl-PL"/>
              </w:rPr>
            </w:pPr>
            <w:r w:rsidRPr="009F5473">
              <w:rPr>
                <w:rFonts w:ascii="Calibri" w:hAnsi="Calibri" w:cs="Calibri"/>
                <w:lang w:eastAsia="pl-PL"/>
              </w:rPr>
              <w:t>Część zamówienia, którą Wykonawca zamierza powierzyć do realizacji przez podwykonawcę</w:t>
            </w:r>
          </w:p>
        </w:tc>
        <w:tc>
          <w:tcPr>
            <w:tcW w:w="3468" w:type="dxa"/>
          </w:tcPr>
          <w:p w14:paraId="2A492E14" w14:textId="77777777" w:rsidR="00B1391A" w:rsidRPr="009F5473" w:rsidRDefault="00B1391A" w:rsidP="0039388A">
            <w:pPr>
              <w:tabs>
                <w:tab w:val="left" w:pos="567"/>
              </w:tabs>
              <w:spacing w:before="60" w:after="60" w:line="276" w:lineRule="auto"/>
              <w:rPr>
                <w:rFonts w:ascii="Calibri" w:hAnsi="Calibri" w:cs="Calibri"/>
                <w:lang w:eastAsia="pl-PL"/>
              </w:rPr>
            </w:pPr>
            <w:r w:rsidRPr="009F5473">
              <w:rPr>
                <w:rFonts w:ascii="Calibri" w:hAnsi="Calibri" w:cs="Calibri"/>
                <w:lang w:eastAsia="pl-PL"/>
              </w:rPr>
              <w:t>Firma (nazwa) podwykonawcy</w:t>
            </w:r>
          </w:p>
        </w:tc>
      </w:tr>
      <w:tr w:rsidR="00B1391A" w:rsidRPr="00E64018" w14:paraId="7C207CE4" w14:textId="77777777" w:rsidTr="0039388A">
        <w:trPr>
          <w:trHeight w:val="376"/>
        </w:trPr>
        <w:tc>
          <w:tcPr>
            <w:tcW w:w="687" w:type="dxa"/>
          </w:tcPr>
          <w:p w14:paraId="5140EC5C" w14:textId="77777777" w:rsidR="00B1391A" w:rsidRPr="009F5473" w:rsidRDefault="00B1391A" w:rsidP="0039388A">
            <w:pPr>
              <w:tabs>
                <w:tab w:val="left" w:pos="567"/>
              </w:tabs>
              <w:spacing w:before="60" w:after="60" w:line="276" w:lineRule="auto"/>
              <w:rPr>
                <w:rFonts w:ascii="Calibri" w:hAnsi="Calibri" w:cs="Calibri"/>
                <w:lang w:eastAsia="pl-PL"/>
              </w:rPr>
            </w:pPr>
          </w:p>
        </w:tc>
        <w:tc>
          <w:tcPr>
            <w:tcW w:w="4232" w:type="dxa"/>
          </w:tcPr>
          <w:p w14:paraId="42B854B2" w14:textId="77777777" w:rsidR="00B1391A" w:rsidRPr="009F5473" w:rsidRDefault="00B1391A" w:rsidP="0039388A">
            <w:pPr>
              <w:tabs>
                <w:tab w:val="left" w:pos="567"/>
              </w:tabs>
              <w:spacing w:before="60" w:after="60" w:line="276" w:lineRule="auto"/>
              <w:rPr>
                <w:rFonts w:ascii="Calibri" w:hAnsi="Calibri" w:cs="Calibri"/>
                <w:lang w:eastAsia="pl-PL"/>
              </w:rPr>
            </w:pPr>
          </w:p>
        </w:tc>
        <w:tc>
          <w:tcPr>
            <w:tcW w:w="3468" w:type="dxa"/>
          </w:tcPr>
          <w:p w14:paraId="3496113F" w14:textId="77777777" w:rsidR="00B1391A" w:rsidRPr="009F5473" w:rsidRDefault="00B1391A" w:rsidP="0039388A">
            <w:pPr>
              <w:tabs>
                <w:tab w:val="left" w:pos="567"/>
              </w:tabs>
              <w:spacing w:before="60" w:after="60" w:line="276" w:lineRule="auto"/>
              <w:rPr>
                <w:rFonts w:ascii="Calibri" w:hAnsi="Calibri" w:cs="Calibri"/>
                <w:lang w:eastAsia="pl-PL"/>
              </w:rPr>
            </w:pPr>
          </w:p>
        </w:tc>
      </w:tr>
      <w:tr w:rsidR="00B1391A" w:rsidRPr="00E64018" w14:paraId="02E25A0E" w14:textId="77777777" w:rsidTr="0039388A">
        <w:tc>
          <w:tcPr>
            <w:tcW w:w="687" w:type="dxa"/>
          </w:tcPr>
          <w:p w14:paraId="05644353" w14:textId="77777777" w:rsidR="00B1391A" w:rsidRPr="009F5473" w:rsidRDefault="00B1391A" w:rsidP="0039388A">
            <w:pPr>
              <w:tabs>
                <w:tab w:val="left" w:pos="567"/>
              </w:tabs>
              <w:spacing w:before="60" w:after="60" w:line="276" w:lineRule="auto"/>
              <w:rPr>
                <w:rFonts w:ascii="Calibri" w:hAnsi="Calibri" w:cs="Calibri"/>
                <w:lang w:eastAsia="pl-PL"/>
              </w:rPr>
            </w:pPr>
          </w:p>
        </w:tc>
        <w:tc>
          <w:tcPr>
            <w:tcW w:w="4232" w:type="dxa"/>
          </w:tcPr>
          <w:p w14:paraId="72776A71" w14:textId="77777777" w:rsidR="00B1391A" w:rsidRPr="009F5473" w:rsidRDefault="00B1391A" w:rsidP="0039388A">
            <w:pPr>
              <w:tabs>
                <w:tab w:val="left" w:pos="567"/>
              </w:tabs>
              <w:spacing w:before="60" w:after="60" w:line="276" w:lineRule="auto"/>
              <w:rPr>
                <w:rFonts w:ascii="Calibri" w:hAnsi="Calibri" w:cs="Calibri"/>
                <w:lang w:eastAsia="pl-PL"/>
              </w:rPr>
            </w:pPr>
          </w:p>
        </w:tc>
        <w:tc>
          <w:tcPr>
            <w:tcW w:w="3468" w:type="dxa"/>
          </w:tcPr>
          <w:p w14:paraId="6A3B6018" w14:textId="77777777" w:rsidR="00B1391A" w:rsidRPr="009F5473" w:rsidRDefault="00B1391A" w:rsidP="0039388A">
            <w:pPr>
              <w:tabs>
                <w:tab w:val="left" w:pos="567"/>
              </w:tabs>
              <w:spacing w:before="60" w:after="60" w:line="276" w:lineRule="auto"/>
              <w:rPr>
                <w:rFonts w:ascii="Calibri" w:hAnsi="Calibri" w:cs="Calibri"/>
                <w:lang w:eastAsia="pl-PL"/>
              </w:rPr>
            </w:pPr>
          </w:p>
        </w:tc>
      </w:tr>
      <w:tr w:rsidR="00B1391A" w:rsidRPr="00E64018" w14:paraId="25F7D7A4" w14:textId="77777777" w:rsidTr="0039388A">
        <w:tc>
          <w:tcPr>
            <w:tcW w:w="687" w:type="dxa"/>
          </w:tcPr>
          <w:p w14:paraId="40A57CB0" w14:textId="77777777" w:rsidR="00B1391A" w:rsidRPr="009F5473" w:rsidRDefault="00B1391A" w:rsidP="0039388A">
            <w:pPr>
              <w:tabs>
                <w:tab w:val="left" w:pos="567"/>
              </w:tabs>
              <w:spacing w:before="60" w:after="60" w:line="276" w:lineRule="auto"/>
              <w:rPr>
                <w:rFonts w:ascii="Calibri" w:hAnsi="Calibri" w:cs="Calibri"/>
                <w:lang w:eastAsia="pl-PL"/>
              </w:rPr>
            </w:pPr>
          </w:p>
        </w:tc>
        <w:tc>
          <w:tcPr>
            <w:tcW w:w="4232" w:type="dxa"/>
          </w:tcPr>
          <w:p w14:paraId="27AD4F39" w14:textId="77777777" w:rsidR="00B1391A" w:rsidRPr="009F5473" w:rsidRDefault="00B1391A" w:rsidP="0039388A">
            <w:pPr>
              <w:tabs>
                <w:tab w:val="left" w:pos="567"/>
              </w:tabs>
              <w:spacing w:before="60" w:after="60" w:line="276" w:lineRule="auto"/>
              <w:rPr>
                <w:rFonts w:ascii="Calibri" w:hAnsi="Calibri" w:cs="Calibri"/>
                <w:lang w:eastAsia="pl-PL"/>
              </w:rPr>
            </w:pPr>
          </w:p>
        </w:tc>
        <w:tc>
          <w:tcPr>
            <w:tcW w:w="3468" w:type="dxa"/>
          </w:tcPr>
          <w:p w14:paraId="3EC4FBAC" w14:textId="77777777" w:rsidR="00B1391A" w:rsidRPr="009F5473" w:rsidRDefault="00B1391A" w:rsidP="0039388A">
            <w:pPr>
              <w:tabs>
                <w:tab w:val="left" w:pos="567"/>
              </w:tabs>
              <w:spacing w:before="60" w:after="60" w:line="276" w:lineRule="auto"/>
              <w:rPr>
                <w:rFonts w:ascii="Calibri" w:hAnsi="Calibri" w:cs="Calibri"/>
                <w:lang w:eastAsia="pl-PL"/>
              </w:rPr>
            </w:pPr>
          </w:p>
        </w:tc>
      </w:tr>
    </w:tbl>
    <w:p w14:paraId="30188678" w14:textId="77777777" w:rsidR="00B1391A" w:rsidRPr="000A31BC" w:rsidRDefault="00B1391A" w:rsidP="00B1391A">
      <w:pPr>
        <w:suppressAutoHyphens w:val="0"/>
        <w:overflowPunct/>
        <w:autoSpaceDE/>
        <w:textAlignment w:val="auto"/>
        <w:rPr>
          <w:rFonts w:ascii="Calibri" w:hAnsi="Calibri" w:cs="Arial"/>
          <w:sz w:val="22"/>
          <w:szCs w:val="22"/>
        </w:rPr>
      </w:pPr>
    </w:p>
    <w:p w14:paraId="37EB85E8" w14:textId="77777777" w:rsidR="00B1391A" w:rsidRPr="00B416D9" w:rsidRDefault="00B1391A" w:rsidP="00A93DC6">
      <w:pPr>
        <w:numPr>
          <w:ilvl w:val="1"/>
          <w:numId w:val="50"/>
        </w:numPr>
        <w:suppressAutoHyphens w:val="0"/>
        <w:overflowPunct/>
        <w:autoSpaceDE/>
        <w:spacing w:after="0"/>
        <w:ind w:left="798" w:hanging="378"/>
        <w:textAlignment w:val="auto"/>
        <w:rPr>
          <w:rFonts w:ascii="Calibri" w:hAnsi="Calibri" w:cs="Arial"/>
          <w:szCs w:val="24"/>
        </w:rPr>
      </w:pPr>
      <w:r w:rsidRPr="00B416D9">
        <w:rPr>
          <w:rFonts w:ascii="Calibri" w:hAnsi="Calibri" w:cs="Calibri"/>
          <w:color w:val="000000"/>
          <w:szCs w:val="24"/>
        </w:rPr>
        <w:lastRenderedPageBreak/>
        <w:t>wypełniliśmy obowiązki informacyjne przewidziane w art. 13 lub art. 14 RODO</w:t>
      </w:r>
      <w:r w:rsidRPr="00B416D9">
        <w:rPr>
          <w:rStyle w:val="Odwoanieprzypisudolnego"/>
          <w:rFonts w:ascii="Calibri" w:hAnsi="Calibri" w:cs="Calibri"/>
          <w:color w:val="000000"/>
          <w:szCs w:val="24"/>
        </w:rPr>
        <w:footnoteReference w:id="3"/>
      </w:r>
      <w:r w:rsidRPr="00B416D9">
        <w:rPr>
          <w:rFonts w:ascii="Calibri" w:hAnsi="Calibri" w:cs="Calibri"/>
          <w:color w:val="000000"/>
          <w:szCs w:val="24"/>
        </w:rPr>
        <w:t xml:space="preserve"> wobec osób fizycznych, </w:t>
      </w:r>
      <w:r w:rsidRPr="00B416D9">
        <w:rPr>
          <w:rFonts w:ascii="Calibri" w:hAnsi="Calibri" w:cs="Calibri"/>
          <w:szCs w:val="24"/>
        </w:rPr>
        <w:t>od których dane osobowe bezpośrednio lub pośrednio pozyskałem</w:t>
      </w:r>
      <w:r w:rsidRPr="00B416D9">
        <w:rPr>
          <w:rFonts w:ascii="Calibri" w:hAnsi="Calibri" w:cs="Calibri"/>
          <w:color w:val="000000"/>
          <w:szCs w:val="24"/>
        </w:rPr>
        <w:t xml:space="preserve"> w celu ubiegania się o udzielenie zamówienia publicznego w niniejszym postępowaniu</w:t>
      </w:r>
      <w:r w:rsidRPr="00B416D9">
        <w:rPr>
          <w:rFonts w:ascii="Calibri" w:hAnsi="Calibri" w:cs="Calibri"/>
          <w:szCs w:val="24"/>
        </w:rPr>
        <w:t>.*</w:t>
      </w:r>
    </w:p>
    <w:p w14:paraId="617CE6BA" w14:textId="77777777" w:rsidR="00B1391A" w:rsidRPr="00B416D9" w:rsidRDefault="00B1391A" w:rsidP="00A93DC6">
      <w:pPr>
        <w:numPr>
          <w:ilvl w:val="1"/>
          <w:numId w:val="50"/>
        </w:numPr>
        <w:suppressAutoHyphens w:val="0"/>
        <w:overflowPunct/>
        <w:autoSpaceDE/>
        <w:spacing w:after="0"/>
        <w:ind w:left="798" w:hanging="378"/>
        <w:textAlignment w:val="auto"/>
        <w:rPr>
          <w:rFonts w:ascii="Calibri" w:hAnsi="Calibri" w:cs="Arial"/>
          <w:szCs w:val="24"/>
        </w:rPr>
      </w:pPr>
      <w:r w:rsidRPr="00B416D9">
        <w:rPr>
          <w:rFonts w:asciiTheme="minorHAnsi" w:hAnsiTheme="minorHAnsi"/>
          <w:szCs w:val="24"/>
        </w:rPr>
        <w:t>Jesteśmy mikroprzedsiębiorstwem lub małym przedsiębiorstwem lub średnim przedsiębiorstwem</w:t>
      </w: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2"/>
        <w:gridCol w:w="5883"/>
      </w:tblGrid>
      <w:tr w:rsidR="00B1391A" w:rsidRPr="009C33B9" w14:paraId="7198087E" w14:textId="77777777" w:rsidTr="0039388A">
        <w:tc>
          <w:tcPr>
            <w:tcW w:w="2182" w:type="dxa"/>
          </w:tcPr>
          <w:p w14:paraId="0FAC586C" w14:textId="77777777" w:rsidR="00B1391A" w:rsidRPr="009C33B9" w:rsidRDefault="00B1391A" w:rsidP="003B08D7">
            <w:pPr>
              <w:pStyle w:val="Akapitzlist"/>
              <w:widowControl w:val="0"/>
              <w:numPr>
                <w:ilvl w:val="0"/>
                <w:numId w:val="33"/>
              </w:numPr>
              <w:suppressAutoHyphens/>
              <w:overflowPunct w:val="0"/>
              <w:autoSpaceDE w:val="0"/>
              <w:spacing w:after="0" w:line="360" w:lineRule="auto"/>
              <w:jc w:val="center"/>
              <w:textAlignment w:val="baseline"/>
              <w:rPr>
                <w:rFonts w:asciiTheme="minorHAnsi" w:hAnsiTheme="minorHAnsi" w:cstheme="minorHAnsi"/>
                <w:b/>
              </w:rPr>
            </w:pPr>
            <w:r w:rsidRPr="009C33B9">
              <w:rPr>
                <w:rFonts w:asciiTheme="minorHAnsi" w:hAnsiTheme="minorHAnsi" w:cstheme="minorHAnsi"/>
                <w:b/>
              </w:rPr>
              <w:t xml:space="preserve">  NIE</w:t>
            </w:r>
          </w:p>
        </w:tc>
        <w:tc>
          <w:tcPr>
            <w:tcW w:w="5883" w:type="dxa"/>
          </w:tcPr>
          <w:p w14:paraId="61C8DB75" w14:textId="77777777" w:rsidR="00B1391A" w:rsidRPr="009C33B9" w:rsidRDefault="00B1391A" w:rsidP="0039388A">
            <w:pPr>
              <w:spacing w:line="360" w:lineRule="auto"/>
              <w:rPr>
                <w:rFonts w:asciiTheme="minorHAnsi" w:hAnsiTheme="minorHAnsi" w:cstheme="minorHAnsi"/>
              </w:rPr>
            </w:pPr>
          </w:p>
        </w:tc>
      </w:tr>
      <w:tr w:rsidR="00B1391A" w:rsidRPr="009C33B9" w14:paraId="495960EB" w14:textId="77777777" w:rsidTr="0039388A">
        <w:tc>
          <w:tcPr>
            <w:tcW w:w="2182" w:type="dxa"/>
            <w:vMerge w:val="restart"/>
          </w:tcPr>
          <w:p w14:paraId="708AC6AD" w14:textId="77777777" w:rsidR="00B1391A" w:rsidRPr="009C33B9" w:rsidRDefault="00B1391A" w:rsidP="003B08D7">
            <w:pPr>
              <w:pStyle w:val="Akapitzlist"/>
              <w:widowControl w:val="0"/>
              <w:numPr>
                <w:ilvl w:val="0"/>
                <w:numId w:val="33"/>
              </w:numPr>
              <w:suppressAutoHyphens/>
              <w:overflowPunct w:val="0"/>
              <w:autoSpaceDE w:val="0"/>
              <w:spacing w:after="0" w:line="360" w:lineRule="auto"/>
              <w:jc w:val="center"/>
              <w:textAlignment w:val="baseline"/>
              <w:rPr>
                <w:rFonts w:asciiTheme="minorHAnsi" w:hAnsiTheme="minorHAnsi" w:cstheme="minorHAnsi"/>
                <w:b/>
              </w:rPr>
            </w:pPr>
            <w:r w:rsidRPr="009C33B9">
              <w:rPr>
                <w:rFonts w:asciiTheme="minorHAnsi" w:hAnsiTheme="minorHAnsi" w:cstheme="minorHAnsi"/>
                <w:b/>
              </w:rPr>
              <w:t>TAK</w:t>
            </w:r>
          </w:p>
        </w:tc>
        <w:tc>
          <w:tcPr>
            <w:tcW w:w="5883" w:type="dxa"/>
          </w:tcPr>
          <w:p w14:paraId="16F4D343" w14:textId="77777777" w:rsidR="00B1391A" w:rsidRPr="009C33B9" w:rsidRDefault="00B1391A" w:rsidP="0039388A">
            <w:pPr>
              <w:rPr>
                <w:rFonts w:asciiTheme="minorHAnsi" w:hAnsiTheme="minorHAnsi" w:cstheme="minorHAnsi"/>
              </w:rPr>
            </w:pPr>
            <w:r w:rsidRPr="009C33B9">
              <w:rPr>
                <w:rFonts w:asciiTheme="minorHAnsi" w:hAnsiTheme="minorHAnsi" w:cstheme="minorHAnsi"/>
              </w:rPr>
              <w:t xml:space="preserve">(W przypadku zaznaczenia odpowiedzi „tak” należy również wypełnić poniższe dane): </w:t>
            </w:r>
          </w:p>
        </w:tc>
      </w:tr>
      <w:tr w:rsidR="00B1391A" w:rsidRPr="009C33B9" w14:paraId="54723123" w14:textId="77777777" w:rsidTr="0039388A">
        <w:tc>
          <w:tcPr>
            <w:tcW w:w="2182" w:type="dxa"/>
            <w:vMerge/>
          </w:tcPr>
          <w:p w14:paraId="04E7FE54" w14:textId="77777777" w:rsidR="00B1391A" w:rsidRPr="009C33B9" w:rsidRDefault="00B1391A" w:rsidP="0039388A">
            <w:pPr>
              <w:spacing w:line="360" w:lineRule="auto"/>
              <w:rPr>
                <w:rFonts w:asciiTheme="minorHAnsi" w:hAnsiTheme="minorHAnsi" w:cstheme="minorHAnsi"/>
              </w:rPr>
            </w:pPr>
          </w:p>
        </w:tc>
        <w:tc>
          <w:tcPr>
            <w:tcW w:w="5883" w:type="dxa"/>
          </w:tcPr>
          <w:p w14:paraId="53147FA8" w14:textId="77777777" w:rsidR="00B1391A" w:rsidRPr="006E153F" w:rsidRDefault="00B1391A" w:rsidP="003B08D7">
            <w:pPr>
              <w:pStyle w:val="Akapitzlist"/>
              <w:widowControl w:val="0"/>
              <w:numPr>
                <w:ilvl w:val="0"/>
                <w:numId w:val="32"/>
              </w:numPr>
              <w:suppressAutoHyphens/>
              <w:overflowPunct w:val="0"/>
              <w:autoSpaceDE w:val="0"/>
              <w:spacing w:after="0"/>
              <w:jc w:val="left"/>
              <w:textAlignment w:val="baseline"/>
              <w:rPr>
                <w:rFonts w:asciiTheme="minorHAnsi" w:hAnsiTheme="minorHAnsi" w:cstheme="minorHAnsi"/>
              </w:rPr>
            </w:pPr>
            <w:r w:rsidRPr="006E153F">
              <w:rPr>
                <w:rFonts w:asciiTheme="minorHAnsi" w:hAnsiTheme="minorHAnsi" w:cstheme="minorHAnsi"/>
              </w:rPr>
              <w:t>Mikroprzedsiębiorstwo: przedsiębiorstwo, które zatrudnia mniej niż 10 osób i którego roczny obrót lub roczna suma bilansowa nie przekracza 2 milionów EUR.</w:t>
            </w:r>
          </w:p>
        </w:tc>
      </w:tr>
      <w:tr w:rsidR="00B1391A" w:rsidRPr="009C33B9" w14:paraId="63D5A89F" w14:textId="77777777" w:rsidTr="0039388A">
        <w:tc>
          <w:tcPr>
            <w:tcW w:w="2182" w:type="dxa"/>
            <w:vMerge/>
          </w:tcPr>
          <w:p w14:paraId="3BD3F524" w14:textId="77777777" w:rsidR="00B1391A" w:rsidRPr="009C33B9" w:rsidRDefault="00B1391A" w:rsidP="0039388A">
            <w:pPr>
              <w:spacing w:line="360" w:lineRule="auto"/>
              <w:rPr>
                <w:rFonts w:asciiTheme="minorHAnsi" w:hAnsiTheme="minorHAnsi" w:cstheme="minorHAnsi"/>
              </w:rPr>
            </w:pPr>
          </w:p>
        </w:tc>
        <w:tc>
          <w:tcPr>
            <w:tcW w:w="5883" w:type="dxa"/>
          </w:tcPr>
          <w:p w14:paraId="4D702F5C" w14:textId="77777777" w:rsidR="00B1391A" w:rsidRPr="006E153F" w:rsidRDefault="00B1391A" w:rsidP="003B08D7">
            <w:pPr>
              <w:pStyle w:val="Akapitzlist"/>
              <w:widowControl w:val="0"/>
              <w:numPr>
                <w:ilvl w:val="0"/>
                <w:numId w:val="32"/>
              </w:numPr>
              <w:suppressAutoHyphens/>
              <w:overflowPunct w:val="0"/>
              <w:autoSpaceDE w:val="0"/>
              <w:spacing w:after="0"/>
              <w:jc w:val="left"/>
              <w:textAlignment w:val="baseline"/>
              <w:rPr>
                <w:rFonts w:asciiTheme="minorHAnsi" w:hAnsiTheme="minorHAnsi" w:cstheme="minorHAnsi"/>
              </w:rPr>
            </w:pPr>
            <w:r w:rsidRPr="006E153F">
              <w:rPr>
                <w:rFonts w:asciiTheme="minorHAnsi" w:hAnsiTheme="minorHAnsi" w:cstheme="minorHAnsi"/>
              </w:rPr>
              <w:t>Małe przedsiębiorstwo: przedsiębiorstwo, które zatrudnia mniej niż 50 osób i którego roczny obrót lub roczna suma bilansowa nie przekracza 10 milionów EUR.</w:t>
            </w:r>
          </w:p>
        </w:tc>
      </w:tr>
      <w:tr w:rsidR="00B1391A" w:rsidRPr="009C33B9" w14:paraId="44B61E01" w14:textId="77777777" w:rsidTr="0039388A">
        <w:tc>
          <w:tcPr>
            <w:tcW w:w="2182" w:type="dxa"/>
            <w:vMerge/>
          </w:tcPr>
          <w:p w14:paraId="16B2D18D" w14:textId="77777777" w:rsidR="00B1391A" w:rsidRPr="009C33B9" w:rsidRDefault="00B1391A" w:rsidP="0039388A">
            <w:pPr>
              <w:spacing w:line="360" w:lineRule="auto"/>
              <w:rPr>
                <w:rFonts w:asciiTheme="minorHAnsi" w:hAnsiTheme="minorHAnsi" w:cstheme="minorHAnsi"/>
              </w:rPr>
            </w:pPr>
          </w:p>
        </w:tc>
        <w:tc>
          <w:tcPr>
            <w:tcW w:w="5883" w:type="dxa"/>
          </w:tcPr>
          <w:p w14:paraId="651DD660" w14:textId="77777777" w:rsidR="00B1391A" w:rsidRPr="006E153F" w:rsidRDefault="00B1391A" w:rsidP="003B08D7">
            <w:pPr>
              <w:pStyle w:val="Akapitzlist"/>
              <w:widowControl w:val="0"/>
              <w:numPr>
                <w:ilvl w:val="0"/>
                <w:numId w:val="32"/>
              </w:numPr>
              <w:suppressAutoHyphens/>
              <w:overflowPunct w:val="0"/>
              <w:autoSpaceDE w:val="0"/>
              <w:spacing w:after="0"/>
              <w:jc w:val="left"/>
              <w:textAlignment w:val="baseline"/>
              <w:rPr>
                <w:rFonts w:asciiTheme="minorHAnsi" w:hAnsiTheme="minorHAnsi" w:cstheme="minorHAnsi"/>
              </w:rPr>
            </w:pPr>
            <w:r w:rsidRPr="006E153F">
              <w:rPr>
                <w:rFonts w:asciiTheme="minorHAnsi" w:hAnsiTheme="minorHAnsi" w:cstheme="minorHAnsi"/>
              </w:rPr>
              <w:t>Średnie przedsiębiorstwo: przedsiębiorstwo, które nie jest mikroprzedsiębiorstwem ani małym przedsiębiorstwem i które zatrudnia mniej niż 250 osób i którego roczny obrót nie przekracza 50 milionów EUR lub roczna suma bilansowa nie przekracza 43 milionów EUR.</w:t>
            </w:r>
          </w:p>
        </w:tc>
      </w:tr>
    </w:tbl>
    <w:p w14:paraId="19A9F33E" w14:textId="77777777" w:rsidR="00B1391A" w:rsidRDefault="00B1391A" w:rsidP="00B1391A">
      <w:pPr>
        <w:rPr>
          <w:rFonts w:asciiTheme="minorHAnsi" w:hAnsiTheme="minorHAnsi"/>
          <w:szCs w:val="24"/>
        </w:rPr>
      </w:pPr>
    </w:p>
    <w:p w14:paraId="27E55410" w14:textId="77777777" w:rsidR="00B1391A" w:rsidRPr="002A0E59" w:rsidRDefault="00B1391A" w:rsidP="003B08D7">
      <w:pPr>
        <w:numPr>
          <w:ilvl w:val="0"/>
          <w:numId w:val="34"/>
        </w:numPr>
        <w:suppressAutoHyphens w:val="0"/>
        <w:overflowPunct/>
        <w:autoSpaceDE/>
        <w:spacing w:after="120"/>
        <w:ind w:left="426"/>
        <w:textAlignment w:val="auto"/>
        <w:rPr>
          <w:rFonts w:asciiTheme="minorHAnsi" w:hAnsiTheme="minorHAnsi" w:cstheme="minorHAnsi"/>
          <w:szCs w:val="24"/>
        </w:rPr>
      </w:pPr>
      <w:r w:rsidRPr="002A0E59">
        <w:rPr>
          <w:rFonts w:asciiTheme="minorHAnsi" w:hAnsiTheme="minorHAnsi" w:cstheme="minorHAnsi"/>
          <w:szCs w:val="24"/>
        </w:rPr>
        <w:t>Wraz z ofertą składamy następujące oświadczenia i dokumenty:</w:t>
      </w:r>
    </w:p>
    <w:p w14:paraId="23D6A8AE" w14:textId="77777777" w:rsidR="00B1391A" w:rsidRPr="002A0E59" w:rsidRDefault="00B1391A" w:rsidP="00A93DC6">
      <w:pPr>
        <w:pStyle w:val="SIWZa"/>
        <w:numPr>
          <w:ilvl w:val="0"/>
          <w:numId w:val="54"/>
        </w:numPr>
        <w:rPr>
          <w:rFonts w:asciiTheme="minorHAnsi" w:hAnsiTheme="minorHAnsi" w:cstheme="minorHAnsi"/>
          <w:sz w:val="24"/>
          <w:szCs w:val="24"/>
          <w:lang w:val="de-DE"/>
        </w:rPr>
      </w:pPr>
      <w:r w:rsidRPr="002A0E59">
        <w:rPr>
          <w:rFonts w:asciiTheme="minorHAnsi" w:hAnsiTheme="minorHAnsi" w:cstheme="minorHAnsi"/>
          <w:sz w:val="24"/>
          <w:szCs w:val="24"/>
          <w:lang w:val="de-DE"/>
        </w:rPr>
        <w:t>…........................................................................................................</w:t>
      </w:r>
    </w:p>
    <w:p w14:paraId="7D11DDE5" w14:textId="77777777" w:rsidR="00B1391A" w:rsidRPr="002A0E59" w:rsidRDefault="00B1391A" w:rsidP="00A93DC6">
      <w:pPr>
        <w:pStyle w:val="SIWZa"/>
        <w:numPr>
          <w:ilvl w:val="0"/>
          <w:numId w:val="54"/>
        </w:numPr>
        <w:rPr>
          <w:rFonts w:asciiTheme="minorHAnsi" w:hAnsiTheme="minorHAnsi" w:cstheme="minorHAnsi"/>
          <w:sz w:val="24"/>
          <w:szCs w:val="24"/>
          <w:lang w:val="de-DE"/>
        </w:rPr>
      </w:pPr>
      <w:r w:rsidRPr="002A0E59">
        <w:rPr>
          <w:rFonts w:asciiTheme="minorHAnsi" w:hAnsiTheme="minorHAnsi" w:cstheme="minorHAnsi"/>
          <w:sz w:val="24"/>
          <w:szCs w:val="24"/>
          <w:lang w:val="de-DE"/>
        </w:rPr>
        <w:t>…........................................................................................................</w:t>
      </w:r>
    </w:p>
    <w:p w14:paraId="317A8D5B" w14:textId="77777777" w:rsidR="00B1391A" w:rsidRPr="002A0E59" w:rsidRDefault="00B1391A" w:rsidP="00A93DC6">
      <w:pPr>
        <w:pStyle w:val="SIWZa"/>
        <w:numPr>
          <w:ilvl w:val="0"/>
          <w:numId w:val="54"/>
        </w:numPr>
        <w:rPr>
          <w:rFonts w:asciiTheme="minorHAnsi" w:hAnsiTheme="minorHAnsi" w:cstheme="minorHAnsi"/>
          <w:sz w:val="24"/>
          <w:szCs w:val="24"/>
          <w:lang w:val="de-DE"/>
        </w:rPr>
      </w:pPr>
      <w:r w:rsidRPr="002A0E59">
        <w:rPr>
          <w:rFonts w:asciiTheme="minorHAnsi" w:hAnsiTheme="minorHAnsi" w:cstheme="minorHAnsi"/>
          <w:sz w:val="24"/>
          <w:szCs w:val="24"/>
          <w:lang w:val="de-DE"/>
        </w:rPr>
        <w:t>…........................................................................................................</w:t>
      </w:r>
    </w:p>
    <w:p w14:paraId="458DBCF1" w14:textId="77777777" w:rsidR="00B1391A" w:rsidRDefault="00B1391A" w:rsidP="00B1391A">
      <w:pPr>
        <w:pStyle w:val="SIWZa"/>
        <w:spacing w:after="0"/>
        <w:ind w:left="1647"/>
        <w:jc w:val="left"/>
        <w:rPr>
          <w:lang w:val="de-DE"/>
        </w:rPr>
      </w:pPr>
    </w:p>
    <w:p w14:paraId="390CD779" w14:textId="77777777" w:rsidR="00F95968" w:rsidRPr="004B436B" w:rsidRDefault="00F95968" w:rsidP="00F95968">
      <w:pPr>
        <w:pStyle w:val="SIWZa"/>
        <w:spacing w:after="0"/>
        <w:ind w:left="1647"/>
        <w:jc w:val="left"/>
        <w:rPr>
          <w:lang w:val="de-DE"/>
        </w:rPr>
        <w:sectPr w:rsidR="00F95968" w:rsidRPr="004B436B" w:rsidSect="00AC719D">
          <w:footnotePr>
            <w:pos w:val="beneathText"/>
          </w:footnotePr>
          <w:pgSz w:w="11905" w:h="16837" w:code="9"/>
          <w:pgMar w:top="1418" w:right="1418" w:bottom="993" w:left="1418" w:header="709" w:footer="709" w:gutter="0"/>
          <w:cols w:space="708"/>
          <w:titlePg/>
          <w:docGrid w:linePitch="360"/>
        </w:sectPr>
      </w:pPr>
    </w:p>
    <w:p w14:paraId="4E363748" w14:textId="13322937" w:rsidR="00BE391C" w:rsidRPr="009F5473" w:rsidRDefault="00BE391C" w:rsidP="00BE391C">
      <w:pPr>
        <w:jc w:val="right"/>
        <w:rPr>
          <w:rFonts w:ascii="Calibri" w:eastAsia="Calibri" w:hAnsi="Calibri" w:cs="Calibri"/>
          <w:b/>
          <w:bCs/>
          <w:szCs w:val="24"/>
          <w:lang w:eastAsia="pl-PL"/>
        </w:rPr>
      </w:pPr>
      <w:r w:rsidRPr="009F5473">
        <w:rPr>
          <w:rFonts w:ascii="Calibri" w:eastAsia="Calibri" w:hAnsi="Calibri" w:cs="Calibri"/>
          <w:b/>
          <w:bCs/>
          <w:szCs w:val="24"/>
          <w:lang w:eastAsia="pl-PL"/>
        </w:rPr>
        <w:lastRenderedPageBreak/>
        <w:t xml:space="preserve">Załącznik nr </w:t>
      </w:r>
      <w:r w:rsidR="008C423B">
        <w:rPr>
          <w:rFonts w:ascii="Calibri" w:eastAsia="Calibri" w:hAnsi="Calibri" w:cs="Calibri"/>
          <w:b/>
          <w:bCs/>
          <w:szCs w:val="24"/>
          <w:lang w:eastAsia="pl-PL"/>
        </w:rPr>
        <w:t>2</w:t>
      </w:r>
      <w:r>
        <w:rPr>
          <w:rFonts w:ascii="Calibri" w:eastAsia="Calibri" w:hAnsi="Calibri" w:cs="Calibri"/>
          <w:b/>
          <w:bCs/>
          <w:szCs w:val="24"/>
          <w:lang w:eastAsia="pl-PL"/>
        </w:rPr>
        <w:t>A</w:t>
      </w:r>
      <w:r w:rsidRPr="009F5473">
        <w:rPr>
          <w:rFonts w:ascii="Calibri" w:eastAsia="Calibri" w:hAnsi="Calibri" w:cs="Calibri"/>
          <w:b/>
          <w:bCs/>
          <w:szCs w:val="24"/>
          <w:lang w:eastAsia="pl-PL"/>
        </w:rPr>
        <w:t xml:space="preserve"> do SWZ</w:t>
      </w:r>
    </w:p>
    <w:p w14:paraId="10F3A0DF" w14:textId="77777777" w:rsidR="00BE391C" w:rsidRDefault="00BE391C" w:rsidP="00BE391C">
      <w:pPr>
        <w:spacing w:line="276" w:lineRule="auto"/>
        <w:jc w:val="left"/>
        <w:rPr>
          <w:rFonts w:asciiTheme="minorHAnsi" w:eastAsia="Calibri" w:hAnsiTheme="minorHAnsi" w:cstheme="minorHAnsi"/>
          <w:sz w:val="20"/>
        </w:rPr>
      </w:pPr>
      <w:r w:rsidRPr="002F4123">
        <w:rPr>
          <w:rFonts w:asciiTheme="minorHAnsi" w:eastAsia="Calibri" w:hAnsiTheme="minorHAnsi" w:cstheme="minorHAnsi"/>
          <w:sz w:val="20"/>
        </w:rPr>
        <w:t xml:space="preserve">Nazwa Wykonawcy / Wykonawców  </w:t>
      </w:r>
    </w:p>
    <w:p w14:paraId="6D6F4B13" w14:textId="77777777" w:rsidR="00BE391C" w:rsidRPr="002F4123" w:rsidRDefault="00BE391C" w:rsidP="00BE391C">
      <w:pPr>
        <w:spacing w:line="276" w:lineRule="auto"/>
        <w:jc w:val="left"/>
        <w:rPr>
          <w:rFonts w:asciiTheme="minorHAnsi" w:eastAsia="Calibri" w:hAnsiTheme="minorHAnsi" w:cstheme="minorHAnsi"/>
          <w:sz w:val="20"/>
        </w:rPr>
      </w:pPr>
      <w:r w:rsidRPr="002F4123">
        <w:rPr>
          <w:rFonts w:asciiTheme="minorHAnsi" w:eastAsia="Calibri" w:hAnsiTheme="minorHAnsi" w:cstheme="minorHAnsi"/>
          <w:b/>
          <w:color w:val="1F497D"/>
          <w:sz w:val="20"/>
        </w:rPr>
        <w:t>…………………………………………………………………………………………………………</w:t>
      </w:r>
    </w:p>
    <w:p w14:paraId="619FFD5B" w14:textId="77777777" w:rsidR="00BE391C" w:rsidRPr="002F4123" w:rsidRDefault="00BE391C" w:rsidP="00BE391C">
      <w:pPr>
        <w:spacing w:line="276" w:lineRule="auto"/>
        <w:jc w:val="left"/>
        <w:rPr>
          <w:rFonts w:asciiTheme="minorHAnsi" w:eastAsia="Calibri" w:hAnsiTheme="minorHAnsi" w:cstheme="minorHAnsi"/>
          <w:b/>
          <w:color w:val="1F497D"/>
          <w:sz w:val="20"/>
        </w:rPr>
      </w:pPr>
      <w:r w:rsidRPr="002F4123">
        <w:rPr>
          <w:rFonts w:asciiTheme="minorHAnsi" w:eastAsia="Calibri" w:hAnsiTheme="minorHAnsi" w:cstheme="minorHAnsi"/>
          <w:b/>
          <w:color w:val="1F497D"/>
          <w:sz w:val="20"/>
        </w:rPr>
        <w:t>…………………………………………………………………………………………………………</w:t>
      </w:r>
    </w:p>
    <w:p w14:paraId="51C763CD" w14:textId="77777777" w:rsidR="00BE391C" w:rsidRPr="002F4123" w:rsidRDefault="00BE391C" w:rsidP="00BE391C">
      <w:pPr>
        <w:spacing w:line="276" w:lineRule="auto"/>
        <w:jc w:val="left"/>
        <w:rPr>
          <w:rFonts w:asciiTheme="minorHAnsi" w:eastAsia="Calibri" w:hAnsiTheme="minorHAnsi" w:cstheme="minorHAnsi"/>
          <w:b/>
          <w:color w:val="1F497D"/>
          <w:sz w:val="20"/>
        </w:rPr>
      </w:pPr>
      <w:r w:rsidRPr="002F4123">
        <w:rPr>
          <w:rFonts w:asciiTheme="minorHAnsi" w:eastAsia="Calibri" w:hAnsiTheme="minorHAnsi" w:cstheme="minorHAnsi"/>
          <w:sz w:val="20"/>
        </w:rPr>
        <w:t xml:space="preserve">Adres </w:t>
      </w:r>
      <w:r w:rsidRPr="002F4123">
        <w:rPr>
          <w:rFonts w:asciiTheme="minorHAnsi" w:eastAsia="Calibri" w:hAnsiTheme="minorHAnsi" w:cstheme="minorHAnsi"/>
          <w:b/>
          <w:color w:val="1F497D"/>
          <w:sz w:val="20"/>
        </w:rPr>
        <w:t>…………………………………………………………………………………………………</w:t>
      </w:r>
    </w:p>
    <w:p w14:paraId="694C7DD8" w14:textId="77777777" w:rsidR="00BE391C" w:rsidRPr="002F4123" w:rsidRDefault="00BE391C" w:rsidP="00BE391C">
      <w:pPr>
        <w:spacing w:line="276" w:lineRule="auto"/>
        <w:jc w:val="left"/>
        <w:rPr>
          <w:rFonts w:asciiTheme="minorHAnsi" w:eastAsia="Calibri" w:hAnsiTheme="minorHAnsi" w:cstheme="minorHAnsi"/>
          <w:sz w:val="20"/>
          <w:lang w:val="en-US"/>
        </w:rPr>
      </w:pPr>
      <w:r w:rsidRPr="002F4123">
        <w:rPr>
          <w:rFonts w:asciiTheme="minorHAnsi" w:eastAsia="Calibri" w:hAnsiTheme="minorHAnsi" w:cstheme="minorHAnsi"/>
          <w:sz w:val="20"/>
          <w:lang w:val="en-US"/>
        </w:rPr>
        <w:t xml:space="preserve">REGON </w:t>
      </w:r>
      <w:r w:rsidRPr="002F4123">
        <w:rPr>
          <w:rFonts w:asciiTheme="minorHAnsi" w:eastAsia="Calibri" w:hAnsiTheme="minorHAnsi" w:cstheme="minorHAnsi"/>
          <w:b/>
          <w:color w:val="1F497D"/>
          <w:sz w:val="20"/>
          <w:lang w:val="en-US"/>
        </w:rPr>
        <w:t>…………………………………………………</w:t>
      </w:r>
    </w:p>
    <w:p w14:paraId="3684C786" w14:textId="77777777" w:rsidR="00BE391C" w:rsidRPr="002F4123" w:rsidRDefault="00BE391C" w:rsidP="00BE391C">
      <w:pPr>
        <w:spacing w:line="276" w:lineRule="auto"/>
        <w:jc w:val="left"/>
        <w:rPr>
          <w:rFonts w:asciiTheme="minorHAnsi" w:eastAsia="Calibri" w:hAnsiTheme="minorHAnsi" w:cstheme="minorHAnsi"/>
          <w:b/>
          <w:color w:val="1F497D"/>
          <w:sz w:val="20"/>
          <w:lang w:val="en-US"/>
        </w:rPr>
      </w:pPr>
      <w:r w:rsidRPr="002F4123">
        <w:rPr>
          <w:rFonts w:asciiTheme="minorHAnsi" w:eastAsia="Calibri" w:hAnsiTheme="minorHAnsi" w:cstheme="minorHAnsi"/>
          <w:sz w:val="20"/>
          <w:lang w:val="en-US"/>
        </w:rPr>
        <w:t xml:space="preserve">NIP </w:t>
      </w:r>
      <w:r w:rsidRPr="002F4123">
        <w:rPr>
          <w:rFonts w:asciiTheme="minorHAnsi" w:eastAsia="Calibri" w:hAnsiTheme="minorHAnsi" w:cstheme="minorHAnsi"/>
          <w:b/>
          <w:color w:val="1F497D"/>
          <w:sz w:val="20"/>
          <w:lang w:val="en-US"/>
        </w:rPr>
        <w:t>………………………………………………………</w:t>
      </w:r>
    </w:p>
    <w:p w14:paraId="1EE7236B" w14:textId="77777777" w:rsidR="00BE391C" w:rsidRPr="002F4123" w:rsidRDefault="00BE391C" w:rsidP="00BE391C">
      <w:pPr>
        <w:spacing w:line="276" w:lineRule="auto"/>
        <w:jc w:val="left"/>
        <w:rPr>
          <w:rFonts w:asciiTheme="minorHAnsi" w:eastAsia="Calibri" w:hAnsiTheme="minorHAnsi" w:cstheme="minorHAnsi"/>
          <w:b/>
          <w:color w:val="1F497D"/>
          <w:sz w:val="20"/>
          <w:lang w:val="en-US"/>
        </w:rPr>
      </w:pPr>
      <w:r w:rsidRPr="002F4123">
        <w:rPr>
          <w:rFonts w:asciiTheme="minorHAnsi" w:eastAsia="Calibri" w:hAnsiTheme="minorHAnsi" w:cstheme="minorHAnsi"/>
          <w:sz w:val="20"/>
          <w:lang w:val="en-US"/>
        </w:rPr>
        <w:t xml:space="preserve">KRS </w:t>
      </w:r>
      <w:r w:rsidRPr="002F4123">
        <w:rPr>
          <w:rFonts w:asciiTheme="minorHAnsi" w:eastAsia="Calibri" w:hAnsiTheme="minorHAnsi" w:cstheme="minorHAnsi"/>
          <w:b/>
          <w:color w:val="1F497D"/>
          <w:sz w:val="20"/>
          <w:lang w:val="en-US"/>
        </w:rPr>
        <w:t>…………………………………….</w:t>
      </w:r>
    </w:p>
    <w:p w14:paraId="24467B24" w14:textId="77777777" w:rsidR="00BE391C" w:rsidRPr="002F4123" w:rsidRDefault="00BE391C" w:rsidP="00BE391C">
      <w:pPr>
        <w:spacing w:line="276" w:lineRule="auto"/>
        <w:jc w:val="left"/>
        <w:rPr>
          <w:rFonts w:asciiTheme="minorHAnsi" w:eastAsia="Calibri" w:hAnsiTheme="minorHAnsi" w:cstheme="minorHAnsi"/>
          <w:b/>
          <w:color w:val="1F497D"/>
          <w:sz w:val="20"/>
          <w:lang w:val="en-US"/>
        </w:rPr>
      </w:pPr>
      <w:r w:rsidRPr="002F4123">
        <w:rPr>
          <w:rFonts w:asciiTheme="minorHAnsi" w:eastAsia="Calibri" w:hAnsiTheme="minorHAnsi" w:cstheme="minorHAnsi"/>
          <w:b/>
          <w:color w:val="1F497D"/>
          <w:sz w:val="20"/>
          <w:lang w:val="en-US"/>
        </w:rPr>
        <w:t>(</w:t>
      </w:r>
      <w:r w:rsidRPr="002F4123">
        <w:rPr>
          <w:rFonts w:asciiTheme="minorHAnsi" w:eastAsia="Calibri" w:hAnsiTheme="minorHAnsi" w:cstheme="minorHAnsi"/>
          <w:sz w:val="20"/>
          <w:lang w:val="en-US"/>
        </w:rPr>
        <w:t>wyszukiwarka KRS Ministerstwa Sprawiedliwości</w:t>
      </w:r>
      <w:r w:rsidRPr="002F4123">
        <w:rPr>
          <w:rFonts w:asciiTheme="minorHAnsi" w:eastAsia="Calibri" w:hAnsiTheme="minorHAnsi" w:cstheme="minorHAnsi"/>
          <w:b/>
          <w:sz w:val="20"/>
          <w:lang w:val="en-US"/>
        </w:rPr>
        <w:t xml:space="preserve"> </w:t>
      </w:r>
      <w:hyperlink r:id="rId23" w:history="1">
        <w:r w:rsidRPr="002F4123">
          <w:rPr>
            <w:rStyle w:val="Hipercze"/>
            <w:rFonts w:asciiTheme="minorHAnsi" w:eastAsia="Calibri" w:hAnsiTheme="minorHAnsi" w:cstheme="minorHAnsi"/>
            <w:sz w:val="20"/>
            <w:lang w:val="en-US"/>
          </w:rPr>
          <w:t>https://ekrs.ms.gov.pl/</w:t>
        </w:r>
      </w:hyperlink>
      <w:r w:rsidRPr="002F4123">
        <w:rPr>
          <w:rFonts w:asciiTheme="minorHAnsi" w:eastAsia="Calibri" w:hAnsiTheme="minorHAnsi" w:cstheme="minorHAnsi"/>
          <w:b/>
          <w:color w:val="1F497D"/>
          <w:sz w:val="20"/>
          <w:lang w:val="en-US"/>
        </w:rPr>
        <w:t xml:space="preserve"> )</w:t>
      </w:r>
    </w:p>
    <w:p w14:paraId="3EEEE18E" w14:textId="77777777" w:rsidR="00BE391C" w:rsidRPr="002F4123" w:rsidRDefault="00BE391C" w:rsidP="00BE391C">
      <w:pPr>
        <w:spacing w:line="276" w:lineRule="auto"/>
        <w:jc w:val="left"/>
        <w:rPr>
          <w:rFonts w:asciiTheme="minorHAnsi" w:eastAsia="Calibri" w:hAnsiTheme="minorHAnsi" w:cstheme="minorHAnsi"/>
          <w:b/>
          <w:color w:val="44546A" w:themeColor="text2"/>
          <w:sz w:val="20"/>
          <w:lang w:val="en-US"/>
        </w:rPr>
      </w:pPr>
      <w:r w:rsidRPr="002F4123">
        <w:rPr>
          <w:rFonts w:asciiTheme="minorHAnsi" w:eastAsia="Calibri" w:hAnsiTheme="minorHAnsi" w:cstheme="minorHAnsi"/>
          <w:sz w:val="20"/>
          <w:lang w:val="en-US"/>
        </w:rPr>
        <w:t>CEIDG</w:t>
      </w:r>
      <w:r w:rsidRPr="002F4123">
        <w:rPr>
          <w:rFonts w:asciiTheme="minorHAnsi" w:eastAsia="Calibri" w:hAnsiTheme="minorHAnsi" w:cstheme="minorHAnsi"/>
          <w:b/>
          <w:color w:val="44546A" w:themeColor="text2"/>
          <w:sz w:val="20"/>
          <w:lang w:val="en-US"/>
        </w:rPr>
        <w:t>…………………………</w:t>
      </w:r>
    </w:p>
    <w:p w14:paraId="6D4FD761" w14:textId="77777777" w:rsidR="00BE391C" w:rsidRPr="002F4123" w:rsidRDefault="00BE391C" w:rsidP="00BE391C">
      <w:pPr>
        <w:spacing w:line="276" w:lineRule="auto"/>
        <w:jc w:val="left"/>
        <w:rPr>
          <w:rFonts w:asciiTheme="minorHAnsi" w:eastAsia="Calibri" w:hAnsiTheme="minorHAnsi" w:cstheme="minorHAnsi"/>
          <w:color w:val="44546A" w:themeColor="text2"/>
          <w:sz w:val="20"/>
          <w:lang w:val="en-US"/>
        </w:rPr>
      </w:pPr>
      <w:r w:rsidRPr="002F4123">
        <w:rPr>
          <w:rFonts w:asciiTheme="minorHAnsi" w:eastAsia="Calibri" w:hAnsiTheme="minorHAnsi" w:cstheme="minorHAnsi"/>
          <w:color w:val="44546A" w:themeColor="text2"/>
          <w:sz w:val="20"/>
          <w:lang w:val="en-US"/>
        </w:rPr>
        <w:t xml:space="preserve">(wyszukiwarka CEIDG </w:t>
      </w:r>
      <w:r w:rsidRPr="002F4123">
        <w:rPr>
          <w:rFonts w:asciiTheme="minorHAnsi" w:eastAsia="Calibri" w:hAnsiTheme="minorHAnsi" w:cstheme="minorHAnsi"/>
          <w:sz w:val="20"/>
          <w:lang w:val="en-US"/>
        </w:rPr>
        <w:t xml:space="preserve">Ministerstwa Rozwoju i Technologii  </w:t>
      </w:r>
      <w:hyperlink r:id="rId24" w:history="1">
        <w:r w:rsidRPr="002F4123">
          <w:rPr>
            <w:rStyle w:val="Hipercze"/>
            <w:rFonts w:asciiTheme="minorHAnsi" w:eastAsia="Calibri" w:hAnsiTheme="minorHAnsi" w:cstheme="minorHAnsi"/>
            <w:sz w:val="20"/>
            <w:lang w:val="en-US"/>
          </w:rPr>
          <w:t>https://aplikacja.ceidg.gov.pl/CEIDG/CEIDG.Public.UI/Search.aspx</w:t>
        </w:r>
      </w:hyperlink>
      <w:r w:rsidRPr="002F4123">
        <w:rPr>
          <w:rFonts w:asciiTheme="minorHAnsi" w:eastAsia="Calibri" w:hAnsiTheme="minorHAnsi" w:cstheme="minorHAnsi"/>
          <w:color w:val="44546A" w:themeColor="text2"/>
          <w:sz w:val="20"/>
          <w:lang w:val="en-US"/>
        </w:rPr>
        <w:t>)</w:t>
      </w:r>
    </w:p>
    <w:p w14:paraId="2B06996D" w14:textId="77777777" w:rsidR="00BE391C" w:rsidRPr="001A7228" w:rsidRDefault="00BE391C" w:rsidP="00BE391C">
      <w:pPr>
        <w:rPr>
          <w:rFonts w:asciiTheme="minorHAnsi" w:hAnsiTheme="minorHAnsi" w:cstheme="minorHAnsi"/>
        </w:rPr>
      </w:pPr>
    </w:p>
    <w:p w14:paraId="3738C7BC" w14:textId="77777777" w:rsidR="00BE391C" w:rsidRPr="00E40A75" w:rsidRDefault="00BE391C" w:rsidP="00BE391C">
      <w:pPr>
        <w:keepNext/>
        <w:shd w:val="clear" w:color="auto" w:fill="ECECE1"/>
        <w:jc w:val="center"/>
        <w:outlineLvl w:val="1"/>
        <w:rPr>
          <w:rFonts w:asciiTheme="minorHAnsi" w:hAnsiTheme="minorHAnsi" w:cstheme="minorHAnsi"/>
          <w:szCs w:val="24"/>
          <w:lang w:eastAsia="pl-PL"/>
        </w:rPr>
      </w:pPr>
      <w:r w:rsidRPr="00E40A75">
        <w:rPr>
          <w:rFonts w:asciiTheme="minorHAnsi" w:hAnsiTheme="minorHAnsi" w:cstheme="minorHAnsi"/>
          <w:b/>
          <w:bCs/>
          <w:caps/>
          <w:szCs w:val="24"/>
          <w:lang w:eastAsia="pl-PL"/>
        </w:rPr>
        <w:t xml:space="preserve">OŚWIADCZENIE </w:t>
      </w:r>
      <w:bookmarkStart w:id="70" w:name="_Hlk102998209"/>
      <w:r w:rsidRPr="00E40A75">
        <w:rPr>
          <w:rFonts w:asciiTheme="minorHAnsi" w:hAnsiTheme="minorHAnsi" w:cstheme="minorHAnsi"/>
          <w:b/>
          <w:bCs/>
          <w:caps/>
          <w:szCs w:val="24"/>
          <w:lang w:eastAsia="pl-PL"/>
        </w:rPr>
        <w:t>WYKONAWCY UBIEGAJĄCEGO SIĘ O UDZIELENIE ZAMÓWIENIA</w:t>
      </w:r>
      <w:bookmarkEnd w:id="70"/>
      <w:r w:rsidRPr="00E40A75">
        <w:rPr>
          <w:rFonts w:asciiTheme="minorHAnsi" w:hAnsiTheme="minorHAnsi" w:cstheme="minorHAnsi"/>
          <w:b/>
          <w:bCs/>
          <w:caps/>
          <w:szCs w:val="24"/>
          <w:lang w:eastAsia="pl-PL"/>
        </w:rPr>
        <w:t xml:space="preserve"> </w:t>
      </w:r>
    </w:p>
    <w:p w14:paraId="185348AC" w14:textId="77777777" w:rsidR="00BE391C" w:rsidRPr="009F5473" w:rsidRDefault="00BE391C" w:rsidP="00BE391C">
      <w:pPr>
        <w:jc w:val="center"/>
        <w:rPr>
          <w:rFonts w:ascii="Calibri" w:hAnsi="Calibri" w:cs="Calibri"/>
          <w:b/>
        </w:rPr>
      </w:pPr>
      <w:r w:rsidRPr="009F5473">
        <w:rPr>
          <w:rFonts w:ascii="Calibri" w:hAnsi="Calibri" w:cs="Calibri"/>
          <w:b/>
        </w:rPr>
        <w:t>(składane na podstawie art. 125 ust. 1 ustawy z dnia 11 września 2019 r.</w:t>
      </w:r>
    </w:p>
    <w:p w14:paraId="4E17AC00" w14:textId="77777777" w:rsidR="00BE391C" w:rsidRPr="009F5473" w:rsidRDefault="00BE391C" w:rsidP="00BE391C">
      <w:pPr>
        <w:jc w:val="center"/>
        <w:rPr>
          <w:rFonts w:ascii="Calibri" w:hAnsi="Calibri" w:cs="Calibri"/>
          <w:b/>
        </w:rPr>
      </w:pPr>
      <w:r w:rsidRPr="009F5473">
        <w:rPr>
          <w:rFonts w:ascii="Calibri" w:hAnsi="Calibri" w:cs="Calibri"/>
          <w:b/>
        </w:rPr>
        <w:t xml:space="preserve"> Prawo zamówień publicznych (dalej jako: ustawa))</w:t>
      </w:r>
    </w:p>
    <w:p w14:paraId="7D2E5AB5" w14:textId="77777777" w:rsidR="00BE391C" w:rsidRPr="001A7228" w:rsidRDefault="00BE391C" w:rsidP="00BE391C">
      <w:pPr>
        <w:spacing w:line="276" w:lineRule="auto"/>
        <w:jc w:val="center"/>
        <w:rPr>
          <w:rFonts w:asciiTheme="minorHAnsi" w:hAnsiTheme="minorHAnsi" w:cstheme="minorHAnsi"/>
          <w:b/>
          <w:i/>
        </w:rPr>
      </w:pPr>
    </w:p>
    <w:p w14:paraId="765AC25E" w14:textId="77777777" w:rsidR="00BE391C" w:rsidRPr="001A7228" w:rsidRDefault="00BE391C" w:rsidP="00BE391C">
      <w:pPr>
        <w:pStyle w:val="ust"/>
        <w:spacing w:before="0" w:after="0" w:line="276" w:lineRule="auto"/>
        <w:ind w:left="0" w:firstLine="0"/>
        <w:jc w:val="center"/>
        <w:rPr>
          <w:rFonts w:asciiTheme="minorHAnsi" w:hAnsiTheme="minorHAnsi" w:cstheme="minorHAnsi"/>
        </w:rPr>
      </w:pPr>
      <w:r w:rsidRPr="001A7228">
        <w:rPr>
          <w:rFonts w:asciiTheme="minorHAnsi" w:hAnsiTheme="minorHAnsi" w:cstheme="minorHAnsi"/>
        </w:rPr>
        <w:t>Dotyczy postępowania pn:</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19695E" w:rsidRPr="001A7228" w14:paraId="6331DCF8" w14:textId="77777777" w:rsidTr="0019695E">
        <w:trPr>
          <w:trHeight w:val="939"/>
          <w:jc w:val="center"/>
        </w:trPr>
        <w:tc>
          <w:tcPr>
            <w:tcW w:w="1959" w:type="dxa"/>
            <w:tcBorders>
              <w:top w:val="single" w:sz="4" w:space="0" w:color="auto"/>
              <w:left w:val="single" w:sz="4" w:space="0" w:color="auto"/>
              <w:bottom w:val="single" w:sz="4" w:space="0" w:color="auto"/>
              <w:right w:val="single" w:sz="4" w:space="0" w:color="auto"/>
            </w:tcBorders>
            <w:vAlign w:val="center"/>
          </w:tcPr>
          <w:p w14:paraId="12DF90A7" w14:textId="77777777" w:rsidR="0019695E" w:rsidRPr="001A7228" w:rsidRDefault="0019695E" w:rsidP="0019695E">
            <w:pPr>
              <w:jc w:val="center"/>
              <w:rPr>
                <w:rFonts w:asciiTheme="minorHAnsi" w:hAnsiTheme="minorHAnsi" w:cstheme="minorHAnsi"/>
              </w:rPr>
            </w:pPr>
            <w:r w:rsidRPr="001A7228">
              <w:rPr>
                <w:rFonts w:asciiTheme="minorHAnsi" w:hAnsiTheme="minorHAnsi" w:cstheme="minorHAnsi"/>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2B18D671" w14:textId="58405053" w:rsidR="0019695E" w:rsidRPr="00E81256" w:rsidRDefault="00E81256" w:rsidP="0019695E">
            <w:pPr>
              <w:jc w:val="center"/>
              <w:rPr>
                <w:rFonts w:ascii="Calibri" w:hAnsi="Calibri"/>
                <w:b/>
                <w:szCs w:val="24"/>
              </w:rPr>
            </w:pPr>
            <w:r w:rsidRPr="00E81256">
              <w:rPr>
                <w:rFonts w:asciiTheme="minorHAnsi" w:hAnsiTheme="minorHAnsi" w:cstheme="minorHAnsi"/>
                <w:b/>
                <w:szCs w:val="24"/>
              </w:rPr>
              <w:t>Budowa budynku mieszkalnego wielorodzinnego wraz z niezbędną infrastrukturą techniczną w miejscowości Jabłonowo Pomorskie</w:t>
            </w:r>
          </w:p>
        </w:tc>
      </w:tr>
      <w:tr w:rsidR="0019695E" w:rsidRPr="001A7228" w14:paraId="23BC9352" w14:textId="77777777" w:rsidTr="0019695E">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0AF70810" w14:textId="77777777" w:rsidR="0019695E" w:rsidRPr="001A7228" w:rsidRDefault="0019695E" w:rsidP="0019695E">
            <w:pPr>
              <w:jc w:val="center"/>
              <w:rPr>
                <w:rFonts w:asciiTheme="minorHAnsi" w:hAnsiTheme="minorHAnsi" w:cstheme="minorHAnsi"/>
              </w:rPr>
            </w:pPr>
            <w:r w:rsidRPr="001A7228">
              <w:rPr>
                <w:rFonts w:asciiTheme="minorHAnsi" w:hAnsiTheme="minorHAnsi" w:cstheme="minorHAnsi"/>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5B3CB63C" w14:textId="5D36A031" w:rsidR="0019695E" w:rsidRPr="00F559C3" w:rsidRDefault="0019695E" w:rsidP="0019695E">
            <w:pPr>
              <w:jc w:val="center"/>
              <w:rPr>
                <w:rFonts w:asciiTheme="minorHAnsi" w:hAnsiTheme="minorHAnsi" w:cstheme="minorHAnsi"/>
                <w:b/>
                <w:szCs w:val="24"/>
              </w:rPr>
            </w:pPr>
            <w:r w:rsidRPr="00F559C3">
              <w:rPr>
                <w:rFonts w:asciiTheme="minorHAnsi" w:hAnsiTheme="minorHAnsi" w:cstheme="minorHAnsi"/>
                <w:b/>
                <w:szCs w:val="24"/>
              </w:rPr>
              <w:t>SIM.TO</w:t>
            </w:r>
            <w:r>
              <w:rPr>
                <w:rFonts w:asciiTheme="minorHAnsi" w:hAnsiTheme="minorHAnsi" w:cstheme="minorHAnsi"/>
                <w:b/>
                <w:szCs w:val="24"/>
              </w:rPr>
              <w:t>R.1.</w:t>
            </w:r>
            <w:r w:rsidR="00372B27">
              <w:rPr>
                <w:rFonts w:asciiTheme="minorHAnsi" w:hAnsiTheme="minorHAnsi" w:cstheme="minorHAnsi"/>
                <w:b/>
                <w:szCs w:val="24"/>
              </w:rPr>
              <w:t>1</w:t>
            </w:r>
            <w:r w:rsidRPr="00F559C3">
              <w:rPr>
                <w:rFonts w:asciiTheme="minorHAnsi" w:hAnsiTheme="minorHAnsi" w:cstheme="minorHAnsi"/>
                <w:b/>
                <w:szCs w:val="24"/>
              </w:rPr>
              <w:t>.202</w:t>
            </w:r>
            <w:r w:rsidR="00372B27">
              <w:rPr>
                <w:rFonts w:asciiTheme="minorHAnsi" w:hAnsiTheme="minorHAnsi" w:cstheme="minorHAnsi"/>
                <w:b/>
                <w:szCs w:val="24"/>
              </w:rPr>
              <w:t>6</w:t>
            </w:r>
          </w:p>
        </w:tc>
      </w:tr>
    </w:tbl>
    <w:p w14:paraId="146C8490" w14:textId="77777777" w:rsidR="00BE391C" w:rsidRPr="00496B8F" w:rsidRDefault="00BE391C" w:rsidP="00BE391C">
      <w:pPr>
        <w:spacing w:line="276" w:lineRule="auto"/>
        <w:jc w:val="center"/>
        <w:rPr>
          <w:rFonts w:ascii="Arial" w:hAnsi="Arial" w:cs="Arial"/>
          <w:b/>
          <w:bCs/>
          <w:i/>
          <w:iCs/>
          <w:color w:val="FF0000"/>
        </w:rPr>
      </w:pPr>
    </w:p>
    <w:p w14:paraId="22263EA3" w14:textId="77777777" w:rsidR="00BE391C" w:rsidRPr="00247A70" w:rsidRDefault="00BE391C" w:rsidP="00BE391C">
      <w:pPr>
        <w:rPr>
          <w:rFonts w:asciiTheme="minorHAnsi" w:hAnsiTheme="minorHAnsi" w:cstheme="minorHAnsi"/>
          <w:sz w:val="22"/>
          <w:szCs w:val="22"/>
        </w:rPr>
      </w:pPr>
      <w:r w:rsidRPr="00247A70">
        <w:rPr>
          <w:rFonts w:asciiTheme="minorHAnsi" w:hAnsiTheme="minorHAnsi" w:cstheme="minorHAnsi"/>
          <w:sz w:val="22"/>
          <w:szCs w:val="22"/>
        </w:rPr>
        <w:t>Na potrzeby przedmiotowego postępowania o udzielenie zamówienia publicznego oświadczam, co następuje:</w:t>
      </w:r>
    </w:p>
    <w:tbl>
      <w:tblPr>
        <w:tblW w:w="9060" w:type="dxa"/>
        <w:tblLayout w:type="fixed"/>
        <w:tblLook w:val="00A0" w:firstRow="1" w:lastRow="0" w:firstColumn="1" w:lastColumn="0" w:noHBand="0" w:noVBand="0"/>
      </w:tblPr>
      <w:tblGrid>
        <w:gridCol w:w="9060"/>
      </w:tblGrid>
      <w:tr w:rsidR="00BE391C" w:rsidRPr="00D678CA" w14:paraId="4C275852" w14:textId="77777777" w:rsidTr="0039388A">
        <w:trPr>
          <w:trHeight w:val="555"/>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303DC124" w14:textId="77777777" w:rsidR="00BE391C" w:rsidRPr="00D678CA" w:rsidRDefault="00BE391C" w:rsidP="0039388A">
            <w:pPr>
              <w:pStyle w:val="Akapitzlist4"/>
              <w:widowControl w:val="0"/>
              <w:suppressAutoHyphens/>
              <w:ind w:left="0"/>
              <w:rPr>
                <w:rFonts w:asciiTheme="minorHAnsi" w:hAnsiTheme="minorHAnsi" w:cstheme="minorHAnsi"/>
                <w:b/>
                <w:sz w:val="22"/>
                <w:szCs w:val="22"/>
              </w:rPr>
            </w:pPr>
            <w:r w:rsidRPr="00D678CA">
              <w:rPr>
                <w:rFonts w:asciiTheme="minorHAnsi" w:hAnsiTheme="minorHAnsi" w:cstheme="minorHAnsi"/>
                <w:b/>
                <w:sz w:val="22"/>
                <w:szCs w:val="22"/>
              </w:rPr>
              <w:t>OŚWIADCZENIA DOTYCZĄCE PODSTAW WYKLUCZENIA:</w:t>
            </w:r>
          </w:p>
        </w:tc>
      </w:tr>
      <w:tr w:rsidR="00BE391C" w:rsidRPr="00D678CA" w14:paraId="4417D060" w14:textId="77777777" w:rsidTr="0039388A">
        <w:trPr>
          <w:trHeight w:val="273"/>
        </w:trPr>
        <w:tc>
          <w:tcPr>
            <w:tcW w:w="9060" w:type="dxa"/>
            <w:tcBorders>
              <w:top w:val="single" w:sz="4" w:space="0" w:color="000000"/>
              <w:left w:val="single" w:sz="4" w:space="0" w:color="000000"/>
              <w:bottom w:val="single" w:sz="4" w:space="0" w:color="000000"/>
              <w:right w:val="single" w:sz="4" w:space="0" w:color="000000"/>
            </w:tcBorders>
            <w:vAlign w:val="center"/>
          </w:tcPr>
          <w:p w14:paraId="1C741E41" w14:textId="77777777" w:rsidR="00BE391C" w:rsidRPr="00D678CA" w:rsidRDefault="00BE391C" w:rsidP="0039388A">
            <w:pPr>
              <w:pStyle w:val="Akapitzlist4"/>
              <w:widowControl w:val="0"/>
              <w:suppressAutoHyphens/>
              <w:spacing w:line="276" w:lineRule="auto"/>
              <w:ind w:left="0"/>
              <w:rPr>
                <w:rFonts w:asciiTheme="minorHAnsi" w:hAnsiTheme="minorHAnsi" w:cstheme="minorHAnsi"/>
                <w:sz w:val="22"/>
                <w:szCs w:val="22"/>
              </w:rPr>
            </w:pPr>
            <w:r w:rsidRPr="00D678CA">
              <w:rPr>
                <w:rFonts w:asciiTheme="minorHAnsi" w:hAnsiTheme="minorHAnsi" w:cstheme="minorHAnsi"/>
                <w:sz w:val="22"/>
                <w:szCs w:val="22"/>
              </w:rPr>
              <w:t>Oświadczam, że na dzień składania ofert:</w:t>
            </w:r>
          </w:p>
          <w:p w14:paraId="2DB95CA3" w14:textId="77777777" w:rsidR="00BE391C" w:rsidRPr="00D678CA" w:rsidRDefault="00BE391C" w:rsidP="00A93DC6">
            <w:pPr>
              <w:pStyle w:val="Akapitzlist4"/>
              <w:widowControl w:val="0"/>
              <w:numPr>
                <w:ilvl w:val="0"/>
                <w:numId w:val="60"/>
              </w:numPr>
              <w:suppressAutoHyphens/>
              <w:overflowPunct w:val="0"/>
              <w:spacing w:line="276" w:lineRule="auto"/>
              <w:rPr>
                <w:rFonts w:asciiTheme="minorHAnsi" w:hAnsiTheme="minorHAnsi" w:cstheme="minorHAnsi"/>
                <w:sz w:val="22"/>
                <w:szCs w:val="22"/>
              </w:rPr>
            </w:pPr>
            <w:r w:rsidRPr="00D678CA">
              <w:rPr>
                <w:rFonts w:asciiTheme="minorHAnsi" w:hAnsiTheme="minorHAnsi" w:cstheme="minorHAnsi"/>
                <w:sz w:val="22"/>
                <w:szCs w:val="22"/>
              </w:rPr>
              <w:t xml:space="preserve">nie podlegam wykluczeniu z postępowania na podstawie art. 108 ust 1 ustawy, </w:t>
            </w:r>
          </w:p>
          <w:p w14:paraId="3B239575" w14:textId="77777777" w:rsidR="00BE391C" w:rsidRPr="00D678CA" w:rsidRDefault="00BE391C" w:rsidP="00A93DC6">
            <w:pPr>
              <w:pStyle w:val="Akapitzlist4"/>
              <w:widowControl w:val="0"/>
              <w:numPr>
                <w:ilvl w:val="0"/>
                <w:numId w:val="60"/>
              </w:numPr>
              <w:suppressAutoHyphens/>
              <w:overflowPunct w:val="0"/>
              <w:spacing w:line="276" w:lineRule="auto"/>
              <w:rPr>
                <w:rFonts w:asciiTheme="minorHAnsi" w:hAnsiTheme="minorHAnsi" w:cstheme="minorHAnsi"/>
                <w:sz w:val="22"/>
                <w:szCs w:val="22"/>
              </w:rPr>
            </w:pPr>
            <w:r w:rsidRPr="00D678CA">
              <w:rPr>
                <w:rFonts w:asciiTheme="minorHAnsi" w:hAnsiTheme="minorHAnsi" w:cstheme="minorHAnsi"/>
                <w:sz w:val="22"/>
                <w:szCs w:val="22"/>
              </w:rPr>
              <w:t xml:space="preserve">nie podlegam wykluczeniu z postępowania na podstawie </w:t>
            </w:r>
            <w:r w:rsidRPr="00D678CA">
              <w:rPr>
                <w:rFonts w:asciiTheme="minorHAnsi" w:hAnsiTheme="minorHAnsi" w:cstheme="minorHAnsi"/>
                <w:sz w:val="22"/>
                <w:szCs w:val="22"/>
              </w:rPr>
              <w:br/>
              <w:t>art. 109 ust. 1 pkt 4 ustawy,</w:t>
            </w:r>
          </w:p>
          <w:p w14:paraId="5F2984D7" w14:textId="77777777" w:rsidR="00BE391C" w:rsidRPr="00D678CA" w:rsidRDefault="00BE391C" w:rsidP="00A93DC6">
            <w:pPr>
              <w:pStyle w:val="Akapitzlist4"/>
              <w:widowControl w:val="0"/>
              <w:numPr>
                <w:ilvl w:val="0"/>
                <w:numId w:val="60"/>
              </w:numPr>
              <w:suppressAutoHyphens/>
              <w:overflowPunct w:val="0"/>
              <w:spacing w:line="276" w:lineRule="auto"/>
              <w:rPr>
                <w:rFonts w:asciiTheme="minorHAnsi" w:hAnsiTheme="minorHAnsi" w:cstheme="minorHAnsi"/>
                <w:sz w:val="22"/>
                <w:szCs w:val="22"/>
              </w:rPr>
            </w:pPr>
            <w:r w:rsidRPr="00D678CA">
              <w:rPr>
                <w:rFonts w:asciiTheme="minorHAnsi" w:hAnsiTheme="minorHAnsi" w:cstheme="minorHAnsi"/>
                <w:sz w:val="22"/>
                <w:szCs w:val="22"/>
              </w:rPr>
              <w:t xml:space="preserve">zachodzą w stosunku do mnie podstawy wykluczenia z postępowania na podstawie art. </w:t>
            </w:r>
            <w:r w:rsidRPr="00D678CA">
              <w:rPr>
                <w:rFonts w:asciiTheme="minorHAnsi" w:hAnsiTheme="minorHAnsi" w:cstheme="minorHAnsi"/>
                <w:color w:val="0070C0"/>
                <w:sz w:val="22"/>
                <w:szCs w:val="22"/>
              </w:rPr>
              <w:t xml:space="preserve">…………. </w:t>
            </w:r>
            <w:r w:rsidRPr="00D678CA">
              <w:rPr>
                <w:rFonts w:asciiTheme="minorHAnsi" w:hAnsiTheme="minorHAnsi" w:cstheme="minorHAnsi"/>
                <w:sz w:val="22"/>
                <w:szCs w:val="22"/>
              </w:rPr>
              <w:t xml:space="preserve">ustawy </w:t>
            </w:r>
            <w:r w:rsidRPr="00D678CA">
              <w:rPr>
                <w:rFonts w:asciiTheme="minorHAnsi" w:hAnsiTheme="minorHAnsi" w:cstheme="minorHAnsi"/>
                <w:i/>
                <w:sz w:val="22"/>
                <w:szCs w:val="22"/>
              </w:rPr>
              <w:t>(</w:t>
            </w:r>
            <w:r w:rsidRPr="00195A41">
              <w:rPr>
                <w:rFonts w:asciiTheme="minorHAnsi" w:hAnsiTheme="minorHAnsi" w:cstheme="minorHAnsi"/>
                <w:i/>
                <w:sz w:val="16"/>
                <w:szCs w:val="16"/>
              </w:rPr>
              <w:t>podać mającą zastosowanie podstawę wykluczenia spośród wymienionych w art. 108 ust. 1 pkt 1, 2 i 5 lub art. 109 ust. 1 pkt 2-5 i 7-10 ustawy</w:t>
            </w:r>
            <w:r w:rsidRPr="00D678CA">
              <w:rPr>
                <w:rFonts w:asciiTheme="minorHAnsi" w:hAnsiTheme="minorHAnsi" w:cstheme="minorHAnsi"/>
                <w:i/>
                <w:sz w:val="22"/>
                <w:szCs w:val="22"/>
              </w:rPr>
              <w:t>).</w:t>
            </w:r>
            <w:r w:rsidRPr="00D678CA">
              <w:rPr>
                <w:rFonts w:asciiTheme="minorHAnsi" w:hAnsiTheme="minorHAnsi" w:cstheme="minorHAnsi"/>
                <w:sz w:val="22"/>
                <w:szCs w:val="22"/>
              </w:rPr>
              <w:t xml:space="preserve"> Jednocześnie oświadczam, że w związku z ww. okolicznością, na podstawie art. 110 ust. 2 ustawy podjąłem następujące środki naprawcze i zapobiegawcze: </w:t>
            </w:r>
            <w:r w:rsidRPr="00D678CA">
              <w:rPr>
                <w:rFonts w:asciiTheme="minorHAnsi" w:hAnsiTheme="minorHAnsi" w:cstheme="minorHAnsi"/>
                <w:color w:val="0070C0"/>
                <w:sz w:val="22"/>
                <w:szCs w:val="22"/>
              </w:rPr>
              <w:t>…………………….……………………</w:t>
            </w:r>
            <w:r>
              <w:rPr>
                <w:rFonts w:asciiTheme="minorHAnsi" w:hAnsiTheme="minorHAnsi" w:cstheme="minorHAnsi"/>
                <w:color w:val="0070C0"/>
                <w:sz w:val="22"/>
                <w:szCs w:val="22"/>
              </w:rPr>
              <w:t>……………………………………………..</w:t>
            </w:r>
            <w:r w:rsidRPr="00D678CA">
              <w:rPr>
                <w:rFonts w:asciiTheme="minorHAnsi" w:hAnsiTheme="minorHAnsi" w:cstheme="minorHAnsi"/>
                <w:color w:val="0070C0"/>
                <w:sz w:val="22"/>
                <w:szCs w:val="22"/>
              </w:rPr>
              <w:t>……………………… </w:t>
            </w:r>
          </w:p>
          <w:p w14:paraId="56DA160E" w14:textId="77777777" w:rsidR="00BE391C" w:rsidRPr="00D678CA" w:rsidRDefault="00BE391C" w:rsidP="0039388A">
            <w:pPr>
              <w:pStyle w:val="Akapitzlist"/>
              <w:spacing w:after="0" w:line="276" w:lineRule="auto"/>
              <w:ind w:left="731"/>
              <w:rPr>
                <w:rFonts w:asciiTheme="minorHAnsi" w:hAnsiTheme="minorHAnsi" w:cstheme="minorHAnsi"/>
                <w:color w:val="0070C0"/>
                <w:sz w:val="22"/>
                <w:szCs w:val="22"/>
              </w:rPr>
            </w:pPr>
            <w:r w:rsidRPr="00D678CA">
              <w:rPr>
                <w:rFonts w:asciiTheme="minorHAnsi" w:hAnsiTheme="minorHAnsi" w:cstheme="minorHAnsi"/>
                <w:color w:val="0070C0"/>
                <w:sz w:val="22"/>
                <w:szCs w:val="22"/>
              </w:rPr>
              <w:t>………………………………………………………………</w:t>
            </w:r>
            <w:r>
              <w:rPr>
                <w:rFonts w:asciiTheme="minorHAnsi" w:hAnsiTheme="minorHAnsi" w:cstheme="minorHAnsi"/>
                <w:color w:val="0070C0"/>
                <w:sz w:val="22"/>
                <w:szCs w:val="22"/>
              </w:rPr>
              <w:t>…………………………………….</w:t>
            </w:r>
            <w:r w:rsidRPr="00D678CA">
              <w:rPr>
                <w:rFonts w:asciiTheme="minorHAnsi" w:hAnsiTheme="minorHAnsi" w:cstheme="minorHAnsi"/>
                <w:color w:val="0070C0"/>
                <w:sz w:val="22"/>
                <w:szCs w:val="22"/>
              </w:rPr>
              <w:t>…………………………………….</w:t>
            </w:r>
          </w:p>
          <w:p w14:paraId="078CEAC9" w14:textId="77777777" w:rsidR="00BE391C" w:rsidRPr="00DC1CF6" w:rsidRDefault="00BE391C" w:rsidP="00A93DC6">
            <w:pPr>
              <w:pStyle w:val="Akapitzlist"/>
              <w:numPr>
                <w:ilvl w:val="0"/>
                <w:numId w:val="60"/>
              </w:numPr>
              <w:spacing w:after="160" w:line="276" w:lineRule="auto"/>
              <w:rPr>
                <w:rFonts w:asciiTheme="minorHAnsi" w:hAnsiTheme="minorHAnsi" w:cstheme="minorHAnsi"/>
                <w:iCs/>
                <w:color w:val="222222"/>
                <w:sz w:val="22"/>
                <w:szCs w:val="22"/>
              </w:rPr>
            </w:pPr>
            <w:r w:rsidRPr="00D678CA">
              <w:rPr>
                <w:rFonts w:asciiTheme="minorHAnsi" w:hAnsiTheme="minorHAnsi" w:cstheme="minorHAnsi"/>
                <w:iCs/>
                <w:color w:val="222222"/>
                <w:sz w:val="22"/>
                <w:szCs w:val="22"/>
              </w:rPr>
              <w:t>nie zachodzą w stosunku do mnie przesłanki wykluczenia z postepowania na podstawie art. 7 ust. 1 ustawy z dnia 13 kwietnia 2022 r. o szczególnych rozwiązaniach w zakresie przeciwdziałania wspieraniu agresji na Ukrainę oraz służących ochronie bezpieczeństwa narodowego (Dz. U. z 2022 r., poz. 835).</w:t>
            </w:r>
          </w:p>
        </w:tc>
      </w:tr>
      <w:tr w:rsidR="00BE391C" w:rsidRPr="00D678CA" w14:paraId="390C679A" w14:textId="77777777" w:rsidTr="0039388A">
        <w:trPr>
          <w:trHeight w:val="500"/>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60A1C4EB" w14:textId="77777777" w:rsidR="00BE391C" w:rsidRPr="00D678CA" w:rsidRDefault="00BE391C" w:rsidP="0039388A">
            <w:pPr>
              <w:widowControl w:val="0"/>
              <w:rPr>
                <w:rFonts w:asciiTheme="minorHAnsi" w:hAnsiTheme="minorHAnsi" w:cstheme="minorHAnsi"/>
                <w:b/>
                <w:sz w:val="22"/>
                <w:szCs w:val="22"/>
              </w:rPr>
            </w:pPr>
            <w:r w:rsidRPr="00D678CA">
              <w:rPr>
                <w:rFonts w:asciiTheme="minorHAnsi" w:hAnsiTheme="minorHAnsi" w:cstheme="minorHAnsi"/>
                <w:b/>
                <w:sz w:val="22"/>
                <w:szCs w:val="22"/>
              </w:rPr>
              <w:lastRenderedPageBreak/>
              <w:t>OŚWIADCZENIE DOTYCZĄCE WARUNKÓW UDZIAŁU W POSTĘPOWANIU:</w:t>
            </w:r>
          </w:p>
        </w:tc>
      </w:tr>
      <w:tr w:rsidR="00BE391C" w:rsidRPr="00D678CA" w14:paraId="6184316A" w14:textId="77777777" w:rsidTr="0039388A">
        <w:trPr>
          <w:trHeight w:val="1392"/>
        </w:trPr>
        <w:tc>
          <w:tcPr>
            <w:tcW w:w="9060" w:type="dxa"/>
            <w:tcBorders>
              <w:top w:val="single" w:sz="4" w:space="0" w:color="000000"/>
              <w:left w:val="single" w:sz="4" w:space="0" w:color="000000"/>
              <w:bottom w:val="single" w:sz="4" w:space="0" w:color="000000"/>
              <w:right w:val="single" w:sz="4" w:space="0" w:color="000000"/>
            </w:tcBorders>
            <w:vAlign w:val="center"/>
          </w:tcPr>
          <w:p w14:paraId="2BEF5EEE" w14:textId="77777777" w:rsidR="00BE391C" w:rsidRPr="00D678CA" w:rsidRDefault="00BE391C" w:rsidP="0039388A">
            <w:pPr>
              <w:spacing w:after="0" w:line="360" w:lineRule="auto"/>
              <w:rPr>
                <w:rFonts w:asciiTheme="minorHAnsi" w:hAnsiTheme="minorHAnsi" w:cstheme="minorHAnsi"/>
                <w:color w:val="0070C0"/>
                <w:sz w:val="22"/>
                <w:szCs w:val="22"/>
              </w:rPr>
            </w:pPr>
            <w:r w:rsidRPr="00D678CA">
              <w:rPr>
                <w:rFonts w:asciiTheme="minorHAnsi" w:hAnsiTheme="minorHAnsi" w:cstheme="minorHAnsi"/>
                <w:color w:val="0070C0"/>
                <w:sz w:val="22"/>
                <w:szCs w:val="22"/>
              </w:rPr>
              <w:t xml:space="preserve">[UWAGA: </w:t>
            </w:r>
            <w:r w:rsidRPr="00D678CA">
              <w:rPr>
                <w:rFonts w:asciiTheme="minorHAnsi" w:hAnsiTheme="minorHAnsi" w:cstheme="minorHAnsi"/>
                <w:i/>
                <w:color w:val="0070C0"/>
                <w:sz w:val="22"/>
                <w:szCs w:val="22"/>
              </w:rPr>
              <w:t>stosuje tylko wykonawca/ wykonawca wspólnie ubiegający się o zamówienie</w:t>
            </w:r>
            <w:r w:rsidRPr="00D678CA">
              <w:rPr>
                <w:rFonts w:asciiTheme="minorHAnsi" w:hAnsiTheme="minorHAnsi" w:cstheme="minorHAnsi"/>
                <w:color w:val="0070C0"/>
                <w:sz w:val="22"/>
                <w:szCs w:val="22"/>
              </w:rPr>
              <w:t>]</w:t>
            </w:r>
          </w:p>
          <w:p w14:paraId="19199E17" w14:textId="77777777" w:rsidR="00BE391C" w:rsidRPr="00D678CA" w:rsidRDefault="00BE391C" w:rsidP="0039388A">
            <w:pPr>
              <w:spacing w:after="0" w:line="360" w:lineRule="auto"/>
              <w:rPr>
                <w:rFonts w:asciiTheme="minorHAnsi" w:hAnsiTheme="minorHAnsi" w:cstheme="minorHAnsi"/>
                <w:sz w:val="22"/>
                <w:szCs w:val="22"/>
              </w:rPr>
            </w:pPr>
            <w:r w:rsidRPr="00D678CA">
              <w:rPr>
                <w:rFonts w:asciiTheme="minorHAnsi" w:hAnsiTheme="minorHAnsi" w:cstheme="minorHAnsi"/>
                <w:sz w:val="22"/>
                <w:szCs w:val="22"/>
              </w:rPr>
              <w:t xml:space="preserve">Oświadczam, że spełniam warunki udziału w postępowaniu określone przez zamawiającego w części VI SWZ </w:t>
            </w:r>
            <w:r w:rsidRPr="00D678CA">
              <w:rPr>
                <w:rFonts w:asciiTheme="minorHAnsi" w:hAnsiTheme="minorHAnsi" w:cstheme="minorHAnsi"/>
                <w:i/>
                <w:sz w:val="22"/>
                <w:szCs w:val="22"/>
              </w:rPr>
              <w:t>(</w:t>
            </w:r>
            <w:r w:rsidRPr="00892DEB">
              <w:rPr>
                <w:rFonts w:asciiTheme="minorHAnsi" w:hAnsiTheme="minorHAnsi" w:cstheme="minorHAnsi"/>
                <w:i/>
                <w:sz w:val="16"/>
                <w:szCs w:val="16"/>
              </w:rPr>
              <w:t>Wskazać dokument i właściwą jednostkę redakcyjną dokumentu, w której określono warunki udziału w postępowaniu. UWAGA:</w:t>
            </w:r>
            <w:r>
              <w:rPr>
                <w:rFonts w:asciiTheme="minorHAnsi" w:hAnsiTheme="minorHAnsi" w:cstheme="minorHAnsi"/>
                <w:i/>
                <w:sz w:val="16"/>
                <w:szCs w:val="16"/>
              </w:rPr>
              <w:t xml:space="preserve"> </w:t>
            </w:r>
            <w:r w:rsidRPr="00892DEB">
              <w:rPr>
                <w:rFonts w:asciiTheme="minorHAnsi" w:hAnsiTheme="minorHAnsi" w:cstheme="minorHAnsi"/>
                <w:i/>
                <w:sz w:val="16"/>
                <w:szCs w:val="16"/>
              </w:rPr>
              <w:t>W przypadku wspólnego ubiegania się o zamówienie przez wykonawców należy wskazać dokument i właściwą jednostkę redakcyjną dokumentu, w której określono warunki udziału w postępowaniu, w zakresie, w jakim każdy z wykonawców wykazuje spełnianie warunków udziału w postępowaniu</w:t>
            </w:r>
            <w:r w:rsidRPr="00D678CA">
              <w:rPr>
                <w:rFonts w:asciiTheme="minorHAnsi" w:hAnsiTheme="minorHAnsi" w:cstheme="minorHAnsi"/>
                <w:sz w:val="22"/>
                <w:szCs w:val="22"/>
              </w:rPr>
              <w:t>.)</w:t>
            </w:r>
          </w:p>
          <w:p w14:paraId="06D292BA" w14:textId="77777777" w:rsidR="00BE391C" w:rsidRPr="00D678CA" w:rsidRDefault="00BE391C" w:rsidP="0039388A">
            <w:pPr>
              <w:spacing w:after="0" w:line="360" w:lineRule="auto"/>
              <w:rPr>
                <w:rFonts w:asciiTheme="minorHAnsi" w:hAnsiTheme="minorHAnsi" w:cstheme="minorHAnsi"/>
                <w:sz w:val="22"/>
                <w:szCs w:val="22"/>
              </w:rPr>
            </w:pPr>
          </w:p>
          <w:p w14:paraId="5753B027" w14:textId="1CFE1EAF" w:rsidR="00BE391C" w:rsidRPr="00D678CA" w:rsidRDefault="00BE391C" w:rsidP="0039388A">
            <w:pPr>
              <w:spacing w:after="0" w:line="360" w:lineRule="auto"/>
              <w:rPr>
                <w:rFonts w:asciiTheme="minorHAnsi" w:hAnsiTheme="minorHAnsi" w:cstheme="minorHAnsi"/>
                <w:color w:val="0070C0"/>
                <w:sz w:val="22"/>
                <w:szCs w:val="22"/>
              </w:rPr>
            </w:pPr>
            <w:r w:rsidRPr="00D678CA">
              <w:rPr>
                <w:rFonts w:asciiTheme="minorHAnsi" w:hAnsiTheme="minorHAnsi" w:cstheme="minorHAnsi"/>
                <w:color w:val="0070C0"/>
                <w:sz w:val="22"/>
                <w:szCs w:val="22"/>
              </w:rPr>
              <w:t xml:space="preserve">[UWAGA: </w:t>
            </w:r>
            <w:r w:rsidRPr="00D678CA">
              <w:rPr>
                <w:rFonts w:asciiTheme="minorHAnsi" w:hAnsiTheme="minorHAnsi" w:cstheme="minorHAnsi"/>
                <w:i/>
                <w:color w:val="0070C0"/>
                <w:sz w:val="22"/>
                <w:szCs w:val="22"/>
              </w:rPr>
              <w:t>stosuje tylko wykonawca/ wykonawca wspólnie ubiegający się o zamówienie, który polega na zdolnościach lub sytuacji podmiotów udostepniających zasoby, a jednocześnie samodzielnie w pewnym zakresie wykazuje spełnianie warunków</w:t>
            </w:r>
            <w:r w:rsidRPr="00D678CA">
              <w:rPr>
                <w:rFonts w:asciiTheme="minorHAnsi" w:hAnsiTheme="minorHAnsi" w:cstheme="minorHAnsi"/>
                <w:color w:val="0070C0"/>
                <w:sz w:val="22"/>
                <w:szCs w:val="22"/>
              </w:rPr>
              <w:t>]</w:t>
            </w:r>
          </w:p>
          <w:p w14:paraId="4099A60E" w14:textId="5BEBDF7D" w:rsidR="00BE391C" w:rsidRPr="00D678CA" w:rsidRDefault="00BE391C" w:rsidP="0039388A">
            <w:pPr>
              <w:spacing w:after="0" w:line="360" w:lineRule="auto"/>
              <w:rPr>
                <w:rFonts w:asciiTheme="minorHAnsi" w:hAnsiTheme="minorHAnsi" w:cstheme="minorHAnsi"/>
                <w:sz w:val="22"/>
                <w:szCs w:val="22"/>
              </w:rPr>
            </w:pPr>
            <w:r w:rsidRPr="00D678CA">
              <w:rPr>
                <w:rFonts w:asciiTheme="minorHAnsi" w:hAnsiTheme="minorHAnsi" w:cstheme="minorHAnsi"/>
                <w:sz w:val="22"/>
                <w:szCs w:val="22"/>
              </w:rPr>
              <w:t>Oświadczam, że spełniam warunki udziału w postępowaniu określone przez zamawiającego w </w:t>
            </w:r>
            <w:bookmarkStart w:id="71" w:name="_Hlk99016450"/>
            <w:r w:rsidRPr="00D678CA">
              <w:rPr>
                <w:rFonts w:asciiTheme="minorHAnsi" w:hAnsiTheme="minorHAnsi" w:cstheme="minorHAnsi"/>
                <w:sz w:val="22"/>
                <w:szCs w:val="22"/>
              </w:rPr>
              <w:t xml:space="preserve">części VI SWZ </w:t>
            </w:r>
            <w:bookmarkEnd w:id="71"/>
            <w:r w:rsidRPr="00D678CA">
              <w:rPr>
                <w:rFonts w:asciiTheme="minorHAnsi" w:hAnsiTheme="minorHAnsi" w:cstheme="minorHAnsi"/>
                <w:i/>
                <w:sz w:val="22"/>
                <w:szCs w:val="22"/>
              </w:rPr>
              <w:t>(</w:t>
            </w:r>
            <w:r w:rsidRPr="00EB386F">
              <w:rPr>
                <w:rFonts w:asciiTheme="minorHAnsi" w:hAnsiTheme="minorHAnsi" w:cstheme="minorHAnsi"/>
                <w:i/>
                <w:sz w:val="16"/>
                <w:szCs w:val="16"/>
              </w:rPr>
              <w:t>wskazać dokument i właściwą jednostkę redakcyjną dokumentu, w której określono warunki udziału w postępowaniu</w:t>
            </w:r>
            <w:r w:rsidRPr="00D678CA">
              <w:rPr>
                <w:rFonts w:asciiTheme="minorHAnsi" w:hAnsiTheme="minorHAnsi" w:cstheme="minorHAnsi"/>
                <w:i/>
                <w:sz w:val="22"/>
                <w:szCs w:val="22"/>
              </w:rPr>
              <w:t>)</w:t>
            </w:r>
            <w:r w:rsidRPr="00D678CA">
              <w:rPr>
                <w:rFonts w:asciiTheme="minorHAnsi" w:hAnsiTheme="minorHAnsi" w:cstheme="minorHAnsi"/>
                <w:sz w:val="22"/>
                <w:szCs w:val="22"/>
              </w:rPr>
              <w:t xml:space="preserve"> w następującym zakresie: </w:t>
            </w:r>
            <w:r w:rsidRPr="00D678CA">
              <w:rPr>
                <w:rFonts w:asciiTheme="minorHAnsi" w:hAnsiTheme="minorHAnsi" w:cstheme="minorHAnsi"/>
                <w:color w:val="0070C0"/>
                <w:sz w:val="22"/>
                <w:szCs w:val="22"/>
              </w:rPr>
              <w:t>…………..……………………………</w:t>
            </w:r>
            <w:r>
              <w:rPr>
                <w:rFonts w:asciiTheme="minorHAnsi" w:hAnsiTheme="minorHAnsi" w:cstheme="minorHAnsi"/>
                <w:color w:val="0070C0"/>
                <w:sz w:val="22"/>
                <w:szCs w:val="22"/>
              </w:rPr>
              <w:t>………………………………………</w:t>
            </w:r>
            <w:r w:rsidRPr="00D678CA">
              <w:rPr>
                <w:rFonts w:asciiTheme="minorHAnsi" w:hAnsiTheme="minorHAnsi" w:cstheme="minorHAnsi"/>
                <w:color w:val="0070C0"/>
                <w:sz w:val="22"/>
                <w:szCs w:val="22"/>
              </w:rPr>
              <w:t>……………………..…</w:t>
            </w:r>
          </w:p>
        </w:tc>
      </w:tr>
      <w:tr w:rsidR="00BE391C" w:rsidRPr="00D678CA" w14:paraId="717DE096" w14:textId="77777777" w:rsidTr="0039388A">
        <w:trPr>
          <w:trHeight w:val="547"/>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2768908B" w14:textId="77777777" w:rsidR="00BE391C" w:rsidRPr="00D678CA" w:rsidRDefault="00BE391C" w:rsidP="0039388A">
            <w:pPr>
              <w:widowControl w:val="0"/>
              <w:rPr>
                <w:rFonts w:asciiTheme="minorHAnsi" w:hAnsiTheme="minorHAnsi" w:cstheme="minorHAnsi"/>
                <w:sz w:val="22"/>
                <w:szCs w:val="22"/>
              </w:rPr>
            </w:pPr>
            <w:r w:rsidRPr="00D678CA">
              <w:rPr>
                <w:rFonts w:asciiTheme="minorHAnsi" w:hAnsiTheme="minorHAnsi" w:cstheme="minorHAnsi"/>
                <w:b/>
                <w:sz w:val="22"/>
                <w:szCs w:val="22"/>
              </w:rPr>
              <w:t>INFORMACJA W ZWIĄZKU Z POLEGANIEM NA ZDOLNOŚCIACH LUB SYTUACJI PODMIOTÓW UDOSTEPNIAJĄCYCH ZASOBY:</w:t>
            </w:r>
          </w:p>
        </w:tc>
      </w:tr>
      <w:tr w:rsidR="00BE391C" w:rsidRPr="00D678CA" w14:paraId="07E2E2A8" w14:textId="77777777" w:rsidTr="0039388A">
        <w:trPr>
          <w:trHeight w:val="2733"/>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051DCE43" w14:textId="77777777" w:rsidR="00BE391C" w:rsidRPr="00D678CA" w:rsidRDefault="00BE391C" w:rsidP="0039388A">
            <w:pPr>
              <w:spacing w:after="120" w:line="360" w:lineRule="auto"/>
              <w:rPr>
                <w:rFonts w:asciiTheme="minorHAnsi" w:hAnsiTheme="minorHAnsi" w:cstheme="minorHAnsi"/>
                <w:sz w:val="22"/>
                <w:szCs w:val="22"/>
              </w:rPr>
            </w:pPr>
            <w:r w:rsidRPr="00D678CA">
              <w:rPr>
                <w:rFonts w:asciiTheme="minorHAnsi" w:hAnsiTheme="minorHAnsi" w:cstheme="minorHAnsi"/>
                <w:sz w:val="22"/>
                <w:szCs w:val="22"/>
              </w:rPr>
              <w:t xml:space="preserve">Oświadczam, że w celu wykazania spełniania warunków udziału w postępowaniu, określonych przez zamawiającego w części VI SWZ </w:t>
            </w:r>
            <w:bookmarkStart w:id="72" w:name="_Hlk99005462"/>
            <w:r w:rsidRPr="00D678CA">
              <w:rPr>
                <w:rFonts w:asciiTheme="minorHAnsi" w:hAnsiTheme="minorHAnsi" w:cstheme="minorHAnsi"/>
                <w:i/>
                <w:sz w:val="22"/>
                <w:szCs w:val="22"/>
              </w:rPr>
              <w:t>(</w:t>
            </w:r>
            <w:r w:rsidRPr="00EB386F">
              <w:rPr>
                <w:rFonts w:asciiTheme="minorHAnsi" w:hAnsiTheme="minorHAnsi" w:cstheme="minorHAnsi"/>
                <w:i/>
                <w:sz w:val="16"/>
                <w:szCs w:val="16"/>
              </w:rPr>
              <w:t xml:space="preserve">wskazać </w:t>
            </w:r>
            <w:bookmarkEnd w:id="72"/>
            <w:r w:rsidRPr="00EB386F">
              <w:rPr>
                <w:rFonts w:asciiTheme="minorHAnsi" w:hAnsiTheme="minorHAnsi" w:cstheme="minorHAnsi"/>
                <w:i/>
                <w:sz w:val="16"/>
                <w:szCs w:val="16"/>
              </w:rPr>
              <w:t>dokument i właściwą jednostkę redakcyjną dokumentu, w której określono warunki udziału w postępowaniu</w:t>
            </w:r>
            <w:r w:rsidRPr="00D678CA">
              <w:rPr>
                <w:rFonts w:asciiTheme="minorHAnsi" w:hAnsiTheme="minorHAnsi" w:cstheme="minorHAnsi"/>
                <w:i/>
                <w:sz w:val="22"/>
                <w:szCs w:val="22"/>
              </w:rPr>
              <w:t>),</w:t>
            </w:r>
            <w:r w:rsidRPr="00D678CA">
              <w:rPr>
                <w:rFonts w:asciiTheme="minorHAnsi" w:hAnsiTheme="minorHAnsi" w:cstheme="minorHAnsi"/>
                <w:sz w:val="22"/>
                <w:szCs w:val="22"/>
              </w:rPr>
              <w:t xml:space="preserve"> polegam na zdolnościach lub sytuacji następującego/ych podmiotu/ów udostępniających zasoby: </w:t>
            </w:r>
            <w:bookmarkStart w:id="73" w:name="_Hlk99014455"/>
            <w:r w:rsidRPr="00D678CA">
              <w:rPr>
                <w:rFonts w:asciiTheme="minorHAnsi" w:hAnsiTheme="minorHAnsi" w:cstheme="minorHAnsi"/>
                <w:i/>
                <w:sz w:val="22"/>
                <w:szCs w:val="22"/>
              </w:rPr>
              <w:t>(</w:t>
            </w:r>
            <w:r w:rsidRPr="00EB386F">
              <w:rPr>
                <w:rFonts w:asciiTheme="minorHAnsi" w:hAnsiTheme="minorHAnsi" w:cstheme="minorHAnsi"/>
                <w:i/>
                <w:sz w:val="16"/>
                <w:szCs w:val="16"/>
              </w:rPr>
              <w:t>wskazać nazwę/y podmiotu/ów</w:t>
            </w:r>
            <w:r w:rsidRPr="00D678CA">
              <w:rPr>
                <w:rFonts w:asciiTheme="minorHAnsi" w:hAnsiTheme="minorHAnsi" w:cstheme="minorHAnsi"/>
                <w:i/>
                <w:sz w:val="22"/>
                <w:szCs w:val="22"/>
              </w:rPr>
              <w:t>)</w:t>
            </w:r>
            <w:bookmarkEnd w:id="73"/>
            <w:r w:rsidRPr="00D678CA">
              <w:rPr>
                <w:rFonts w:asciiTheme="minorHAnsi" w:hAnsiTheme="minorHAnsi" w:cstheme="minorHAnsi"/>
                <w:i/>
                <w:sz w:val="22"/>
                <w:szCs w:val="22"/>
              </w:rPr>
              <w:t xml:space="preserve"> </w:t>
            </w:r>
            <w:r w:rsidRPr="00D678CA">
              <w:rPr>
                <w:rFonts w:asciiTheme="minorHAnsi" w:hAnsiTheme="minorHAnsi" w:cstheme="minorHAnsi"/>
                <w:color w:val="0070C0"/>
                <w:sz w:val="22"/>
                <w:szCs w:val="22"/>
              </w:rPr>
              <w:t xml:space="preserve">………………… ………………………..…………………………………………… </w:t>
            </w:r>
            <w:r w:rsidRPr="00D678CA">
              <w:rPr>
                <w:rFonts w:asciiTheme="minorHAnsi" w:hAnsiTheme="minorHAnsi" w:cstheme="minorHAnsi"/>
                <w:sz w:val="22"/>
                <w:szCs w:val="22"/>
              </w:rPr>
              <w:t xml:space="preserve">w następującym zakresie: </w:t>
            </w:r>
            <w:r w:rsidRPr="00D678CA">
              <w:rPr>
                <w:rFonts w:asciiTheme="minorHAnsi" w:hAnsiTheme="minorHAnsi" w:cstheme="minorHAnsi"/>
                <w:color w:val="0070C0"/>
                <w:sz w:val="22"/>
                <w:szCs w:val="22"/>
              </w:rPr>
              <w:t>…………………………………………………………………….</w:t>
            </w:r>
          </w:p>
          <w:p w14:paraId="637E85E1" w14:textId="77777777" w:rsidR="00BE391C" w:rsidRPr="00D678CA" w:rsidRDefault="00BE391C" w:rsidP="0039388A">
            <w:pPr>
              <w:spacing w:after="0" w:line="360" w:lineRule="auto"/>
              <w:rPr>
                <w:rFonts w:asciiTheme="minorHAnsi" w:hAnsiTheme="minorHAnsi" w:cstheme="minorHAnsi"/>
                <w:sz w:val="22"/>
                <w:szCs w:val="22"/>
              </w:rPr>
            </w:pPr>
            <w:r w:rsidRPr="00D678CA">
              <w:rPr>
                <w:rFonts w:asciiTheme="minorHAnsi" w:hAnsiTheme="minorHAnsi" w:cstheme="minorHAnsi"/>
                <w:i/>
                <w:sz w:val="22"/>
                <w:szCs w:val="22"/>
              </w:rPr>
              <w:t>(</w:t>
            </w:r>
            <w:r w:rsidRPr="00EB386F">
              <w:rPr>
                <w:rFonts w:asciiTheme="minorHAnsi" w:hAnsiTheme="minorHAnsi" w:cstheme="minorHAnsi"/>
                <w:i/>
                <w:sz w:val="16"/>
                <w:szCs w:val="16"/>
              </w:rPr>
              <w:t>określić odpowiedni zakres udostępnianych zasobów dla wskazanego podmiotu</w:t>
            </w:r>
            <w:r w:rsidRPr="00D678CA">
              <w:rPr>
                <w:rFonts w:asciiTheme="minorHAnsi" w:hAnsiTheme="minorHAnsi" w:cstheme="minorHAnsi"/>
                <w:i/>
                <w:sz w:val="22"/>
                <w:szCs w:val="22"/>
              </w:rPr>
              <w:t xml:space="preserve">). </w:t>
            </w:r>
          </w:p>
        </w:tc>
      </w:tr>
      <w:tr w:rsidR="00BE391C" w:rsidRPr="00D678CA" w14:paraId="66F220F7" w14:textId="77777777" w:rsidTr="0039388A">
        <w:trPr>
          <w:trHeight w:val="576"/>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261DF94F" w14:textId="77777777" w:rsidR="00BE391C" w:rsidRPr="00D678CA" w:rsidRDefault="00BE391C" w:rsidP="0039388A">
            <w:pPr>
              <w:widowControl w:val="0"/>
              <w:rPr>
                <w:rFonts w:asciiTheme="minorHAnsi" w:hAnsiTheme="minorHAnsi" w:cstheme="minorHAnsi"/>
                <w:sz w:val="22"/>
                <w:szCs w:val="22"/>
              </w:rPr>
            </w:pPr>
            <w:r w:rsidRPr="00D678CA">
              <w:rPr>
                <w:rFonts w:asciiTheme="minorHAnsi" w:hAnsiTheme="minorHAnsi" w:cstheme="minorHAnsi"/>
                <w:b/>
                <w:sz w:val="22"/>
                <w:szCs w:val="22"/>
              </w:rPr>
              <w:t>OŚWIADCZENIE DOTYCZĄCE PODANYCH INFORMACJI:</w:t>
            </w:r>
          </w:p>
        </w:tc>
      </w:tr>
      <w:tr w:rsidR="00BE391C" w:rsidRPr="00D678CA" w14:paraId="5CD9ACE5" w14:textId="77777777" w:rsidTr="0039388A">
        <w:trPr>
          <w:trHeight w:val="1108"/>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71E798B1" w14:textId="77777777" w:rsidR="00BE391C" w:rsidRPr="00D678CA" w:rsidRDefault="00BE391C" w:rsidP="0039388A">
            <w:pPr>
              <w:widowControl w:val="0"/>
              <w:spacing w:line="276" w:lineRule="auto"/>
              <w:rPr>
                <w:rFonts w:asciiTheme="minorHAnsi" w:hAnsiTheme="minorHAnsi" w:cstheme="minorHAnsi"/>
                <w:sz w:val="22"/>
                <w:szCs w:val="22"/>
              </w:rPr>
            </w:pPr>
            <w:r w:rsidRPr="00D678CA">
              <w:rPr>
                <w:rFonts w:asciiTheme="minorHAnsi" w:hAnsiTheme="minorHAnsi"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tc>
      </w:tr>
      <w:tr w:rsidR="00BE391C" w:rsidRPr="00D678CA" w14:paraId="6B0C28DA" w14:textId="77777777" w:rsidTr="0039388A">
        <w:trPr>
          <w:trHeight w:val="575"/>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25CAAAEE" w14:textId="77777777" w:rsidR="00BE391C" w:rsidRPr="00D678CA" w:rsidRDefault="00BE391C" w:rsidP="0039388A">
            <w:pPr>
              <w:widowControl w:val="0"/>
              <w:rPr>
                <w:rFonts w:asciiTheme="minorHAnsi" w:hAnsiTheme="minorHAnsi" w:cstheme="minorHAnsi"/>
                <w:sz w:val="22"/>
                <w:szCs w:val="22"/>
              </w:rPr>
            </w:pPr>
            <w:r w:rsidRPr="00D678CA">
              <w:rPr>
                <w:rFonts w:asciiTheme="minorHAnsi" w:hAnsiTheme="minorHAnsi" w:cstheme="minorHAnsi"/>
                <w:b/>
                <w:sz w:val="22"/>
                <w:szCs w:val="22"/>
              </w:rPr>
              <w:t>INFORMACJA DOTYCZĄCA DOSTĘPU DO PODMIOTOWYCH ŚRODKÓW DOWODOWYCH:</w:t>
            </w:r>
          </w:p>
        </w:tc>
      </w:tr>
      <w:tr w:rsidR="00BE391C" w:rsidRPr="00D678CA" w14:paraId="0EEB5BE6" w14:textId="77777777" w:rsidTr="0039388A">
        <w:trPr>
          <w:trHeight w:val="708"/>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4C881C78" w14:textId="77777777" w:rsidR="00BE391C" w:rsidRPr="00D678CA" w:rsidRDefault="00BE391C" w:rsidP="0039388A">
            <w:pPr>
              <w:spacing w:after="0" w:line="276" w:lineRule="auto"/>
              <w:rPr>
                <w:rFonts w:asciiTheme="minorHAnsi" w:hAnsiTheme="minorHAnsi" w:cstheme="minorHAnsi"/>
                <w:sz w:val="22"/>
                <w:szCs w:val="22"/>
              </w:rPr>
            </w:pPr>
            <w:r w:rsidRPr="00D678CA">
              <w:rPr>
                <w:rFonts w:asciiTheme="minorHAnsi" w:hAnsiTheme="minorHAnsi" w:cstheme="minorHAnsi"/>
                <w:sz w:val="22"/>
                <w:szCs w:val="22"/>
              </w:rPr>
              <w:t>Wskazuję następujące podmiotowe środki dowodowe, które można uzyskać za pomocą bezpłatnych i ogólnodostępnych baz danych, oraz dane umożliwiające dostęp do tych środków:</w:t>
            </w:r>
          </w:p>
          <w:p w14:paraId="1CB90961" w14:textId="77777777" w:rsidR="00BE391C" w:rsidRPr="00D678CA" w:rsidRDefault="00BE391C" w:rsidP="0039388A">
            <w:pPr>
              <w:spacing w:after="0" w:line="276" w:lineRule="auto"/>
              <w:rPr>
                <w:rFonts w:asciiTheme="minorHAnsi" w:hAnsiTheme="minorHAnsi" w:cstheme="minorHAnsi"/>
                <w:sz w:val="22"/>
                <w:szCs w:val="22"/>
              </w:rPr>
            </w:pPr>
            <w:r w:rsidRPr="00D678CA">
              <w:rPr>
                <w:rFonts w:asciiTheme="minorHAnsi" w:hAnsiTheme="minorHAnsi" w:cstheme="minorHAnsi"/>
                <w:sz w:val="22"/>
                <w:szCs w:val="22"/>
              </w:rPr>
              <w:t>1)</w:t>
            </w:r>
            <w:r w:rsidRPr="00D678CA">
              <w:rPr>
                <w:rFonts w:asciiTheme="minorHAnsi" w:hAnsiTheme="minorHAnsi" w:cstheme="minorHAnsi"/>
                <w:color w:val="0070C0"/>
                <w:sz w:val="22"/>
                <w:szCs w:val="22"/>
              </w:rPr>
              <w:t>....................................................................................................................................................</w:t>
            </w:r>
          </w:p>
          <w:p w14:paraId="01A9834B" w14:textId="77777777" w:rsidR="00BE391C" w:rsidRPr="00C31070" w:rsidRDefault="00BE391C" w:rsidP="0039388A">
            <w:pPr>
              <w:spacing w:after="0" w:line="276" w:lineRule="auto"/>
              <w:rPr>
                <w:rFonts w:asciiTheme="minorHAnsi" w:hAnsiTheme="minorHAnsi" w:cstheme="minorHAnsi"/>
                <w:i/>
                <w:sz w:val="16"/>
                <w:szCs w:val="16"/>
              </w:rPr>
            </w:pPr>
            <w:r w:rsidRPr="00C31070">
              <w:rPr>
                <w:rFonts w:asciiTheme="minorHAnsi" w:hAnsiTheme="minorHAnsi" w:cstheme="minorHAnsi"/>
                <w:i/>
                <w:sz w:val="16"/>
                <w:szCs w:val="16"/>
              </w:rPr>
              <w:t>(wskazać podmiotowy środek dowodowy, adres internetowy, wydający urząd lub organ, dokładne dane referencyjne dokumentacji)</w:t>
            </w:r>
          </w:p>
          <w:p w14:paraId="5F1E786F" w14:textId="77777777" w:rsidR="00BE391C" w:rsidRPr="00D678CA" w:rsidRDefault="00BE391C" w:rsidP="0039388A">
            <w:pPr>
              <w:spacing w:after="0" w:line="276" w:lineRule="auto"/>
              <w:rPr>
                <w:rFonts w:asciiTheme="minorHAnsi" w:hAnsiTheme="minorHAnsi" w:cstheme="minorHAnsi"/>
                <w:sz w:val="22"/>
                <w:szCs w:val="22"/>
              </w:rPr>
            </w:pPr>
            <w:r w:rsidRPr="00D678CA">
              <w:rPr>
                <w:rFonts w:asciiTheme="minorHAnsi" w:hAnsiTheme="minorHAnsi" w:cstheme="minorHAnsi"/>
                <w:sz w:val="22"/>
                <w:szCs w:val="22"/>
              </w:rPr>
              <w:t>2)</w:t>
            </w:r>
            <w:r w:rsidRPr="00D678CA">
              <w:rPr>
                <w:rFonts w:asciiTheme="minorHAnsi" w:hAnsiTheme="minorHAnsi" w:cstheme="minorHAnsi"/>
                <w:color w:val="0070C0"/>
                <w:sz w:val="22"/>
                <w:szCs w:val="22"/>
              </w:rPr>
              <w:t>....................................................................................................................................................</w:t>
            </w:r>
          </w:p>
          <w:p w14:paraId="2EFF3044" w14:textId="77777777" w:rsidR="00BE391C" w:rsidRPr="00C31070" w:rsidRDefault="00BE391C" w:rsidP="0039388A">
            <w:pPr>
              <w:spacing w:after="0" w:line="276" w:lineRule="auto"/>
              <w:rPr>
                <w:rFonts w:asciiTheme="minorHAnsi" w:hAnsiTheme="minorHAnsi" w:cstheme="minorHAnsi"/>
                <w:i/>
                <w:sz w:val="16"/>
                <w:szCs w:val="16"/>
              </w:rPr>
            </w:pPr>
            <w:r w:rsidRPr="00C31070">
              <w:rPr>
                <w:rFonts w:asciiTheme="minorHAnsi" w:hAnsiTheme="minorHAnsi" w:cstheme="minorHAnsi"/>
                <w:i/>
                <w:sz w:val="16"/>
                <w:szCs w:val="16"/>
              </w:rPr>
              <w:t>(wskazać podmiotowy środek dowodowy, adres internetowy, wydający urząd lub organ, dokładne dane referencyjne dokumentacji)</w:t>
            </w:r>
          </w:p>
        </w:tc>
      </w:tr>
    </w:tbl>
    <w:p w14:paraId="76314D0F" w14:textId="77777777" w:rsidR="00BE391C" w:rsidRDefault="00BE391C" w:rsidP="00BE391C">
      <w:pPr>
        <w:ind w:left="6381"/>
        <w:rPr>
          <w:rFonts w:asciiTheme="minorHAnsi" w:eastAsia="Calibri" w:hAnsiTheme="minorHAnsi" w:cstheme="minorHAnsi"/>
          <w:b/>
          <w:bCs/>
          <w:szCs w:val="24"/>
          <w:lang w:eastAsia="pl-PL"/>
        </w:rPr>
      </w:pPr>
    </w:p>
    <w:p w14:paraId="2124E659" w14:textId="77777777" w:rsidR="008043B0" w:rsidRDefault="008043B0" w:rsidP="00BE391C">
      <w:pPr>
        <w:ind w:left="6381"/>
        <w:rPr>
          <w:rFonts w:asciiTheme="minorHAnsi" w:eastAsia="Calibri" w:hAnsiTheme="minorHAnsi" w:cstheme="minorHAnsi"/>
          <w:b/>
          <w:bCs/>
          <w:szCs w:val="24"/>
          <w:lang w:eastAsia="pl-PL"/>
        </w:rPr>
        <w:sectPr w:rsidR="008043B0" w:rsidSect="0039388A">
          <w:footnotePr>
            <w:pos w:val="beneathText"/>
          </w:footnotePr>
          <w:pgSz w:w="11905" w:h="16837"/>
          <w:pgMar w:top="1134" w:right="1418" w:bottom="1418" w:left="1418" w:header="709" w:footer="709" w:gutter="0"/>
          <w:cols w:space="708"/>
          <w:titlePg/>
          <w:docGrid w:linePitch="360"/>
        </w:sectPr>
      </w:pPr>
    </w:p>
    <w:p w14:paraId="4D0156A8" w14:textId="5D1549DF" w:rsidR="008043B0" w:rsidRPr="00A35B96" w:rsidRDefault="008043B0" w:rsidP="008043B0">
      <w:pPr>
        <w:tabs>
          <w:tab w:val="right" w:pos="9069"/>
        </w:tabs>
        <w:jc w:val="right"/>
        <w:rPr>
          <w:rFonts w:asciiTheme="minorHAnsi" w:hAnsiTheme="minorHAnsi" w:cstheme="minorHAnsi"/>
          <w:b/>
          <w:szCs w:val="24"/>
        </w:rPr>
      </w:pPr>
      <w:r w:rsidRPr="00A35B96">
        <w:rPr>
          <w:rFonts w:asciiTheme="minorHAnsi" w:hAnsiTheme="minorHAnsi" w:cstheme="minorHAnsi"/>
          <w:b/>
          <w:szCs w:val="24"/>
        </w:rPr>
        <w:lastRenderedPageBreak/>
        <w:t xml:space="preserve">Załącznik nr </w:t>
      </w:r>
      <w:r w:rsidR="008C423B">
        <w:rPr>
          <w:rFonts w:asciiTheme="minorHAnsi" w:hAnsiTheme="minorHAnsi" w:cstheme="minorHAnsi"/>
          <w:b/>
          <w:szCs w:val="24"/>
        </w:rPr>
        <w:t>2</w:t>
      </w:r>
      <w:r>
        <w:rPr>
          <w:rFonts w:asciiTheme="minorHAnsi" w:hAnsiTheme="minorHAnsi" w:cstheme="minorHAnsi"/>
          <w:b/>
          <w:szCs w:val="24"/>
        </w:rPr>
        <w:t>B</w:t>
      </w:r>
      <w:r w:rsidRPr="00A35B96">
        <w:rPr>
          <w:rFonts w:asciiTheme="minorHAnsi" w:hAnsiTheme="minorHAnsi" w:cstheme="minorHAnsi"/>
          <w:b/>
          <w:szCs w:val="24"/>
        </w:rPr>
        <w:t xml:space="preserve"> do SWZ</w:t>
      </w:r>
    </w:p>
    <w:p w14:paraId="393EF2C1" w14:textId="77777777" w:rsidR="008043B0" w:rsidRPr="009F5473" w:rsidRDefault="008043B0" w:rsidP="008043B0">
      <w:pPr>
        <w:spacing w:line="276" w:lineRule="auto"/>
        <w:jc w:val="left"/>
        <w:rPr>
          <w:rFonts w:ascii="Calibri" w:eastAsia="Calibri" w:hAnsi="Calibri" w:cs="Calibri"/>
          <w:sz w:val="20"/>
          <w:szCs w:val="24"/>
        </w:rPr>
      </w:pPr>
      <w:r w:rsidRPr="009F5473">
        <w:rPr>
          <w:rFonts w:ascii="Calibri" w:eastAsia="Calibri" w:hAnsi="Calibri" w:cs="Calibri"/>
          <w:sz w:val="20"/>
          <w:szCs w:val="24"/>
        </w:rPr>
        <w:t xml:space="preserve">Nazwa Wykonawcy / Wykonawców  </w:t>
      </w:r>
    </w:p>
    <w:p w14:paraId="3EF3A4B7" w14:textId="77777777" w:rsidR="008043B0" w:rsidRPr="009F5473" w:rsidRDefault="008043B0" w:rsidP="008043B0">
      <w:pPr>
        <w:spacing w:line="276" w:lineRule="auto"/>
        <w:jc w:val="left"/>
        <w:rPr>
          <w:rFonts w:ascii="Calibri" w:eastAsia="Calibri" w:hAnsi="Calibri" w:cs="Calibri"/>
          <w:sz w:val="20"/>
          <w:szCs w:val="24"/>
        </w:rPr>
      </w:pPr>
      <w:r w:rsidRPr="009F5473">
        <w:rPr>
          <w:rFonts w:ascii="Calibri" w:eastAsia="Calibri" w:hAnsi="Calibri" w:cs="Calibri"/>
          <w:b/>
          <w:color w:val="1F497D"/>
          <w:sz w:val="20"/>
          <w:szCs w:val="24"/>
        </w:rPr>
        <w:t>…………………………………………………………………………………………………………</w:t>
      </w:r>
    </w:p>
    <w:p w14:paraId="2402C8B7" w14:textId="77777777" w:rsidR="008043B0" w:rsidRPr="009F5473" w:rsidRDefault="008043B0" w:rsidP="008043B0">
      <w:pPr>
        <w:spacing w:line="276" w:lineRule="auto"/>
        <w:rPr>
          <w:rFonts w:ascii="Calibri" w:eastAsia="Calibri" w:hAnsi="Calibri" w:cs="Calibri"/>
          <w:b/>
          <w:color w:val="1F497D"/>
          <w:sz w:val="20"/>
          <w:szCs w:val="24"/>
        </w:rPr>
      </w:pPr>
      <w:r w:rsidRPr="009F5473">
        <w:rPr>
          <w:rFonts w:ascii="Calibri" w:eastAsia="Calibri" w:hAnsi="Calibri" w:cs="Calibri"/>
          <w:b/>
          <w:color w:val="1F497D"/>
          <w:sz w:val="20"/>
          <w:szCs w:val="24"/>
        </w:rPr>
        <w:t>…………………………………………………………………………………………………………</w:t>
      </w:r>
    </w:p>
    <w:p w14:paraId="19DACBDB" w14:textId="77777777" w:rsidR="008043B0" w:rsidRDefault="008043B0" w:rsidP="008043B0">
      <w:pPr>
        <w:spacing w:line="276" w:lineRule="auto"/>
        <w:rPr>
          <w:rFonts w:ascii="Calibri" w:eastAsia="Calibri" w:hAnsi="Calibri" w:cs="Calibri"/>
          <w:b/>
          <w:color w:val="1F497D"/>
          <w:sz w:val="20"/>
          <w:szCs w:val="24"/>
        </w:rPr>
      </w:pPr>
      <w:r w:rsidRPr="009F5473">
        <w:rPr>
          <w:rFonts w:ascii="Calibri" w:eastAsia="Calibri" w:hAnsi="Calibri" w:cs="Calibri"/>
          <w:sz w:val="20"/>
          <w:szCs w:val="24"/>
        </w:rPr>
        <w:t xml:space="preserve">Adres </w:t>
      </w:r>
      <w:r w:rsidRPr="009F5473">
        <w:rPr>
          <w:rFonts w:ascii="Calibri" w:eastAsia="Calibri" w:hAnsi="Calibri" w:cs="Calibri"/>
          <w:b/>
          <w:color w:val="1F497D"/>
          <w:sz w:val="20"/>
          <w:szCs w:val="24"/>
        </w:rPr>
        <w:t>…………………………………………………………………………………………………</w:t>
      </w:r>
    </w:p>
    <w:p w14:paraId="79CB4CF3" w14:textId="77777777" w:rsidR="008043B0" w:rsidRPr="009F5473" w:rsidRDefault="008043B0" w:rsidP="008043B0">
      <w:pPr>
        <w:spacing w:line="276" w:lineRule="auto"/>
        <w:rPr>
          <w:rFonts w:ascii="Calibri" w:eastAsia="Calibri" w:hAnsi="Calibri" w:cs="Calibri"/>
          <w:b/>
          <w:color w:val="1F497D"/>
          <w:sz w:val="20"/>
          <w:szCs w:val="24"/>
        </w:rPr>
      </w:pPr>
      <w:r w:rsidRPr="008131BD">
        <w:rPr>
          <w:rFonts w:ascii="Calibri" w:eastAsia="Calibri" w:hAnsi="Calibri" w:cs="Calibri"/>
          <w:sz w:val="20"/>
          <w:szCs w:val="24"/>
        </w:rPr>
        <w:t xml:space="preserve">KRS/CEIDG (nr oraz link pod którym jest dostępny do samodzielnego pobrania przez Zamawiającego) </w:t>
      </w:r>
      <w:r>
        <w:rPr>
          <w:rFonts w:ascii="Calibri" w:eastAsia="Calibri" w:hAnsi="Calibri" w:cs="Calibri"/>
          <w:b/>
          <w:color w:val="1F497D"/>
          <w:sz w:val="20"/>
          <w:szCs w:val="24"/>
        </w:rPr>
        <w:t>…………………………………………………………………………………………………………..</w:t>
      </w:r>
    </w:p>
    <w:p w14:paraId="0753EF8E" w14:textId="77777777" w:rsidR="008043B0" w:rsidRPr="000D40FF" w:rsidRDefault="008043B0" w:rsidP="008043B0">
      <w:pPr>
        <w:rPr>
          <w:rFonts w:ascii="Calibri" w:hAnsi="Calibri" w:cs="Calibri"/>
          <w:szCs w:val="24"/>
          <w:lang w:eastAsia="pl-PL"/>
        </w:rPr>
      </w:pPr>
    </w:p>
    <w:p w14:paraId="3A19D601" w14:textId="77777777" w:rsidR="008043B0" w:rsidRPr="009A20E4" w:rsidRDefault="008043B0" w:rsidP="008043B0">
      <w:pPr>
        <w:keepNext/>
        <w:shd w:val="clear" w:color="auto" w:fill="ECECE1"/>
        <w:jc w:val="center"/>
        <w:outlineLvl w:val="1"/>
        <w:rPr>
          <w:rFonts w:asciiTheme="minorHAnsi" w:hAnsiTheme="minorHAnsi" w:cstheme="minorHAnsi"/>
          <w:szCs w:val="24"/>
          <w:lang w:eastAsia="pl-PL"/>
        </w:rPr>
      </w:pPr>
      <w:r w:rsidRPr="009A20E4">
        <w:rPr>
          <w:rFonts w:asciiTheme="minorHAnsi" w:hAnsiTheme="minorHAnsi" w:cstheme="minorHAnsi"/>
          <w:b/>
          <w:bCs/>
          <w:caps/>
          <w:szCs w:val="24"/>
          <w:lang w:eastAsia="pl-PL"/>
        </w:rPr>
        <w:t xml:space="preserve">OŚWIADCZENIE PODMIOTU UDOSTEPNIAJACEGO ZASOBY </w:t>
      </w:r>
    </w:p>
    <w:p w14:paraId="0C33BFC7" w14:textId="77777777" w:rsidR="008043B0" w:rsidRPr="009A20E4" w:rsidRDefault="008043B0" w:rsidP="008043B0">
      <w:pPr>
        <w:spacing w:after="0"/>
        <w:jc w:val="center"/>
        <w:rPr>
          <w:rFonts w:asciiTheme="minorHAnsi" w:hAnsiTheme="minorHAnsi" w:cstheme="minorHAnsi"/>
          <w:b/>
          <w:szCs w:val="24"/>
        </w:rPr>
      </w:pPr>
      <w:r w:rsidRPr="009A20E4">
        <w:rPr>
          <w:rFonts w:asciiTheme="minorHAnsi" w:hAnsiTheme="minorHAnsi" w:cstheme="minorHAnsi"/>
          <w:b/>
          <w:szCs w:val="24"/>
        </w:rPr>
        <w:t>(składane na podstawie art. 125 ust. 5 ustawy z dnia 11 września 2019 r.</w:t>
      </w:r>
    </w:p>
    <w:p w14:paraId="3850FFD9" w14:textId="30BB3EED" w:rsidR="008043B0" w:rsidRPr="009A20E4" w:rsidRDefault="008043B0" w:rsidP="008043B0">
      <w:pPr>
        <w:spacing w:after="0"/>
        <w:jc w:val="center"/>
        <w:rPr>
          <w:rFonts w:asciiTheme="minorHAnsi" w:hAnsiTheme="minorHAnsi" w:cstheme="minorHAnsi"/>
          <w:b/>
          <w:szCs w:val="24"/>
        </w:rPr>
      </w:pPr>
      <w:r w:rsidRPr="009A20E4">
        <w:rPr>
          <w:rFonts w:asciiTheme="minorHAnsi" w:hAnsiTheme="minorHAnsi" w:cstheme="minorHAnsi"/>
          <w:b/>
          <w:szCs w:val="24"/>
        </w:rPr>
        <w:t xml:space="preserve"> Prawo zamówień publicznych</w:t>
      </w:r>
      <w:r w:rsidRPr="009A20E4">
        <w:rPr>
          <w:rFonts w:asciiTheme="minorHAnsi" w:hAnsiTheme="minorHAnsi" w:cstheme="minorHAnsi"/>
          <w:szCs w:val="24"/>
        </w:rPr>
        <w:t xml:space="preserve"> </w:t>
      </w:r>
      <w:r w:rsidRPr="009A20E4">
        <w:rPr>
          <w:rFonts w:asciiTheme="minorHAnsi" w:hAnsiTheme="minorHAnsi" w:cstheme="minorHAnsi"/>
          <w:b/>
          <w:szCs w:val="24"/>
        </w:rPr>
        <w:t>(Dz. U. z 202</w:t>
      </w:r>
      <w:r w:rsidR="00511F47">
        <w:rPr>
          <w:rFonts w:asciiTheme="minorHAnsi" w:hAnsiTheme="minorHAnsi" w:cstheme="minorHAnsi"/>
          <w:b/>
          <w:szCs w:val="24"/>
        </w:rPr>
        <w:t>4</w:t>
      </w:r>
      <w:r w:rsidRPr="009A20E4">
        <w:rPr>
          <w:rFonts w:asciiTheme="minorHAnsi" w:hAnsiTheme="minorHAnsi" w:cstheme="minorHAnsi"/>
          <w:b/>
          <w:szCs w:val="24"/>
        </w:rPr>
        <w:t xml:space="preserve"> r. poz. </w:t>
      </w:r>
      <w:r>
        <w:rPr>
          <w:rFonts w:asciiTheme="minorHAnsi" w:hAnsiTheme="minorHAnsi" w:cstheme="minorHAnsi"/>
          <w:b/>
          <w:szCs w:val="24"/>
        </w:rPr>
        <w:t>1</w:t>
      </w:r>
      <w:r w:rsidR="00511F47">
        <w:rPr>
          <w:rFonts w:asciiTheme="minorHAnsi" w:hAnsiTheme="minorHAnsi" w:cstheme="minorHAnsi"/>
          <w:b/>
          <w:szCs w:val="24"/>
        </w:rPr>
        <w:t>320</w:t>
      </w:r>
      <w:r w:rsidRPr="009A20E4">
        <w:rPr>
          <w:rFonts w:asciiTheme="minorHAnsi" w:hAnsiTheme="minorHAnsi" w:cstheme="minorHAnsi"/>
          <w:b/>
          <w:szCs w:val="24"/>
        </w:rPr>
        <w:t>), zwanej dalej „ustawą”)</w:t>
      </w:r>
    </w:p>
    <w:p w14:paraId="1673F769" w14:textId="77777777" w:rsidR="008043B0" w:rsidRPr="000D40FF" w:rsidRDefault="008043B0" w:rsidP="008043B0">
      <w:pPr>
        <w:spacing w:line="276" w:lineRule="auto"/>
        <w:jc w:val="center"/>
        <w:rPr>
          <w:rFonts w:ascii="Calibri" w:hAnsi="Calibri" w:cs="Calibri"/>
          <w:b/>
          <w:i/>
          <w:szCs w:val="24"/>
        </w:rPr>
      </w:pPr>
    </w:p>
    <w:p w14:paraId="79E726DF" w14:textId="77777777" w:rsidR="008043B0" w:rsidRPr="000D40FF" w:rsidRDefault="008043B0" w:rsidP="008043B0">
      <w:pPr>
        <w:pStyle w:val="ust"/>
        <w:spacing w:before="0" w:after="0" w:line="276" w:lineRule="auto"/>
        <w:ind w:left="0" w:firstLine="0"/>
        <w:jc w:val="center"/>
        <w:rPr>
          <w:rFonts w:ascii="Calibri" w:hAnsi="Calibri" w:cs="Calibri"/>
        </w:rPr>
      </w:pPr>
      <w:r w:rsidRPr="000D40FF">
        <w:rPr>
          <w:rFonts w:ascii="Calibri" w:hAnsi="Calibri" w:cs="Calibri"/>
        </w:rPr>
        <w:t>Dotyczy postępowania pn:</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E81256" w:rsidRPr="000D40FF" w14:paraId="41229E91" w14:textId="77777777" w:rsidTr="00E81256">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33CB2DE7" w14:textId="77777777" w:rsidR="00E81256" w:rsidRPr="000D40FF" w:rsidRDefault="00E81256" w:rsidP="00E81256">
            <w:pPr>
              <w:jc w:val="center"/>
              <w:rPr>
                <w:rFonts w:ascii="Calibri" w:hAnsi="Calibri" w:cs="Calibri"/>
              </w:rPr>
            </w:pPr>
            <w:r w:rsidRPr="000D40FF">
              <w:rPr>
                <w:rFonts w:ascii="Calibri" w:hAnsi="Calibri" w:cs="Calibri"/>
              </w:rPr>
              <w:t>Nazwa postępowania</w:t>
            </w:r>
          </w:p>
        </w:tc>
        <w:tc>
          <w:tcPr>
            <w:tcW w:w="6994" w:type="dxa"/>
            <w:vAlign w:val="center"/>
          </w:tcPr>
          <w:p w14:paraId="1CB6D2E7" w14:textId="37F34543" w:rsidR="00E81256" w:rsidRPr="0019695E" w:rsidRDefault="00E81256" w:rsidP="00E81256">
            <w:pPr>
              <w:jc w:val="center"/>
              <w:rPr>
                <w:rFonts w:asciiTheme="minorHAnsi" w:hAnsiTheme="minorHAnsi" w:cstheme="minorHAnsi"/>
                <w:b/>
                <w:szCs w:val="24"/>
              </w:rPr>
            </w:pPr>
            <w:r w:rsidRPr="00E81256">
              <w:rPr>
                <w:rFonts w:asciiTheme="minorHAnsi" w:hAnsiTheme="minorHAnsi" w:cstheme="minorHAnsi"/>
                <w:b/>
                <w:szCs w:val="24"/>
              </w:rPr>
              <w:t>Budowa budynku mieszkalnego wielorodzinnego wraz z niezbędną infrastrukturą techniczną w miejscowości Jabłonowo Pomorskie</w:t>
            </w:r>
          </w:p>
        </w:tc>
      </w:tr>
      <w:tr w:rsidR="00E81256" w:rsidRPr="000D40FF" w14:paraId="3494DA0D" w14:textId="77777777" w:rsidTr="00E81256">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682A030E" w14:textId="77777777" w:rsidR="00E81256" w:rsidRPr="000D40FF" w:rsidRDefault="00E81256" w:rsidP="00E81256">
            <w:pPr>
              <w:jc w:val="center"/>
              <w:rPr>
                <w:rFonts w:ascii="Calibri" w:hAnsi="Calibri" w:cs="Calibri"/>
              </w:rPr>
            </w:pPr>
            <w:r w:rsidRPr="000D40FF">
              <w:rPr>
                <w:rFonts w:ascii="Calibri" w:hAnsi="Calibri" w:cs="Calibri"/>
              </w:rPr>
              <w:t>Znak sprawy</w:t>
            </w:r>
          </w:p>
        </w:tc>
        <w:tc>
          <w:tcPr>
            <w:tcW w:w="6994" w:type="dxa"/>
            <w:vAlign w:val="center"/>
          </w:tcPr>
          <w:p w14:paraId="38172141" w14:textId="279EE12B" w:rsidR="00E81256" w:rsidRPr="00F559C3" w:rsidRDefault="00E81256" w:rsidP="00E81256">
            <w:pPr>
              <w:jc w:val="center"/>
              <w:rPr>
                <w:rFonts w:asciiTheme="minorHAnsi" w:hAnsiTheme="minorHAnsi" w:cstheme="minorHAnsi"/>
                <w:b/>
                <w:szCs w:val="24"/>
              </w:rPr>
            </w:pPr>
            <w:r w:rsidRPr="00F559C3">
              <w:rPr>
                <w:rFonts w:asciiTheme="minorHAnsi" w:hAnsiTheme="minorHAnsi" w:cstheme="minorHAnsi"/>
                <w:b/>
                <w:szCs w:val="24"/>
              </w:rPr>
              <w:t>SIM.TO</w:t>
            </w:r>
            <w:r>
              <w:rPr>
                <w:rFonts w:asciiTheme="minorHAnsi" w:hAnsiTheme="minorHAnsi" w:cstheme="minorHAnsi"/>
                <w:b/>
                <w:szCs w:val="24"/>
              </w:rPr>
              <w:t>R.1.</w:t>
            </w:r>
            <w:r w:rsidR="00372B27">
              <w:rPr>
                <w:rFonts w:asciiTheme="minorHAnsi" w:hAnsiTheme="minorHAnsi" w:cstheme="minorHAnsi"/>
                <w:b/>
                <w:szCs w:val="24"/>
              </w:rPr>
              <w:t>1</w:t>
            </w:r>
            <w:r w:rsidRPr="00F559C3">
              <w:rPr>
                <w:rFonts w:asciiTheme="minorHAnsi" w:hAnsiTheme="minorHAnsi" w:cstheme="minorHAnsi"/>
                <w:b/>
                <w:szCs w:val="24"/>
              </w:rPr>
              <w:t>.202</w:t>
            </w:r>
            <w:r w:rsidR="00372B27">
              <w:rPr>
                <w:rFonts w:asciiTheme="minorHAnsi" w:hAnsiTheme="minorHAnsi" w:cstheme="minorHAnsi"/>
                <w:b/>
                <w:szCs w:val="24"/>
              </w:rPr>
              <w:t>6</w:t>
            </w:r>
          </w:p>
        </w:tc>
      </w:tr>
    </w:tbl>
    <w:p w14:paraId="4D7DF74B" w14:textId="77777777" w:rsidR="008043B0" w:rsidRPr="000D40FF" w:rsidRDefault="008043B0" w:rsidP="008043B0">
      <w:pPr>
        <w:spacing w:line="276" w:lineRule="auto"/>
        <w:jc w:val="center"/>
        <w:rPr>
          <w:rFonts w:ascii="Calibri" w:hAnsi="Calibri" w:cs="Calibri"/>
          <w:b/>
          <w:bCs/>
          <w:i/>
          <w:iCs/>
          <w:color w:val="FF0000"/>
          <w:szCs w:val="24"/>
        </w:rPr>
      </w:pPr>
    </w:p>
    <w:p w14:paraId="7484D887" w14:textId="77777777" w:rsidR="008043B0" w:rsidRPr="00247A70" w:rsidRDefault="008043B0" w:rsidP="008043B0">
      <w:pPr>
        <w:rPr>
          <w:rFonts w:asciiTheme="minorHAnsi" w:hAnsiTheme="minorHAnsi" w:cstheme="minorHAnsi"/>
          <w:sz w:val="22"/>
          <w:szCs w:val="22"/>
        </w:rPr>
      </w:pPr>
      <w:r w:rsidRPr="00247A70">
        <w:rPr>
          <w:rFonts w:asciiTheme="minorHAnsi" w:hAnsiTheme="minorHAnsi" w:cstheme="minorHAnsi"/>
          <w:sz w:val="22"/>
          <w:szCs w:val="22"/>
        </w:rPr>
        <w:t>Na potrzeby przedmiotowego postępowania o udzielenie zamówienia publicznego oświadczam, co następuje:</w:t>
      </w:r>
    </w:p>
    <w:tbl>
      <w:tblPr>
        <w:tblW w:w="9060" w:type="dxa"/>
        <w:tblLayout w:type="fixed"/>
        <w:tblLook w:val="00A0" w:firstRow="1" w:lastRow="0" w:firstColumn="1" w:lastColumn="0" w:noHBand="0" w:noVBand="0"/>
      </w:tblPr>
      <w:tblGrid>
        <w:gridCol w:w="9060"/>
      </w:tblGrid>
      <w:tr w:rsidR="008043B0" w:rsidRPr="00720D79" w14:paraId="194950BF" w14:textId="77777777" w:rsidTr="0039388A">
        <w:trPr>
          <w:trHeight w:val="555"/>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27739C8B" w14:textId="77777777" w:rsidR="008043B0" w:rsidRPr="00720D79" w:rsidRDefault="008043B0" w:rsidP="0039388A">
            <w:pPr>
              <w:pStyle w:val="Akapitzlist4"/>
              <w:widowControl w:val="0"/>
              <w:suppressAutoHyphens/>
              <w:spacing w:after="0" w:line="360" w:lineRule="auto"/>
              <w:ind w:left="0"/>
              <w:rPr>
                <w:rFonts w:asciiTheme="minorHAnsi" w:hAnsiTheme="minorHAnsi" w:cstheme="minorHAnsi"/>
                <w:b/>
              </w:rPr>
            </w:pPr>
            <w:r w:rsidRPr="00720D79">
              <w:rPr>
                <w:rFonts w:asciiTheme="minorHAnsi" w:hAnsiTheme="minorHAnsi" w:cstheme="minorHAnsi"/>
                <w:b/>
              </w:rPr>
              <w:t>OŚWIADCZENIA DOTYCZĄCE PODSTAW WYKLUCZENIA:</w:t>
            </w:r>
          </w:p>
        </w:tc>
      </w:tr>
      <w:tr w:rsidR="008043B0" w:rsidRPr="00720D79" w14:paraId="2DEE4AAC" w14:textId="77777777" w:rsidTr="0039388A">
        <w:trPr>
          <w:trHeight w:val="988"/>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2CAB7778" w14:textId="77777777" w:rsidR="008043B0" w:rsidRPr="00720D79" w:rsidRDefault="008043B0" w:rsidP="0039388A">
            <w:pPr>
              <w:pStyle w:val="Akapitzlist4"/>
              <w:widowControl w:val="0"/>
              <w:suppressAutoHyphens/>
              <w:spacing w:after="0" w:line="360" w:lineRule="auto"/>
              <w:ind w:left="0"/>
              <w:rPr>
                <w:rFonts w:asciiTheme="minorHAnsi" w:hAnsiTheme="minorHAnsi" w:cstheme="minorHAnsi"/>
                <w:sz w:val="22"/>
                <w:szCs w:val="22"/>
              </w:rPr>
            </w:pPr>
            <w:r w:rsidRPr="00720D79">
              <w:rPr>
                <w:rFonts w:asciiTheme="minorHAnsi" w:hAnsiTheme="minorHAnsi" w:cstheme="minorHAnsi"/>
                <w:sz w:val="22"/>
                <w:szCs w:val="22"/>
              </w:rPr>
              <w:t>Oświadczam, że na dzień składania ofert:</w:t>
            </w:r>
          </w:p>
          <w:p w14:paraId="49130664" w14:textId="77777777" w:rsidR="008043B0" w:rsidRPr="00720D79" w:rsidRDefault="008043B0" w:rsidP="00A93DC6">
            <w:pPr>
              <w:pStyle w:val="Akapitzlist4"/>
              <w:widowControl w:val="0"/>
              <w:numPr>
                <w:ilvl w:val="0"/>
                <w:numId w:val="62"/>
              </w:numPr>
              <w:suppressAutoHyphens/>
              <w:overflowPunct w:val="0"/>
              <w:spacing w:after="0" w:line="360" w:lineRule="auto"/>
              <w:rPr>
                <w:rFonts w:asciiTheme="minorHAnsi" w:hAnsiTheme="minorHAnsi" w:cstheme="minorHAnsi"/>
                <w:sz w:val="21"/>
                <w:szCs w:val="21"/>
              </w:rPr>
            </w:pPr>
            <w:r w:rsidRPr="00720D79">
              <w:rPr>
                <w:rFonts w:asciiTheme="minorHAnsi" w:hAnsiTheme="minorHAnsi" w:cstheme="minorHAnsi"/>
                <w:sz w:val="21"/>
                <w:szCs w:val="21"/>
              </w:rPr>
              <w:t xml:space="preserve">nie zachodzą w stosunku do mnie przesłanki wykluczenia z postępowania na podstawie  art. 108 ust 1 ustawy, </w:t>
            </w:r>
          </w:p>
          <w:p w14:paraId="79E91553" w14:textId="77777777" w:rsidR="008043B0" w:rsidRPr="00720D79" w:rsidRDefault="008043B0" w:rsidP="00A93DC6">
            <w:pPr>
              <w:pStyle w:val="Akapitzlist"/>
              <w:numPr>
                <w:ilvl w:val="0"/>
                <w:numId w:val="62"/>
              </w:numPr>
              <w:spacing w:after="0" w:line="360" w:lineRule="auto"/>
              <w:rPr>
                <w:rFonts w:asciiTheme="minorHAnsi" w:hAnsiTheme="minorHAnsi" w:cstheme="minorHAnsi"/>
                <w:sz w:val="20"/>
                <w:szCs w:val="20"/>
              </w:rPr>
            </w:pPr>
            <w:r w:rsidRPr="00720D79">
              <w:rPr>
                <w:rFonts w:asciiTheme="minorHAnsi" w:hAnsiTheme="minorHAnsi" w:cstheme="minorHAnsi"/>
                <w:sz w:val="21"/>
                <w:szCs w:val="21"/>
              </w:rPr>
              <w:t>nie zachodzą w stosunku do mnie przesłanki wykluczenia z postępowania na podstawie art. 109 ust. 1 pkt 4 ustawy,</w:t>
            </w:r>
          </w:p>
          <w:p w14:paraId="7DE3F9AD" w14:textId="77777777" w:rsidR="008043B0" w:rsidRPr="00720D79" w:rsidRDefault="008043B0" w:rsidP="00A93DC6">
            <w:pPr>
              <w:pStyle w:val="Akapitzlist"/>
              <w:numPr>
                <w:ilvl w:val="0"/>
                <w:numId w:val="62"/>
              </w:numPr>
              <w:spacing w:after="0" w:line="360" w:lineRule="auto"/>
              <w:ind w:left="714" w:hanging="357"/>
              <w:rPr>
                <w:rFonts w:asciiTheme="minorHAnsi" w:hAnsiTheme="minorHAnsi" w:cstheme="minorHAnsi"/>
                <w:iCs/>
                <w:color w:val="222222"/>
              </w:rPr>
            </w:pPr>
            <w:r w:rsidRPr="00720D79">
              <w:rPr>
                <w:rFonts w:asciiTheme="minorHAnsi" w:hAnsiTheme="minorHAnsi" w:cstheme="minorHAnsi"/>
                <w:iCs/>
                <w:color w:val="222222"/>
                <w:sz w:val="21"/>
                <w:szCs w:val="21"/>
              </w:rPr>
              <w:t>nie zachodzą w stosunku do mnie przesłanki wykluczenia z postepowania na podstawie art. 7 ust. 1 ustawy z dnia 13 kwietnia 2022 r. o szczególnych rozwiązaniach w zakresie przeciwdziałania wspieraniu agresji na Ukrainę oraz służących ochronie bezpieczeństwa narodowego (Dz. U. z 2022 r., poz. 835).</w:t>
            </w:r>
          </w:p>
        </w:tc>
      </w:tr>
      <w:tr w:rsidR="008043B0" w:rsidRPr="00720D79" w14:paraId="6747F410" w14:textId="77777777" w:rsidTr="0039388A">
        <w:trPr>
          <w:trHeight w:val="500"/>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29B386D2" w14:textId="77777777" w:rsidR="008043B0" w:rsidRPr="00720D79" w:rsidRDefault="008043B0" w:rsidP="0039388A">
            <w:pPr>
              <w:widowControl w:val="0"/>
              <w:spacing w:after="0" w:line="360" w:lineRule="auto"/>
              <w:rPr>
                <w:rFonts w:asciiTheme="minorHAnsi" w:hAnsiTheme="minorHAnsi" w:cstheme="minorHAnsi"/>
                <w:b/>
              </w:rPr>
            </w:pPr>
            <w:r w:rsidRPr="00720D79">
              <w:rPr>
                <w:rFonts w:asciiTheme="minorHAnsi" w:hAnsiTheme="minorHAnsi" w:cstheme="minorHAnsi"/>
                <w:b/>
              </w:rPr>
              <w:t>OŚWIADCZENIE DOTYCZĄCE WARUNKÓW UDZIAŁU W POSTĘPOWANIU:</w:t>
            </w:r>
          </w:p>
        </w:tc>
      </w:tr>
      <w:tr w:rsidR="008043B0" w:rsidRPr="00720D79" w14:paraId="4A3D1B7D" w14:textId="77777777" w:rsidTr="0039388A">
        <w:trPr>
          <w:trHeight w:val="273"/>
        </w:trPr>
        <w:tc>
          <w:tcPr>
            <w:tcW w:w="9060" w:type="dxa"/>
            <w:tcBorders>
              <w:top w:val="single" w:sz="4" w:space="0" w:color="000000"/>
              <w:left w:val="single" w:sz="4" w:space="0" w:color="000000"/>
              <w:bottom w:val="single" w:sz="4" w:space="0" w:color="000000"/>
              <w:right w:val="single" w:sz="4" w:space="0" w:color="000000"/>
            </w:tcBorders>
            <w:vAlign w:val="center"/>
          </w:tcPr>
          <w:p w14:paraId="4E6AF87B" w14:textId="77777777" w:rsidR="008043B0" w:rsidRPr="00720D79" w:rsidRDefault="008043B0" w:rsidP="0039388A">
            <w:pPr>
              <w:spacing w:after="0" w:line="360" w:lineRule="auto"/>
              <w:rPr>
                <w:rFonts w:asciiTheme="minorHAnsi" w:hAnsiTheme="minorHAnsi" w:cstheme="minorHAnsi"/>
                <w:color w:val="0070C0"/>
                <w:sz w:val="16"/>
                <w:szCs w:val="16"/>
              </w:rPr>
            </w:pPr>
          </w:p>
          <w:p w14:paraId="78CB6B62" w14:textId="77777777" w:rsidR="008043B0" w:rsidRPr="00720D79" w:rsidRDefault="008043B0" w:rsidP="0039388A">
            <w:pPr>
              <w:spacing w:after="0" w:line="360" w:lineRule="auto"/>
              <w:rPr>
                <w:rFonts w:asciiTheme="minorHAnsi" w:hAnsiTheme="minorHAnsi" w:cstheme="minorHAnsi"/>
                <w:sz w:val="21"/>
                <w:szCs w:val="21"/>
              </w:rPr>
            </w:pPr>
            <w:r w:rsidRPr="00720D79">
              <w:rPr>
                <w:rFonts w:asciiTheme="minorHAnsi" w:hAnsiTheme="minorHAnsi" w:cstheme="minorHAnsi"/>
                <w:sz w:val="21"/>
                <w:szCs w:val="21"/>
              </w:rPr>
              <w:t xml:space="preserve">Oświadczam, że spełniam warunki udziału w postępowaniu określone przez zamawiającego w części VI SWZ </w:t>
            </w:r>
            <w:r w:rsidRPr="00720D79">
              <w:rPr>
                <w:rFonts w:asciiTheme="minorHAnsi" w:hAnsiTheme="minorHAnsi" w:cstheme="minorHAnsi"/>
                <w:i/>
                <w:sz w:val="16"/>
                <w:szCs w:val="16"/>
              </w:rPr>
              <w:t>(wskazać dokument i właściwą jednostkę redakcyjną dokumentu, w której określono warunki udziału w postępowaniu)</w:t>
            </w:r>
            <w:r w:rsidRPr="00720D79">
              <w:rPr>
                <w:rFonts w:asciiTheme="minorHAnsi" w:hAnsiTheme="minorHAnsi" w:cstheme="minorHAnsi"/>
                <w:sz w:val="21"/>
                <w:szCs w:val="21"/>
              </w:rPr>
              <w:t xml:space="preserve"> </w:t>
            </w:r>
          </w:p>
          <w:p w14:paraId="2EE3939A" w14:textId="77777777" w:rsidR="008043B0" w:rsidRPr="00720D79" w:rsidRDefault="008043B0" w:rsidP="0039388A">
            <w:pPr>
              <w:spacing w:after="0" w:line="360" w:lineRule="auto"/>
              <w:rPr>
                <w:rFonts w:asciiTheme="minorHAnsi" w:hAnsiTheme="minorHAnsi" w:cstheme="minorHAnsi"/>
                <w:sz w:val="21"/>
                <w:szCs w:val="21"/>
              </w:rPr>
            </w:pPr>
            <w:r w:rsidRPr="00720D79">
              <w:rPr>
                <w:rFonts w:asciiTheme="minorHAnsi" w:hAnsiTheme="minorHAnsi" w:cstheme="minorHAnsi"/>
                <w:sz w:val="21"/>
                <w:szCs w:val="21"/>
              </w:rPr>
              <w:t xml:space="preserve">w  następującym zakresie:  </w:t>
            </w:r>
            <w:r w:rsidRPr="00720D79">
              <w:rPr>
                <w:rFonts w:asciiTheme="minorHAnsi" w:hAnsiTheme="minorHAnsi" w:cstheme="minorHAnsi"/>
                <w:color w:val="0070C0"/>
                <w:sz w:val="21"/>
                <w:szCs w:val="21"/>
              </w:rPr>
              <w:t xml:space="preserve">………………………………………………………...…………………… </w:t>
            </w:r>
          </w:p>
          <w:p w14:paraId="6BA23E4E" w14:textId="77777777" w:rsidR="008043B0" w:rsidRPr="00720D79" w:rsidRDefault="008043B0" w:rsidP="0039388A">
            <w:pPr>
              <w:spacing w:after="0" w:line="360" w:lineRule="auto"/>
              <w:rPr>
                <w:rFonts w:asciiTheme="minorHAnsi" w:hAnsiTheme="minorHAnsi" w:cstheme="minorHAnsi"/>
                <w:color w:val="0070C0"/>
                <w:sz w:val="21"/>
                <w:szCs w:val="21"/>
              </w:rPr>
            </w:pPr>
            <w:r w:rsidRPr="00720D79">
              <w:rPr>
                <w:rFonts w:asciiTheme="minorHAnsi" w:hAnsiTheme="minorHAnsi" w:cstheme="minorHAnsi"/>
                <w:color w:val="0070C0"/>
                <w:sz w:val="21"/>
                <w:szCs w:val="21"/>
              </w:rPr>
              <w:t>……..…………………………………………………..…………………………………………..............</w:t>
            </w:r>
          </w:p>
        </w:tc>
      </w:tr>
      <w:tr w:rsidR="008043B0" w:rsidRPr="00720D79" w14:paraId="32D8AE70" w14:textId="77777777" w:rsidTr="0039388A">
        <w:trPr>
          <w:trHeight w:val="576"/>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25546CA5" w14:textId="77777777" w:rsidR="008043B0" w:rsidRPr="00720D79" w:rsidRDefault="008043B0" w:rsidP="0039388A">
            <w:pPr>
              <w:widowControl w:val="0"/>
              <w:spacing w:after="0" w:line="360" w:lineRule="auto"/>
              <w:rPr>
                <w:rFonts w:asciiTheme="minorHAnsi" w:hAnsiTheme="minorHAnsi" w:cstheme="minorHAnsi"/>
              </w:rPr>
            </w:pPr>
            <w:r w:rsidRPr="00720D79">
              <w:rPr>
                <w:rFonts w:asciiTheme="minorHAnsi" w:hAnsiTheme="minorHAnsi" w:cstheme="minorHAnsi"/>
                <w:b/>
              </w:rPr>
              <w:t>OŚWIADCZENIE DOTYCZĄCE PODANYCH INFORMACJI:</w:t>
            </w:r>
          </w:p>
        </w:tc>
      </w:tr>
      <w:tr w:rsidR="008043B0" w:rsidRPr="00720D79" w14:paraId="11484790" w14:textId="77777777" w:rsidTr="0039388A">
        <w:trPr>
          <w:trHeight w:val="1368"/>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3DA8D6E1" w14:textId="77777777" w:rsidR="008043B0" w:rsidRPr="00720D79" w:rsidRDefault="008043B0" w:rsidP="0039388A">
            <w:pPr>
              <w:widowControl w:val="0"/>
              <w:spacing w:after="0" w:line="360" w:lineRule="auto"/>
              <w:rPr>
                <w:rFonts w:asciiTheme="minorHAnsi" w:hAnsiTheme="minorHAnsi" w:cstheme="minorHAnsi"/>
                <w:sz w:val="21"/>
                <w:szCs w:val="21"/>
              </w:rPr>
            </w:pPr>
            <w:r w:rsidRPr="00720D79">
              <w:rPr>
                <w:rFonts w:asciiTheme="minorHAnsi" w:hAnsiTheme="minorHAnsi" w:cstheme="minorHAnsi"/>
                <w:sz w:val="21"/>
                <w:szCs w:val="21"/>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tc>
      </w:tr>
      <w:tr w:rsidR="008043B0" w:rsidRPr="00720D79" w14:paraId="765909C6" w14:textId="77777777" w:rsidTr="0039388A">
        <w:trPr>
          <w:trHeight w:val="575"/>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1CEE2047" w14:textId="77777777" w:rsidR="008043B0" w:rsidRPr="00720D79" w:rsidRDefault="008043B0" w:rsidP="0039388A">
            <w:pPr>
              <w:widowControl w:val="0"/>
              <w:spacing w:after="0" w:line="360" w:lineRule="auto"/>
              <w:rPr>
                <w:rFonts w:asciiTheme="minorHAnsi" w:hAnsiTheme="minorHAnsi" w:cstheme="minorHAnsi"/>
              </w:rPr>
            </w:pPr>
            <w:r w:rsidRPr="00720D79">
              <w:rPr>
                <w:rFonts w:asciiTheme="minorHAnsi" w:hAnsiTheme="minorHAnsi" w:cstheme="minorHAnsi"/>
                <w:b/>
              </w:rPr>
              <w:t>INFORMACJA DOTYCZĄCA DOSTĘPU DO PODMIOTOWYCH ŚRODKÓW DOWODOWYCH:</w:t>
            </w:r>
          </w:p>
        </w:tc>
      </w:tr>
      <w:tr w:rsidR="008043B0" w:rsidRPr="00720D79" w14:paraId="6790DBFA" w14:textId="77777777" w:rsidTr="0039388A">
        <w:trPr>
          <w:trHeight w:val="1392"/>
        </w:trPr>
        <w:tc>
          <w:tcPr>
            <w:tcW w:w="9060" w:type="dxa"/>
            <w:tcBorders>
              <w:top w:val="single" w:sz="4" w:space="0" w:color="000000"/>
              <w:left w:val="single" w:sz="4" w:space="0" w:color="000000"/>
              <w:bottom w:val="single" w:sz="4" w:space="0" w:color="000000"/>
              <w:right w:val="single" w:sz="4" w:space="0" w:color="000000"/>
            </w:tcBorders>
            <w:vAlign w:val="center"/>
          </w:tcPr>
          <w:p w14:paraId="50D8E3CB" w14:textId="77777777" w:rsidR="008043B0" w:rsidRPr="00720D79" w:rsidRDefault="008043B0" w:rsidP="0039388A">
            <w:pPr>
              <w:spacing w:after="0" w:line="360" w:lineRule="auto"/>
              <w:rPr>
                <w:rFonts w:asciiTheme="minorHAnsi" w:hAnsiTheme="minorHAnsi" w:cstheme="minorHAnsi"/>
                <w:sz w:val="21"/>
                <w:szCs w:val="21"/>
              </w:rPr>
            </w:pPr>
            <w:r w:rsidRPr="00720D79">
              <w:rPr>
                <w:rFonts w:asciiTheme="minorHAnsi" w:hAnsiTheme="minorHAnsi" w:cstheme="minorHAnsi"/>
                <w:sz w:val="21"/>
                <w:szCs w:val="21"/>
              </w:rPr>
              <w:t>Wskazuję następujące podmiotowe środki dowodowe, które można uzyskać za pomocą bezpłatnych i ogólnodostępnych baz danych, oraz</w:t>
            </w:r>
            <w:r w:rsidRPr="00720D79">
              <w:rPr>
                <w:rFonts w:asciiTheme="minorHAnsi" w:hAnsiTheme="minorHAnsi" w:cstheme="minorHAnsi"/>
              </w:rPr>
              <w:t xml:space="preserve"> </w:t>
            </w:r>
            <w:r w:rsidRPr="00720D79">
              <w:rPr>
                <w:rFonts w:asciiTheme="minorHAnsi" w:hAnsiTheme="minorHAnsi" w:cstheme="minorHAnsi"/>
                <w:sz w:val="21"/>
                <w:szCs w:val="21"/>
              </w:rPr>
              <w:t>dane umożliwiające dostęp do tych środków:</w:t>
            </w:r>
          </w:p>
          <w:p w14:paraId="2BA7CE1F" w14:textId="77777777" w:rsidR="008043B0" w:rsidRPr="00720D79" w:rsidRDefault="008043B0" w:rsidP="0039388A">
            <w:pPr>
              <w:spacing w:after="0" w:line="360" w:lineRule="auto"/>
              <w:rPr>
                <w:rFonts w:asciiTheme="minorHAnsi" w:hAnsiTheme="minorHAnsi" w:cstheme="minorHAnsi"/>
                <w:sz w:val="21"/>
                <w:szCs w:val="21"/>
              </w:rPr>
            </w:pPr>
            <w:r w:rsidRPr="00720D79">
              <w:rPr>
                <w:rFonts w:asciiTheme="minorHAnsi" w:hAnsiTheme="minorHAnsi" w:cstheme="minorHAnsi"/>
                <w:sz w:val="21"/>
                <w:szCs w:val="21"/>
              </w:rPr>
              <w:t>1)</w:t>
            </w:r>
            <w:r w:rsidRPr="00720D79">
              <w:rPr>
                <w:rFonts w:asciiTheme="minorHAnsi" w:hAnsiTheme="minorHAnsi" w:cstheme="minorHAnsi"/>
                <w:color w:val="0070C0"/>
                <w:sz w:val="21"/>
                <w:szCs w:val="21"/>
              </w:rPr>
              <w:t>....................................................................................................................................................</w:t>
            </w:r>
          </w:p>
          <w:p w14:paraId="5F9B39E6" w14:textId="77777777" w:rsidR="008043B0" w:rsidRPr="00720D79" w:rsidRDefault="008043B0" w:rsidP="0039388A">
            <w:pPr>
              <w:spacing w:after="0" w:line="360" w:lineRule="auto"/>
              <w:rPr>
                <w:rFonts w:asciiTheme="minorHAnsi" w:hAnsiTheme="minorHAnsi" w:cstheme="minorHAnsi"/>
                <w:sz w:val="21"/>
                <w:szCs w:val="21"/>
              </w:rPr>
            </w:pPr>
            <w:r w:rsidRPr="00720D79">
              <w:rPr>
                <w:rFonts w:asciiTheme="minorHAnsi" w:hAnsiTheme="minorHAnsi" w:cstheme="minorHAnsi"/>
                <w:i/>
                <w:sz w:val="16"/>
                <w:szCs w:val="16"/>
              </w:rPr>
              <w:t>(wskazać podmiotowy środek dowodowy, adres internetowy, wydający urząd lub organ, dokładne dane referencyjne dokumentacji)</w:t>
            </w:r>
          </w:p>
          <w:p w14:paraId="61092710" w14:textId="77777777" w:rsidR="008043B0" w:rsidRPr="00720D79" w:rsidRDefault="008043B0" w:rsidP="0039388A">
            <w:pPr>
              <w:spacing w:after="0" w:line="360" w:lineRule="auto"/>
              <w:rPr>
                <w:rFonts w:asciiTheme="minorHAnsi" w:hAnsiTheme="minorHAnsi" w:cstheme="minorHAnsi"/>
                <w:sz w:val="21"/>
                <w:szCs w:val="21"/>
              </w:rPr>
            </w:pPr>
            <w:r w:rsidRPr="00720D79">
              <w:rPr>
                <w:rFonts w:asciiTheme="minorHAnsi" w:hAnsiTheme="minorHAnsi" w:cstheme="minorHAnsi"/>
                <w:sz w:val="21"/>
                <w:szCs w:val="21"/>
              </w:rPr>
              <w:t>2)</w:t>
            </w:r>
            <w:r w:rsidRPr="00720D79">
              <w:rPr>
                <w:rFonts w:asciiTheme="minorHAnsi" w:hAnsiTheme="minorHAnsi" w:cstheme="minorHAnsi"/>
                <w:color w:val="0070C0"/>
                <w:sz w:val="21"/>
                <w:szCs w:val="21"/>
              </w:rPr>
              <w:t>....................................................................................................................................................</w:t>
            </w:r>
          </w:p>
          <w:p w14:paraId="372C69FA" w14:textId="77777777" w:rsidR="008043B0" w:rsidRPr="00720D79" w:rsidRDefault="008043B0" w:rsidP="0039388A">
            <w:pPr>
              <w:spacing w:after="0" w:line="360" w:lineRule="auto"/>
              <w:rPr>
                <w:rFonts w:asciiTheme="minorHAnsi" w:hAnsiTheme="minorHAnsi" w:cstheme="minorHAnsi"/>
                <w:i/>
                <w:sz w:val="16"/>
                <w:szCs w:val="16"/>
              </w:rPr>
            </w:pPr>
            <w:r w:rsidRPr="00720D79">
              <w:rPr>
                <w:rFonts w:asciiTheme="minorHAnsi" w:hAnsiTheme="minorHAnsi" w:cstheme="minorHAnsi"/>
                <w:i/>
                <w:sz w:val="16"/>
                <w:szCs w:val="16"/>
              </w:rPr>
              <w:t>(wskazać podmiotowy środek dowodowy, adres internetowy, wydający urząd lub organ, dokładne dane referencyjne dokumentacji)</w:t>
            </w:r>
          </w:p>
          <w:p w14:paraId="3DEA7B81" w14:textId="77777777" w:rsidR="008043B0" w:rsidRPr="00720D79" w:rsidRDefault="008043B0" w:rsidP="0039388A">
            <w:pPr>
              <w:widowControl w:val="0"/>
              <w:spacing w:after="0" w:line="360" w:lineRule="auto"/>
              <w:rPr>
                <w:rFonts w:asciiTheme="minorHAnsi" w:hAnsiTheme="minorHAnsi" w:cstheme="minorHAnsi"/>
              </w:rPr>
            </w:pPr>
          </w:p>
        </w:tc>
      </w:tr>
    </w:tbl>
    <w:p w14:paraId="3B53F70A" w14:textId="77777777" w:rsidR="008043B0" w:rsidRDefault="008043B0" w:rsidP="008043B0">
      <w:pPr>
        <w:ind w:left="6381"/>
        <w:rPr>
          <w:rFonts w:asciiTheme="minorHAnsi" w:eastAsia="Calibri" w:hAnsiTheme="minorHAnsi" w:cstheme="minorHAnsi"/>
          <w:b/>
          <w:bCs/>
          <w:szCs w:val="24"/>
          <w:lang w:eastAsia="pl-PL"/>
        </w:rPr>
      </w:pPr>
    </w:p>
    <w:p w14:paraId="46FEF1F8" w14:textId="77777777" w:rsidR="008043B0" w:rsidRDefault="008043B0" w:rsidP="00BE391C">
      <w:pPr>
        <w:ind w:left="6381"/>
        <w:rPr>
          <w:rFonts w:asciiTheme="minorHAnsi" w:eastAsia="Calibri" w:hAnsiTheme="minorHAnsi" w:cstheme="minorHAnsi"/>
          <w:b/>
          <w:bCs/>
          <w:szCs w:val="24"/>
          <w:lang w:eastAsia="pl-PL"/>
        </w:rPr>
      </w:pPr>
    </w:p>
    <w:p w14:paraId="2B596FDB" w14:textId="77777777" w:rsidR="008043B0" w:rsidRDefault="008043B0" w:rsidP="00BE391C">
      <w:pPr>
        <w:ind w:left="6381"/>
        <w:rPr>
          <w:rFonts w:asciiTheme="minorHAnsi" w:eastAsia="Calibri" w:hAnsiTheme="minorHAnsi" w:cstheme="minorHAnsi"/>
          <w:b/>
          <w:bCs/>
          <w:szCs w:val="24"/>
          <w:lang w:eastAsia="pl-PL"/>
        </w:rPr>
      </w:pPr>
    </w:p>
    <w:p w14:paraId="6CF487D5" w14:textId="77777777" w:rsidR="002A478D" w:rsidRDefault="002A478D" w:rsidP="00BE391C">
      <w:pPr>
        <w:ind w:left="6381"/>
        <w:rPr>
          <w:rFonts w:asciiTheme="minorHAnsi" w:eastAsia="Calibri" w:hAnsiTheme="minorHAnsi" w:cstheme="minorHAnsi"/>
          <w:b/>
          <w:bCs/>
          <w:szCs w:val="24"/>
          <w:lang w:eastAsia="pl-PL"/>
        </w:rPr>
        <w:sectPr w:rsidR="002A478D" w:rsidSect="008043B0">
          <w:footnotePr>
            <w:pos w:val="beneathText"/>
          </w:footnotePr>
          <w:pgSz w:w="11905" w:h="16837"/>
          <w:pgMar w:top="1134" w:right="1418" w:bottom="1418" w:left="1418" w:header="709" w:footer="709" w:gutter="0"/>
          <w:cols w:space="708"/>
          <w:titlePg/>
          <w:docGrid w:linePitch="360"/>
        </w:sectPr>
      </w:pPr>
    </w:p>
    <w:p w14:paraId="6C6C4998" w14:textId="4E56D90C" w:rsidR="002A478D" w:rsidRPr="00781245" w:rsidRDefault="002A478D" w:rsidP="008043B0">
      <w:pPr>
        <w:pStyle w:val="Nagwek2"/>
        <w:tabs>
          <w:tab w:val="right" w:pos="9071"/>
        </w:tabs>
        <w:jc w:val="right"/>
        <w:rPr>
          <w:rFonts w:asciiTheme="minorHAnsi" w:hAnsiTheme="minorHAnsi"/>
          <w:bCs w:val="0"/>
          <w:iCs/>
        </w:rPr>
      </w:pPr>
      <w:r w:rsidRPr="00781245">
        <w:rPr>
          <w:rFonts w:asciiTheme="minorHAnsi" w:hAnsiTheme="minorHAnsi"/>
        </w:rPr>
        <w:lastRenderedPageBreak/>
        <w:t xml:space="preserve">załącznik nr </w:t>
      </w:r>
      <w:r w:rsidR="008C423B">
        <w:rPr>
          <w:rFonts w:asciiTheme="minorHAnsi" w:hAnsiTheme="minorHAnsi"/>
        </w:rPr>
        <w:t>5</w:t>
      </w:r>
      <w:r w:rsidRPr="00781245">
        <w:rPr>
          <w:rFonts w:asciiTheme="minorHAnsi" w:hAnsiTheme="minorHAnsi"/>
        </w:rPr>
        <w:t xml:space="preserve"> do </w:t>
      </w:r>
      <w:r w:rsidR="008043B0">
        <w:rPr>
          <w:rFonts w:asciiTheme="minorHAnsi" w:hAnsiTheme="minorHAnsi"/>
        </w:rPr>
        <w:t>SWZ</w:t>
      </w:r>
    </w:p>
    <w:p w14:paraId="115047EE" w14:textId="77777777" w:rsidR="002A478D" w:rsidRDefault="002A478D" w:rsidP="002A478D">
      <w:pPr>
        <w:spacing w:line="276" w:lineRule="auto"/>
        <w:jc w:val="left"/>
        <w:rPr>
          <w:rFonts w:ascii="Calibri" w:eastAsia="Calibri" w:hAnsi="Calibri" w:cs="Calibri"/>
          <w:sz w:val="20"/>
        </w:rPr>
      </w:pPr>
    </w:p>
    <w:p w14:paraId="4FE424BD" w14:textId="77777777" w:rsidR="002A478D" w:rsidRPr="000D40FF" w:rsidRDefault="002A478D" w:rsidP="002A478D">
      <w:pPr>
        <w:spacing w:line="276" w:lineRule="auto"/>
        <w:jc w:val="left"/>
        <w:rPr>
          <w:rFonts w:ascii="Calibri" w:eastAsia="Calibri" w:hAnsi="Calibri" w:cs="Calibri"/>
          <w:sz w:val="20"/>
        </w:rPr>
      </w:pPr>
      <w:r w:rsidRPr="000D40FF">
        <w:rPr>
          <w:rFonts w:ascii="Calibri" w:eastAsia="Calibri" w:hAnsi="Calibri" w:cs="Calibri"/>
          <w:sz w:val="20"/>
        </w:rPr>
        <w:t xml:space="preserve">Nazwa Wykonawcy / Wykonawców  </w:t>
      </w:r>
      <w:r w:rsidRPr="000D40FF">
        <w:rPr>
          <w:rFonts w:ascii="Calibri" w:eastAsia="Calibri" w:hAnsi="Calibri" w:cs="Calibri"/>
          <w:b/>
          <w:color w:val="1F497D"/>
          <w:sz w:val="20"/>
        </w:rPr>
        <w:t>…………………………………………………………………………………………………………</w:t>
      </w:r>
      <w:r w:rsidRPr="000D40FF">
        <w:rPr>
          <w:rFonts w:ascii="Calibri" w:eastAsia="Calibri" w:hAnsi="Calibri" w:cs="Calibri"/>
          <w:sz w:val="20"/>
        </w:rPr>
        <w:t xml:space="preserve">         </w:t>
      </w:r>
    </w:p>
    <w:p w14:paraId="7E625819" w14:textId="77777777" w:rsidR="002A478D" w:rsidRPr="000D40FF" w:rsidRDefault="002A478D" w:rsidP="002A478D">
      <w:pPr>
        <w:spacing w:line="276" w:lineRule="auto"/>
        <w:rPr>
          <w:rFonts w:ascii="Calibri" w:eastAsia="Calibri" w:hAnsi="Calibri" w:cs="Calibri"/>
          <w:b/>
          <w:color w:val="1F497D"/>
          <w:sz w:val="20"/>
        </w:rPr>
      </w:pPr>
      <w:r w:rsidRPr="000D40FF">
        <w:rPr>
          <w:rFonts w:ascii="Calibri" w:eastAsia="Calibri" w:hAnsi="Calibri" w:cs="Calibri"/>
          <w:b/>
          <w:color w:val="1F497D"/>
          <w:sz w:val="20"/>
        </w:rPr>
        <w:t>…………………………………………………………………………………………………………</w:t>
      </w:r>
    </w:p>
    <w:p w14:paraId="1DDAB770" w14:textId="77777777" w:rsidR="002A478D" w:rsidRPr="000D40FF" w:rsidRDefault="002A478D" w:rsidP="002A478D">
      <w:pPr>
        <w:spacing w:line="276" w:lineRule="auto"/>
        <w:rPr>
          <w:rFonts w:ascii="Calibri" w:eastAsia="Calibri" w:hAnsi="Calibri" w:cs="Calibri"/>
          <w:b/>
          <w:color w:val="1F497D"/>
          <w:sz w:val="20"/>
        </w:rPr>
      </w:pPr>
      <w:r w:rsidRPr="000D40FF">
        <w:rPr>
          <w:rFonts w:ascii="Calibri" w:eastAsia="Calibri" w:hAnsi="Calibri" w:cs="Calibri"/>
          <w:sz w:val="20"/>
        </w:rPr>
        <w:t xml:space="preserve">Adres </w:t>
      </w:r>
      <w:r w:rsidRPr="000D40FF">
        <w:rPr>
          <w:rFonts w:ascii="Calibri" w:eastAsia="Calibri" w:hAnsi="Calibri" w:cs="Calibri"/>
          <w:b/>
          <w:color w:val="1F497D"/>
          <w:sz w:val="20"/>
        </w:rPr>
        <w:t>…………………………………………………………………………………………………</w:t>
      </w:r>
    </w:p>
    <w:p w14:paraId="6ABBFD01" w14:textId="77777777" w:rsidR="002A478D" w:rsidRDefault="002A478D" w:rsidP="002A478D">
      <w:pPr>
        <w:jc w:val="center"/>
        <w:rPr>
          <w:rFonts w:asciiTheme="minorHAnsi" w:hAnsiTheme="minorHAnsi"/>
          <w:b/>
          <w:bCs/>
          <w:sz w:val="28"/>
          <w:szCs w:val="28"/>
        </w:rPr>
      </w:pPr>
    </w:p>
    <w:p w14:paraId="48E60DD8" w14:textId="77777777" w:rsidR="002A478D" w:rsidRPr="00781245" w:rsidRDefault="002A478D" w:rsidP="002A478D">
      <w:pPr>
        <w:jc w:val="center"/>
        <w:rPr>
          <w:rFonts w:asciiTheme="minorHAnsi" w:hAnsiTheme="minorHAnsi"/>
          <w:b/>
          <w:bCs/>
          <w:sz w:val="28"/>
          <w:szCs w:val="28"/>
        </w:rPr>
      </w:pPr>
      <w:r w:rsidRPr="00781245">
        <w:rPr>
          <w:rFonts w:asciiTheme="minorHAnsi" w:hAnsiTheme="minorHAnsi"/>
          <w:b/>
          <w:bCs/>
          <w:sz w:val="28"/>
          <w:szCs w:val="28"/>
        </w:rPr>
        <w:t xml:space="preserve">WYKAZ ROBÓT BUDOWLANYCH </w:t>
      </w:r>
    </w:p>
    <w:p w14:paraId="3CADE253" w14:textId="77777777" w:rsidR="002A478D" w:rsidRPr="00781245" w:rsidRDefault="002A478D" w:rsidP="002A478D">
      <w:pPr>
        <w:rPr>
          <w:rFonts w:asciiTheme="minorHAnsi" w:hAnsiTheme="minorHAnsi"/>
        </w:rPr>
      </w:pPr>
    </w:p>
    <w:p w14:paraId="6E9701AA" w14:textId="77777777" w:rsidR="002A478D" w:rsidRPr="000D40FF" w:rsidRDefault="002A478D" w:rsidP="002A478D">
      <w:pPr>
        <w:pStyle w:val="ust"/>
        <w:spacing w:before="0" w:after="0" w:line="276" w:lineRule="auto"/>
        <w:ind w:left="0" w:firstLine="0"/>
        <w:jc w:val="center"/>
        <w:rPr>
          <w:rFonts w:ascii="Calibri" w:hAnsi="Calibri" w:cs="Calibri"/>
        </w:rPr>
      </w:pPr>
      <w:r w:rsidRPr="000D40FF">
        <w:rPr>
          <w:rFonts w:ascii="Calibri" w:hAnsi="Calibri" w:cs="Calibri"/>
        </w:rPr>
        <w:t>Dotyczy postępowania pn:</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E81256" w:rsidRPr="000D40FF" w14:paraId="1A00FA46" w14:textId="77777777" w:rsidTr="00E81256">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3227B744" w14:textId="77777777" w:rsidR="00E81256" w:rsidRPr="000D40FF" w:rsidRDefault="00E81256" w:rsidP="00E81256">
            <w:pPr>
              <w:jc w:val="center"/>
              <w:rPr>
                <w:rFonts w:ascii="Calibri" w:hAnsi="Calibri" w:cs="Calibri"/>
              </w:rPr>
            </w:pPr>
            <w:r w:rsidRPr="000D40FF">
              <w:rPr>
                <w:rFonts w:ascii="Calibri" w:hAnsi="Calibri" w:cs="Calibri"/>
              </w:rPr>
              <w:t>Nazwa postępowania</w:t>
            </w:r>
          </w:p>
        </w:tc>
        <w:tc>
          <w:tcPr>
            <w:tcW w:w="6994" w:type="dxa"/>
            <w:vAlign w:val="center"/>
          </w:tcPr>
          <w:p w14:paraId="5983D766" w14:textId="1ADAF22D" w:rsidR="00E81256" w:rsidRPr="0019695E" w:rsidRDefault="00E81256" w:rsidP="00E81256">
            <w:pPr>
              <w:jc w:val="center"/>
              <w:rPr>
                <w:rFonts w:asciiTheme="minorHAnsi" w:hAnsiTheme="minorHAnsi" w:cstheme="minorHAnsi"/>
                <w:b/>
                <w:szCs w:val="24"/>
              </w:rPr>
            </w:pPr>
            <w:r w:rsidRPr="00E81256">
              <w:rPr>
                <w:rFonts w:asciiTheme="minorHAnsi" w:hAnsiTheme="minorHAnsi" w:cstheme="minorHAnsi"/>
                <w:b/>
                <w:szCs w:val="24"/>
              </w:rPr>
              <w:t>Budowa budynku mieszkalnego wielorodzinnego wraz z niezbędną infrastrukturą techniczną w miejscowości Jabłonowo Pomorskie</w:t>
            </w:r>
          </w:p>
        </w:tc>
      </w:tr>
      <w:tr w:rsidR="00E81256" w:rsidRPr="000D40FF" w14:paraId="7E561152" w14:textId="77777777" w:rsidTr="00E81256">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328E18A3" w14:textId="77777777" w:rsidR="00E81256" w:rsidRPr="000D40FF" w:rsidRDefault="00E81256" w:rsidP="00E81256">
            <w:pPr>
              <w:jc w:val="center"/>
              <w:rPr>
                <w:rFonts w:ascii="Calibri" w:hAnsi="Calibri" w:cs="Calibri"/>
              </w:rPr>
            </w:pPr>
            <w:r w:rsidRPr="000D40FF">
              <w:rPr>
                <w:rFonts w:ascii="Calibri" w:hAnsi="Calibri" w:cs="Calibri"/>
              </w:rPr>
              <w:t>Znak sprawy</w:t>
            </w:r>
          </w:p>
        </w:tc>
        <w:tc>
          <w:tcPr>
            <w:tcW w:w="6994" w:type="dxa"/>
            <w:vAlign w:val="center"/>
          </w:tcPr>
          <w:p w14:paraId="67BCB22D" w14:textId="6A78B3DB" w:rsidR="00E81256" w:rsidRPr="00F559C3" w:rsidRDefault="00E81256" w:rsidP="00E81256">
            <w:pPr>
              <w:jc w:val="center"/>
              <w:rPr>
                <w:rFonts w:asciiTheme="minorHAnsi" w:hAnsiTheme="minorHAnsi" w:cstheme="minorHAnsi"/>
                <w:b/>
                <w:szCs w:val="24"/>
              </w:rPr>
            </w:pPr>
            <w:r w:rsidRPr="00F559C3">
              <w:rPr>
                <w:rFonts w:asciiTheme="minorHAnsi" w:hAnsiTheme="minorHAnsi" w:cstheme="minorHAnsi"/>
                <w:b/>
                <w:szCs w:val="24"/>
              </w:rPr>
              <w:t>SIM.TO</w:t>
            </w:r>
            <w:r>
              <w:rPr>
                <w:rFonts w:asciiTheme="minorHAnsi" w:hAnsiTheme="minorHAnsi" w:cstheme="minorHAnsi"/>
                <w:b/>
                <w:szCs w:val="24"/>
              </w:rPr>
              <w:t>R.1.</w:t>
            </w:r>
            <w:r w:rsidR="00372B27">
              <w:rPr>
                <w:rFonts w:asciiTheme="minorHAnsi" w:hAnsiTheme="minorHAnsi" w:cstheme="minorHAnsi"/>
                <w:b/>
                <w:szCs w:val="24"/>
              </w:rPr>
              <w:t>1</w:t>
            </w:r>
            <w:r w:rsidRPr="00F559C3">
              <w:rPr>
                <w:rFonts w:asciiTheme="minorHAnsi" w:hAnsiTheme="minorHAnsi" w:cstheme="minorHAnsi"/>
                <w:b/>
                <w:szCs w:val="24"/>
              </w:rPr>
              <w:t>.202</w:t>
            </w:r>
            <w:r w:rsidR="00372B27">
              <w:rPr>
                <w:rFonts w:asciiTheme="minorHAnsi" w:hAnsiTheme="minorHAnsi" w:cstheme="minorHAnsi"/>
                <w:b/>
                <w:szCs w:val="24"/>
              </w:rPr>
              <w:t>6</w:t>
            </w:r>
          </w:p>
        </w:tc>
      </w:tr>
    </w:tbl>
    <w:p w14:paraId="46E364EF" w14:textId="77777777" w:rsidR="002A478D" w:rsidRPr="00781245" w:rsidRDefault="002A478D" w:rsidP="002A478D">
      <w:pPr>
        <w:rPr>
          <w:rFonts w:asciiTheme="minorHAnsi" w:hAnsiTheme="minorHAnsi"/>
          <w:b/>
          <w:bCs/>
          <w:i/>
          <w:iCs/>
          <w:szCs w:val="24"/>
        </w:rPr>
      </w:pPr>
    </w:p>
    <w:p w14:paraId="1CA3FF44" w14:textId="77777777" w:rsidR="002A478D" w:rsidRPr="00BC301C" w:rsidRDefault="002A478D" w:rsidP="002A478D">
      <w:pPr>
        <w:rPr>
          <w:rFonts w:ascii="Arial" w:hAnsi="Arial" w:cs="Arial"/>
          <w:sz w:val="20"/>
        </w:rPr>
      </w:pPr>
      <w:r w:rsidRPr="00BC301C">
        <w:rPr>
          <w:rFonts w:ascii="Arial" w:hAnsi="Arial" w:cs="Arial"/>
          <w:sz w:val="20"/>
        </w:rPr>
        <w:t xml:space="preserve">w celu potwierdzenia spełniania warunku udziału w postępowaniu, o którym mowa w części VI SWZ </w:t>
      </w:r>
      <w:r w:rsidRPr="00BC301C">
        <w:rPr>
          <w:rFonts w:ascii="Arial" w:hAnsi="Arial" w:cs="Arial"/>
          <w:sz w:val="20"/>
          <w:u w:val="single"/>
        </w:rPr>
        <w:t>wraz z załączeniem</w:t>
      </w:r>
      <w:r w:rsidRPr="00BC301C">
        <w:rPr>
          <w:rFonts w:ascii="Arial" w:hAnsi="Arial" w:cs="Arial"/>
          <w:sz w:val="20"/>
        </w:rPr>
        <w:t xml:space="preserve"> dowodów określających czy te roboty budowlane zostały wykonane należycie:</w:t>
      </w:r>
    </w:p>
    <w:p w14:paraId="5A849065" w14:textId="77777777" w:rsidR="002A478D" w:rsidRPr="007A14E8" w:rsidRDefault="002A478D" w:rsidP="002A478D">
      <w:pPr>
        <w:jc w:val="center"/>
        <w:rPr>
          <w:rFonts w:asciiTheme="minorHAnsi" w:hAnsiTheme="minorHAnsi"/>
          <w:szCs w:val="24"/>
        </w:rPr>
      </w:pPr>
    </w:p>
    <w:tbl>
      <w:tblPr>
        <w:tblW w:w="9829" w:type="dxa"/>
        <w:tblInd w:w="-176" w:type="dxa"/>
        <w:tblLayout w:type="fixed"/>
        <w:tblLook w:val="0000" w:firstRow="0" w:lastRow="0" w:firstColumn="0" w:lastColumn="0" w:noHBand="0" w:noVBand="0"/>
      </w:tblPr>
      <w:tblGrid>
        <w:gridCol w:w="951"/>
        <w:gridCol w:w="2297"/>
        <w:gridCol w:w="2312"/>
        <w:gridCol w:w="2129"/>
        <w:gridCol w:w="2140"/>
      </w:tblGrid>
      <w:tr w:rsidR="002A478D" w:rsidRPr="008043B0" w14:paraId="79B3D8DA" w14:textId="77777777" w:rsidTr="008043B0">
        <w:trPr>
          <w:trHeight w:val="307"/>
        </w:trPr>
        <w:tc>
          <w:tcPr>
            <w:tcW w:w="951" w:type="dxa"/>
            <w:tcBorders>
              <w:top w:val="single" w:sz="2" w:space="0" w:color="000000"/>
              <w:left w:val="single" w:sz="2" w:space="0" w:color="000000"/>
              <w:bottom w:val="single" w:sz="4" w:space="0" w:color="auto"/>
            </w:tcBorders>
            <w:vAlign w:val="center"/>
          </w:tcPr>
          <w:p w14:paraId="2AA4517A" w14:textId="77777777" w:rsidR="002A478D" w:rsidRPr="008043B0" w:rsidRDefault="002A478D" w:rsidP="0039388A">
            <w:pPr>
              <w:tabs>
                <w:tab w:val="left" w:pos="1440"/>
              </w:tabs>
              <w:ind w:left="-128" w:firstLine="34"/>
              <w:jc w:val="center"/>
              <w:rPr>
                <w:rFonts w:asciiTheme="minorHAnsi" w:hAnsiTheme="minorHAnsi" w:cstheme="minorHAnsi"/>
                <w:b/>
                <w:bCs/>
                <w:sz w:val="20"/>
              </w:rPr>
            </w:pPr>
            <w:r w:rsidRPr="008043B0">
              <w:rPr>
                <w:rFonts w:asciiTheme="minorHAnsi" w:hAnsiTheme="minorHAnsi" w:cstheme="minorHAnsi"/>
                <w:b/>
                <w:bCs/>
                <w:sz w:val="20"/>
              </w:rPr>
              <w:t>Lp.</w:t>
            </w:r>
          </w:p>
        </w:tc>
        <w:tc>
          <w:tcPr>
            <w:tcW w:w="2297" w:type="dxa"/>
            <w:tcBorders>
              <w:top w:val="single" w:sz="2" w:space="0" w:color="000000"/>
              <w:left w:val="single" w:sz="2" w:space="0" w:color="000000"/>
              <w:bottom w:val="single" w:sz="4" w:space="0" w:color="auto"/>
            </w:tcBorders>
            <w:vAlign w:val="center"/>
          </w:tcPr>
          <w:p w14:paraId="54F1A7B7" w14:textId="48080ECC" w:rsidR="002A478D" w:rsidRPr="008043B0" w:rsidRDefault="008043B0" w:rsidP="0039388A">
            <w:pPr>
              <w:tabs>
                <w:tab w:val="left" w:pos="1440"/>
              </w:tabs>
              <w:jc w:val="center"/>
              <w:rPr>
                <w:rFonts w:asciiTheme="minorHAnsi" w:hAnsiTheme="minorHAnsi" w:cstheme="minorHAnsi"/>
                <w:b/>
                <w:bCs/>
                <w:sz w:val="20"/>
              </w:rPr>
            </w:pPr>
            <w:r w:rsidRPr="008043B0">
              <w:rPr>
                <w:rFonts w:asciiTheme="minorHAnsi" w:hAnsiTheme="minorHAnsi" w:cstheme="minorHAnsi"/>
                <w:b/>
                <w:bCs/>
                <w:sz w:val="20"/>
              </w:rPr>
              <w:t>Rodzaj robót budowlanych</w:t>
            </w:r>
          </w:p>
        </w:tc>
        <w:tc>
          <w:tcPr>
            <w:tcW w:w="2312" w:type="dxa"/>
            <w:tcBorders>
              <w:top w:val="single" w:sz="2" w:space="0" w:color="000000"/>
              <w:left w:val="single" w:sz="2" w:space="0" w:color="000000"/>
              <w:bottom w:val="single" w:sz="4" w:space="0" w:color="auto"/>
            </w:tcBorders>
            <w:vAlign w:val="center"/>
          </w:tcPr>
          <w:p w14:paraId="55BBE7F4" w14:textId="18AAE6D0" w:rsidR="002A478D" w:rsidRPr="008043B0" w:rsidRDefault="008043B0" w:rsidP="0039388A">
            <w:pPr>
              <w:tabs>
                <w:tab w:val="left" w:pos="1440"/>
              </w:tabs>
              <w:jc w:val="center"/>
              <w:rPr>
                <w:rFonts w:asciiTheme="minorHAnsi" w:hAnsiTheme="minorHAnsi" w:cstheme="minorHAnsi"/>
                <w:b/>
                <w:bCs/>
                <w:sz w:val="20"/>
              </w:rPr>
            </w:pPr>
            <w:r w:rsidRPr="008043B0">
              <w:rPr>
                <w:rFonts w:asciiTheme="minorHAnsi" w:hAnsiTheme="minorHAnsi" w:cstheme="minorHAnsi"/>
                <w:b/>
                <w:bCs/>
                <w:sz w:val="20"/>
              </w:rPr>
              <w:t>Wartość zrealizowanych robót budowlanych(brutto w zł)</w:t>
            </w:r>
          </w:p>
        </w:tc>
        <w:tc>
          <w:tcPr>
            <w:tcW w:w="2129" w:type="dxa"/>
            <w:tcBorders>
              <w:top w:val="single" w:sz="2" w:space="0" w:color="000000"/>
              <w:left w:val="single" w:sz="2" w:space="0" w:color="000000"/>
              <w:bottom w:val="single" w:sz="4" w:space="0" w:color="auto"/>
            </w:tcBorders>
            <w:vAlign w:val="center"/>
          </w:tcPr>
          <w:p w14:paraId="24BE58A1" w14:textId="43E45A5A" w:rsidR="002A478D" w:rsidRPr="008043B0" w:rsidRDefault="008043B0" w:rsidP="0039388A">
            <w:pPr>
              <w:tabs>
                <w:tab w:val="left" w:pos="1440"/>
              </w:tabs>
              <w:jc w:val="center"/>
              <w:rPr>
                <w:rFonts w:asciiTheme="minorHAnsi" w:hAnsiTheme="minorHAnsi" w:cstheme="minorHAnsi"/>
                <w:b/>
                <w:bCs/>
                <w:sz w:val="20"/>
              </w:rPr>
            </w:pPr>
            <w:r w:rsidRPr="008043B0">
              <w:rPr>
                <w:rFonts w:asciiTheme="minorHAnsi" w:hAnsiTheme="minorHAnsi" w:cstheme="minorHAnsi"/>
                <w:b/>
                <w:bCs/>
                <w:sz w:val="20"/>
              </w:rPr>
              <w:t>Data i miejsce wykonania</w:t>
            </w:r>
          </w:p>
        </w:tc>
        <w:tc>
          <w:tcPr>
            <w:tcW w:w="2140" w:type="dxa"/>
            <w:tcBorders>
              <w:top w:val="single" w:sz="2" w:space="0" w:color="000000"/>
              <w:left w:val="single" w:sz="2" w:space="0" w:color="000000"/>
              <w:bottom w:val="single" w:sz="4" w:space="0" w:color="auto"/>
              <w:right w:val="single" w:sz="2" w:space="0" w:color="000000"/>
            </w:tcBorders>
            <w:vAlign w:val="center"/>
          </w:tcPr>
          <w:p w14:paraId="355ADBED" w14:textId="0712450A" w:rsidR="002A478D" w:rsidRPr="008043B0" w:rsidRDefault="008043B0" w:rsidP="0039388A">
            <w:pPr>
              <w:tabs>
                <w:tab w:val="left" w:pos="1440"/>
              </w:tabs>
              <w:ind w:left="114"/>
              <w:jc w:val="center"/>
              <w:rPr>
                <w:rFonts w:asciiTheme="minorHAnsi" w:hAnsiTheme="minorHAnsi" w:cstheme="minorHAnsi"/>
                <w:b/>
                <w:bCs/>
                <w:sz w:val="20"/>
              </w:rPr>
            </w:pPr>
            <w:r w:rsidRPr="008043B0">
              <w:rPr>
                <w:rFonts w:asciiTheme="minorHAnsi" w:hAnsiTheme="minorHAnsi" w:cstheme="minorHAnsi"/>
                <w:b/>
                <w:bCs/>
                <w:sz w:val="20"/>
              </w:rPr>
              <w:t>Podmiot na rzecz którego roboty te zostały wykonane</w:t>
            </w:r>
          </w:p>
        </w:tc>
      </w:tr>
      <w:tr w:rsidR="002A478D" w:rsidRPr="00416923" w14:paraId="4B20B107" w14:textId="77777777" w:rsidTr="008043B0">
        <w:trPr>
          <w:trHeight w:val="1294"/>
        </w:trPr>
        <w:tc>
          <w:tcPr>
            <w:tcW w:w="951" w:type="dxa"/>
            <w:tcBorders>
              <w:top w:val="single" w:sz="4" w:space="0" w:color="auto"/>
              <w:left w:val="single" w:sz="4" w:space="0" w:color="auto"/>
              <w:bottom w:val="single" w:sz="4" w:space="0" w:color="auto"/>
              <w:right w:val="single" w:sz="4" w:space="0" w:color="auto"/>
            </w:tcBorders>
            <w:vAlign w:val="center"/>
          </w:tcPr>
          <w:p w14:paraId="03932786" w14:textId="77777777" w:rsidR="002A478D" w:rsidRPr="00416923" w:rsidRDefault="002A478D" w:rsidP="0039388A">
            <w:pPr>
              <w:tabs>
                <w:tab w:val="left" w:pos="1440"/>
              </w:tabs>
              <w:ind w:left="-108" w:hanging="2"/>
              <w:jc w:val="center"/>
              <w:rPr>
                <w:rFonts w:asciiTheme="minorHAnsi" w:hAnsiTheme="minorHAnsi" w:cstheme="minorHAnsi"/>
                <w:sz w:val="20"/>
              </w:rPr>
            </w:pPr>
            <w:r w:rsidRPr="00416923">
              <w:rPr>
                <w:rFonts w:asciiTheme="minorHAnsi" w:hAnsiTheme="minorHAnsi" w:cstheme="minorHAnsi"/>
                <w:sz w:val="20"/>
              </w:rPr>
              <w:t>1.</w:t>
            </w:r>
          </w:p>
        </w:tc>
        <w:tc>
          <w:tcPr>
            <w:tcW w:w="2297" w:type="dxa"/>
            <w:tcBorders>
              <w:top w:val="single" w:sz="4" w:space="0" w:color="auto"/>
              <w:left w:val="single" w:sz="4" w:space="0" w:color="auto"/>
              <w:bottom w:val="single" w:sz="4" w:space="0" w:color="auto"/>
              <w:right w:val="single" w:sz="4" w:space="0" w:color="auto"/>
            </w:tcBorders>
            <w:vAlign w:val="center"/>
          </w:tcPr>
          <w:p w14:paraId="3F5FEAC4" w14:textId="77777777" w:rsidR="002A478D" w:rsidRPr="00416923" w:rsidRDefault="002A478D" w:rsidP="0039388A">
            <w:pPr>
              <w:tabs>
                <w:tab w:val="left" w:pos="1440"/>
              </w:tabs>
              <w:ind w:hanging="2"/>
              <w:jc w:val="center"/>
              <w:rPr>
                <w:rFonts w:asciiTheme="minorHAnsi" w:hAnsiTheme="minorHAnsi" w:cstheme="minorHAnsi"/>
                <w:sz w:val="20"/>
              </w:rPr>
            </w:pPr>
          </w:p>
        </w:tc>
        <w:tc>
          <w:tcPr>
            <w:tcW w:w="2312" w:type="dxa"/>
            <w:tcBorders>
              <w:top w:val="single" w:sz="4" w:space="0" w:color="auto"/>
              <w:left w:val="single" w:sz="4" w:space="0" w:color="auto"/>
              <w:bottom w:val="single" w:sz="4" w:space="0" w:color="auto"/>
              <w:right w:val="single" w:sz="4" w:space="0" w:color="auto"/>
            </w:tcBorders>
            <w:vAlign w:val="center"/>
          </w:tcPr>
          <w:p w14:paraId="5DBE25B0" w14:textId="77777777" w:rsidR="002A478D" w:rsidRPr="00416923" w:rsidRDefault="002A478D" w:rsidP="0039388A">
            <w:pPr>
              <w:tabs>
                <w:tab w:val="left" w:pos="1440"/>
              </w:tabs>
              <w:ind w:hanging="2"/>
              <w:jc w:val="center"/>
              <w:rPr>
                <w:rFonts w:asciiTheme="minorHAnsi" w:hAnsiTheme="minorHAnsi" w:cstheme="minorHAnsi"/>
                <w:sz w:val="20"/>
              </w:rPr>
            </w:pPr>
          </w:p>
        </w:tc>
        <w:tc>
          <w:tcPr>
            <w:tcW w:w="2129" w:type="dxa"/>
            <w:tcBorders>
              <w:top w:val="single" w:sz="4" w:space="0" w:color="auto"/>
              <w:left w:val="single" w:sz="4" w:space="0" w:color="auto"/>
              <w:bottom w:val="single" w:sz="4" w:space="0" w:color="auto"/>
              <w:right w:val="single" w:sz="4" w:space="0" w:color="auto"/>
            </w:tcBorders>
            <w:vAlign w:val="center"/>
          </w:tcPr>
          <w:p w14:paraId="05D9EBD8" w14:textId="77777777" w:rsidR="008043B0" w:rsidRDefault="008043B0" w:rsidP="008043B0">
            <w:pPr>
              <w:pStyle w:val="ust"/>
              <w:ind w:left="0" w:firstLine="0"/>
              <w:jc w:val="left"/>
              <w:rPr>
                <w:rFonts w:ascii="Arial" w:hAnsi="Arial" w:cs="Arial"/>
                <w:color w:val="0070C0"/>
                <w:sz w:val="18"/>
                <w:szCs w:val="18"/>
              </w:rPr>
            </w:pPr>
          </w:p>
          <w:p w14:paraId="14396A47" w14:textId="77777777" w:rsidR="008043B0" w:rsidRDefault="008043B0" w:rsidP="008043B0">
            <w:pPr>
              <w:pStyle w:val="ust"/>
              <w:ind w:left="0" w:firstLine="0"/>
              <w:jc w:val="left"/>
              <w:rPr>
                <w:rFonts w:ascii="Arial" w:hAnsi="Arial" w:cs="Arial"/>
                <w:color w:val="0070C0"/>
                <w:sz w:val="18"/>
                <w:szCs w:val="18"/>
              </w:rPr>
            </w:pPr>
            <w:r>
              <w:rPr>
                <w:rFonts w:ascii="Arial" w:hAnsi="Arial" w:cs="Arial"/>
                <w:color w:val="0070C0"/>
                <w:sz w:val="18"/>
                <w:szCs w:val="18"/>
              </w:rPr>
              <w:t>Data:………………………………………..</w:t>
            </w:r>
          </w:p>
          <w:p w14:paraId="79AEF118" w14:textId="77777777" w:rsidR="008043B0" w:rsidRDefault="008043B0" w:rsidP="008043B0">
            <w:pPr>
              <w:pStyle w:val="ust"/>
              <w:ind w:left="0" w:firstLine="0"/>
              <w:jc w:val="left"/>
              <w:rPr>
                <w:rFonts w:ascii="Arial" w:hAnsi="Arial" w:cs="Arial"/>
                <w:color w:val="0070C0"/>
                <w:sz w:val="18"/>
                <w:szCs w:val="18"/>
              </w:rPr>
            </w:pPr>
          </w:p>
          <w:p w14:paraId="62B8AB86" w14:textId="6BD061FD" w:rsidR="002A478D" w:rsidRPr="00416923" w:rsidRDefault="008043B0" w:rsidP="008043B0">
            <w:pPr>
              <w:tabs>
                <w:tab w:val="left" w:pos="1440"/>
              </w:tabs>
              <w:ind w:hanging="2"/>
              <w:jc w:val="center"/>
              <w:rPr>
                <w:rFonts w:asciiTheme="minorHAnsi" w:hAnsiTheme="minorHAnsi" w:cstheme="minorHAnsi"/>
                <w:sz w:val="20"/>
              </w:rPr>
            </w:pPr>
            <w:r>
              <w:rPr>
                <w:rFonts w:ascii="Arial" w:hAnsi="Arial" w:cs="Arial"/>
                <w:color w:val="0070C0"/>
                <w:sz w:val="18"/>
                <w:szCs w:val="18"/>
              </w:rPr>
              <w:t>Miejsce:………………………………………</w:t>
            </w:r>
          </w:p>
        </w:tc>
        <w:tc>
          <w:tcPr>
            <w:tcW w:w="2140" w:type="dxa"/>
            <w:tcBorders>
              <w:top w:val="single" w:sz="4" w:space="0" w:color="auto"/>
              <w:left w:val="single" w:sz="4" w:space="0" w:color="auto"/>
              <w:bottom w:val="single" w:sz="4" w:space="0" w:color="auto"/>
              <w:right w:val="single" w:sz="4" w:space="0" w:color="auto"/>
            </w:tcBorders>
            <w:vAlign w:val="center"/>
          </w:tcPr>
          <w:p w14:paraId="619924AB" w14:textId="77777777" w:rsidR="002A478D" w:rsidRPr="00416923" w:rsidRDefault="002A478D" w:rsidP="0039388A">
            <w:pPr>
              <w:tabs>
                <w:tab w:val="left" w:pos="1440"/>
              </w:tabs>
              <w:ind w:hanging="2"/>
              <w:jc w:val="center"/>
              <w:rPr>
                <w:rFonts w:asciiTheme="minorHAnsi" w:hAnsiTheme="minorHAnsi" w:cstheme="minorHAnsi"/>
                <w:sz w:val="20"/>
              </w:rPr>
            </w:pPr>
          </w:p>
        </w:tc>
      </w:tr>
      <w:tr w:rsidR="008C423B" w:rsidRPr="00416923" w14:paraId="03D2EAEE" w14:textId="77777777" w:rsidTr="00060F9F">
        <w:trPr>
          <w:trHeight w:val="1447"/>
        </w:trPr>
        <w:tc>
          <w:tcPr>
            <w:tcW w:w="951" w:type="dxa"/>
            <w:tcBorders>
              <w:top w:val="single" w:sz="4" w:space="0" w:color="auto"/>
              <w:left w:val="single" w:sz="4" w:space="0" w:color="auto"/>
              <w:bottom w:val="single" w:sz="4" w:space="0" w:color="auto"/>
              <w:right w:val="single" w:sz="4" w:space="0" w:color="auto"/>
            </w:tcBorders>
            <w:vAlign w:val="center"/>
          </w:tcPr>
          <w:p w14:paraId="3E06386C" w14:textId="4D8B5EF6" w:rsidR="008C423B" w:rsidRPr="00416923" w:rsidRDefault="008C423B" w:rsidP="0039388A">
            <w:pPr>
              <w:tabs>
                <w:tab w:val="left" w:pos="1440"/>
              </w:tabs>
              <w:ind w:left="-108" w:hanging="2"/>
              <w:jc w:val="center"/>
              <w:rPr>
                <w:rFonts w:asciiTheme="minorHAnsi" w:hAnsiTheme="minorHAnsi" w:cstheme="minorHAnsi"/>
                <w:sz w:val="20"/>
              </w:rPr>
            </w:pPr>
            <w:r>
              <w:rPr>
                <w:rFonts w:asciiTheme="minorHAnsi" w:hAnsiTheme="minorHAnsi" w:cstheme="minorHAnsi"/>
                <w:sz w:val="20"/>
              </w:rPr>
              <w:t>2.</w:t>
            </w:r>
          </w:p>
        </w:tc>
        <w:tc>
          <w:tcPr>
            <w:tcW w:w="2297" w:type="dxa"/>
            <w:tcBorders>
              <w:top w:val="single" w:sz="4" w:space="0" w:color="auto"/>
              <w:left w:val="single" w:sz="4" w:space="0" w:color="auto"/>
              <w:bottom w:val="single" w:sz="4" w:space="0" w:color="auto"/>
              <w:right w:val="single" w:sz="4" w:space="0" w:color="auto"/>
            </w:tcBorders>
            <w:vAlign w:val="center"/>
          </w:tcPr>
          <w:p w14:paraId="0FAF5E61" w14:textId="77777777" w:rsidR="008C423B" w:rsidRPr="00416923" w:rsidRDefault="008C423B" w:rsidP="0039388A">
            <w:pPr>
              <w:tabs>
                <w:tab w:val="left" w:pos="1440"/>
              </w:tabs>
              <w:ind w:hanging="2"/>
              <w:jc w:val="center"/>
              <w:rPr>
                <w:rFonts w:asciiTheme="minorHAnsi" w:hAnsiTheme="minorHAnsi" w:cstheme="minorHAnsi"/>
                <w:sz w:val="20"/>
              </w:rPr>
            </w:pPr>
          </w:p>
        </w:tc>
        <w:tc>
          <w:tcPr>
            <w:tcW w:w="2312" w:type="dxa"/>
            <w:tcBorders>
              <w:top w:val="single" w:sz="4" w:space="0" w:color="auto"/>
              <w:left w:val="single" w:sz="4" w:space="0" w:color="auto"/>
              <w:bottom w:val="single" w:sz="4" w:space="0" w:color="auto"/>
              <w:right w:val="single" w:sz="4" w:space="0" w:color="auto"/>
            </w:tcBorders>
            <w:vAlign w:val="center"/>
          </w:tcPr>
          <w:p w14:paraId="55C46C3B" w14:textId="77777777" w:rsidR="008C423B" w:rsidRPr="00416923" w:rsidRDefault="008C423B" w:rsidP="0039388A">
            <w:pPr>
              <w:tabs>
                <w:tab w:val="left" w:pos="1440"/>
              </w:tabs>
              <w:ind w:hanging="2"/>
              <w:jc w:val="center"/>
              <w:rPr>
                <w:rFonts w:asciiTheme="minorHAnsi" w:hAnsiTheme="minorHAnsi" w:cstheme="minorHAnsi"/>
                <w:sz w:val="20"/>
              </w:rPr>
            </w:pPr>
          </w:p>
        </w:tc>
        <w:tc>
          <w:tcPr>
            <w:tcW w:w="2129" w:type="dxa"/>
            <w:tcBorders>
              <w:top w:val="single" w:sz="4" w:space="0" w:color="auto"/>
              <w:left w:val="single" w:sz="4" w:space="0" w:color="auto"/>
              <w:bottom w:val="single" w:sz="4" w:space="0" w:color="auto"/>
              <w:right w:val="single" w:sz="4" w:space="0" w:color="auto"/>
            </w:tcBorders>
            <w:vAlign w:val="center"/>
          </w:tcPr>
          <w:p w14:paraId="228C41D7" w14:textId="77777777" w:rsidR="008C423B" w:rsidRDefault="008C423B" w:rsidP="008C423B">
            <w:pPr>
              <w:pStyle w:val="ust"/>
              <w:ind w:left="0" w:firstLine="0"/>
              <w:jc w:val="left"/>
              <w:rPr>
                <w:rFonts w:ascii="Arial" w:hAnsi="Arial" w:cs="Arial"/>
                <w:color w:val="0070C0"/>
                <w:sz w:val="18"/>
                <w:szCs w:val="18"/>
              </w:rPr>
            </w:pPr>
            <w:r>
              <w:rPr>
                <w:rFonts w:ascii="Arial" w:hAnsi="Arial" w:cs="Arial"/>
                <w:color w:val="0070C0"/>
                <w:sz w:val="18"/>
                <w:szCs w:val="18"/>
              </w:rPr>
              <w:t>Data:………………………………………..</w:t>
            </w:r>
          </w:p>
          <w:p w14:paraId="79C6A068" w14:textId="77777777" w:rsidR="008C423B" w:rsidRDefault="008C423B" w:rsidP="008C423B">
            <w:pPr>
              <w:pStyle w:val="ust"/>
              <w:ind w:left="0" w:firstLine="0"/>
              <w:jc w:val="left"/>
              <w:rPr>
                <w:rFonts w:ascii="Arial" w:hAnsi="Arial" w:cs="Arial"/>
                <w:color w:val="0070C0"/>
                <w:sz w:val="18"/>
                <w:szCs w:val="18"/>
              </w:rPr>
            </w:pPr>
          </w:p>
          <w:p w14:paraId="6B78E7BA" w14:textId="5404A4AD" w:rsidR="008C423B" w:rsidRDefault="008C423B" w:rsidP="008C423B">
            <w:pPr>
              <w:pStyle w:val="ust"/>
              <w:ind w:left="0" w:firstLine="0"/>
              <w:jc w:val="left"/>
              <w:rPr>
                <w:rFonts w:ascii="Arial" w:hAnsi="Arial" w:cs="Arial"/>
                <w:color w:val="0070C0"/>
                <w:sz w:val="18"/>
                <w:szCs w:val="18"/>
              </w:rPr>
            </w:pPr>
            <w:r>
              <w:rPr>
                <w:rFonts w:ascii="Arial" w:hAnsi="Arial" w:cs="Arial"/>
                <w:color w:val="0070C0"/>
                <w:sz w:val="18"/>
                <w:szCs w:val="18"/>
              </w:rPr>
              <w:t>Miejsce:………………………………………</w:t>
            </w:r>
          </w:p>
        </w:tc>
        <w:tc>
          <w:tcPr>
            <w:tcW w:w="2140" w:type="dxa"/>
            <w:tcBorders>
              <w:top w:val="single" w:sz="4" w:space="0" w:color="auto"/>
              <w:left w:val="single" w:sz="4" w:space="0" w:color="auto"/>
              <w:bottom w:val="single" w:sz="4" w:space="0" w:color="auto"/>
              <w:right w:val="single" w:sz="4" w:space="0" w:color="auto"/>
            </w:tcBorders>
            <w:vAlign w:val="center"/>
          </w:tcPr>
          <w:p w14:paraId="185EB1AD" w14:textId="77777777" w:rsidR="008C423B" w:rsidRPr="00416923" w:rsidRDefault="008C423B" w:rsidP="0039388A">
            <w:pPr>
              <w:tabs>
                <w:tab w:val="left" w:pos="1440"/>
              </w:tabs>
              <w:ind w:hanging="2"/>
              <w:jc w:val="center"/>
              <w:rPr>
                <w:rFonts w:asciiTheme="minorHAnsi" w:hAnsiTheme="minorHAnsi" w:cstheme="minorHAnsi"/>
                <w:sz w:val="20"/>
              </w:rPr>
            </w:pPr>
          </w:p>
        </w:tc>
      </w:tr>
    </w:tbl>
    <w:p w14:paraId="6BB1B3CB" w14:textId="77777777" w:rsidR="002A478D" w:rsidRDefault="002A478D" w:rsidP="00BE391C">
      <w:pPr>
        <w:ind w:left="6381"/>
        <w:rPr>
          <w:rFonts w:asciiTheme="minorHAnsi" w:eastAsia="Calibri" w:hAnsiTheme="minorHAnsi" w:cstheme="minorHAnsi"/>
          <w:b/>
          <w:bCs/>
          <w:szCs w:val="24"/>
          <w:lang w:eastAsia="pl-PL"/>
        </w:rPr>
      </w:pPr>
    </w:p>
    <w:p w14:paraId="21753FA5" w14:textId="77777777" w:rsidR="008043B0" w:rsidRDefault="008043B0" w:rsidP="00BE391C">
      <w:pPr>
        <w:ind w:left="6381"/>
        <w:rPr>
          <w:rFonts w:asciiTheme="minorHAnsi" w:eastAsia="Calibri" w:hAnsiTheme="minorHAnsi" w:cstheme="minorHAnsi"/>
          <w:b/>
          <w:bCs/>
          <w:szCs w:val="24"/>
          <w:lang w:eastAsia="pl-PL"/>
        </w:rPr>
        <w:sectPr w:rsidR="008043B0" w:rsidSect="008043B0">
          <w:footnotePr>
            <w:pos w:val="beneathText"/>
          </w:footnotePr>
          <w:pgSz w:w="11905" w:h="16837"/>
          <w:pgMar w:top="1134" w:right="1418" w:bottom="1418" w:left="1418" w:header="709" w:footer="709" w:gutter="0"/>
          <w:cols w:space="708"/>
          <w:titlePg/>
          <w:docGrid w:linePitch="360"/>
        </w:sectPr>
      </w:pPr>
    </w:p>
    <w:p w14:paraId="077E71EF" w14:textId="2117108F" w:rsidR="008043B0" w:rsidRPr="000723F8" w:rsidRDefault="008C423B" w:rsidP="008043B0">
      <w:pPr>
        <w:pStyle w:val="Nagwek2"/>
        <w:tabs>
          <w:tab w:val="right" w:pos="9071"/>
        </w:tabs>
        <w:jc w:val="right"/>
        <w:rPr>
          <w:rFonts w:asciiTheme="minorHAnsi" w:hAnsiTheme="minorHAnsi" w:cstheme="minorHAnsi"/>
          <w:bCs w:val="0"/>
          <w:i/>
          <w:iCs/>
        </w:rPr>
      </w:pPr>
      <w:r>
        <w:rPr>
          <w:rFonts w:asciiTheme="minorHAnsi" w:hAnsiTheme="minorHAnsi" w:cstheme="minorHAnsi"/>
        </w:rPr>
        <w:lastRenderedPageBreak/>
        <w:t>Załącznik nr 6</w:t>
      </w:r>
      <w:r w:rsidR="008043B0">
        <w:rPr>
          <w:rFonts w:asciiTheme="minorHAnsi" w:hAnsiTheme="minorHAnsi" w:cstheme="minorHAnsi"/>
        </w:rPr>
        <w:t xml:space="preserve"> do SWZ</w:t>
      </w:r>
    </w:p>
    <w:p w14:paraId="18E59D24" w14:textId="77777777" w:rsidR="008043B0" w:rsidRPr="00382183" w:rsidRDefault="008043B0" w:rsidP="008043B0">
      <w:pPr>
        <w:spacing w:line="276" w:lineRule="auto"/>
        <w:jc w:val="left"/>
        <w:rPr>
          <w:rFonts w:ascii="Calibri" w:eastAsia="Calibri" w:hAnsi="Calibri" w:cs="Calibri"/>
          <w:szCs w:val="24"/>
        </w:rPr>
      </w:pPr>
    </w:p>
    <w:p w14:paraId="3BCA3436" w14:textId="77777777" w:rsidR="008043B0" w:rsidRPr="002C41CA" w:rsidRDefault="008043B0" w:rsidP="008043B0">
      <w:pPr>
        <w:ind w:right="5954"/>
        <w:rPr>
          <w:rFonts w:ascii="Calibri" w:hAnsi="Calibri" w:cs="Calibri"/>
          <w:b/>
          <w:sz w:val="22"/>
          <w:szCs w:val="22"/>
        </w:rPr>
      </w:pPr>
      <w:r w:rsidRPr="002C41CA">
        <w:rPr>
          <w:rFonts w:ascii="Calibri" w:hAnsi="Calibri" w:cs="Calibri"/>
          <w:b/>
          <w:sz w:val="22"/>
          <w:szCs w:val="22"/>
        </w:rPr>
        <w:t>Wykonawcy wspólnie</w:t>
      </w:r>
    </w:p>
    <w:p w14:paraId="5741D60E" w14:textId="77777777" w:rsidR="008043B0" w:rsidRPr="002C41CA" w:rsidRDefault="008043B0" w:rsidP="008043B0">
      <w:pPr>
        <w:spacing w:line="360" w:lineRule="auto"/>
        <w:ind w:right="5528"/>
        <w:rPr>
          <w:rFonts w:ascii="Calibri" w:hAnsi="Calibri" w:cs="Calibri"/>
          <w:b/>
          <w:sz w:val="22"/>
          <w:szCs w:val="22"/>
        </w:rPr>
      </w:pPr>
      <w:r w:rsidRPr="002C41CA">
        <w:rPr>
          <w:rFonts w:ascii="Calibri" w:hAnsi="Calibri" w:cs="Calibri"/>
          <w:b/>
          <w:sz w:val="22"/>
          <w:szCs w:val="22"/>
        </w:rPr>
        <w:t>ubiegający się o udzielenie zamówienia:</w:t>
      </w:r>
    </w:p>
    <w:p w14:paraId="13BDBA25" w14:textId="77777777" w:rsidR="008043B0" w:rsidRPr="006B0966" w:rsidRDefault="008043B0" w:rsidP="008043B0">
      <w:pPr>
        <w:spacing w:line="360" w:lineRule="auto"/>
        <w:ind w:right="5954"/>
        <w:rPr>
          <w:rFonts w:ascii="Calibri" w:hAnsi="Calibri" w:cs="Calibri"/>
          <w:sz w:val="22"/>
          <w:szCs w:val="22"/>
        </w:rPr>
      </w:pPr>
      <w:r w:rsidRPr="006B0966">
        <w:rPr>
          <w:rFonts w:ascii="Calibri" w:hAnsi="Calibri" w:cs="Calibri"/>
          <w:sz w:val="22"/>
          <w:szCs w:val="22"/>
        </w:rPr>
        <w:t>……………………………………………………</w:t>
      </w:r>
    </w:p>
    <w:p w14:paraId="709AD5DC" w14:textId="77777777" w:rsidR="008043B0" w:rsidRPr="006B0966" w:rsidRDefault="008043B0" w:rsidP="008043B0">
      <w:pPr>
        <w:spacing w:line="360" w:lineRule="auto"/>
        <w:ind w:right="5954"/>
        <w:rPr>
          <w:rFonts w:ascii="Calibri" w:hAnsi="Calibri" w:cs="Calibri"/>
          <w:sz w:val="22"/>
          <w:szCs w:val="22"/>
        </w:rPr>
      </w:pPr>
      <w:r w:rsidRPr="006B0966">
        <w:rPr>
          <w:rFonts w:ascii="Calibri" w:hAnsi="Calibri" w:cs="Calibri"/>
          <w:sz w:val="22"/>
          <w:szCs w:val="22"/>
        </w:rPr>
        <w:t>…………………………………………………….</w:t>
      </w:r>
    </w:p>
    <w:p w14:paraId="7F0B5081" w14:textId="77777777" w:rsidR="008043B0" w:rsidRPr="006B0966" w:rsidRDefault="008043B0" w:rsidP="008043B0">
      <w:pPr>
        <w:rPr>
          <w:rFonts w:ascii="Calibri" w:hAnsi="Calibri" w:cs="Calibri"/>
          <w:sz w:val="22"/>
          <w:szCs w:val="22"/>
        </w:rPr>
      </w:pPr>
      <w:r w:rsidRPr="006B0966">
        <w:rPr>
          <w:rFonts w:ascii="Calibri" w:hAnsi="Calibri" w:cs="Calibri"/>
          <w:sz w:val="22"/>
          <w:szCs w:val="22"/>
        </w:rPr>
        <w:t>(pełna nazwa/firma, adres, w zależności od podmiotu: NIP/PESEL, KRS/CEiDG)</w:t>
      </w:r>
    </w:p>
    <w:p w14:paraId="701C612B" w14:textId="77777777" w:rsidR="008043B0" w:rsidRDefault="008043B0" w:rsidP="008043B0">
      <w:pPr>
        <w:ind w:right="5954"/>
        <w:rPr>
          <w:rFonts w:ascii="Calibri" w:hAnsi="Calibri" w:cs="Calibri"/>
          <w:b/>
          <w:sz w:val="22"/>
          <w:szCs w:val="22"/>
        </w:rPr>
      </w:pPr>
    </w:p>
    <w:p w14:paraId="0BC895A7" w14:textId="77777777" w:rsidR="008043B0" w:rsidRDefault="008043B0" w:rsidP="008043B0">
      <w:pPr>
        <w:keepNext/>
        <w:shd w:val="clear" w:color="auto" w:fill="ECECE1"/>
        <w:jc w:val="center"/>
        <w:outlineLvl w:val="1"/>
        <w:rPr>
          <w:rFonts w:ascii="Calibri" w:hAnsi="Calibri" w:cs="Calibri"/>
          <w:b/>
          <w:sz w:val="22"/>
          <w:szCs w:val="22"/>
        </w:rPr>
      </w:pPr>
      <w:r>
        <w:rPr>
          <w:rFonts w:ascii="Calibri" w:hAnsi="Calibri" w:cs="Calibri"/>
          <w:b/>
          <w:sz w:val="22"/>
          <w:szCs w:val="22"/>
          <w:u w:val="single"/>
        </w:rPr>
        <w:t>O</w:t>
      </w:r>
      <w:r w:rsidRPr="002C41CA">
        <w:rPr>
          <w:rFonts w:ascii="Calibri" w:hAnsi="Calibri" w:cs="Calibri"/>
          <w:b/>
          <w:sz w:val="22"/>
          <w:szCs w:val="22"/>
          <w:u w:val="single"/>
        </w:rPr>
        <w:t>świadczenie Wykonawców wspólnie ubiegających się o udzielenie zamówienia</w:t>
      </w:r>
    </w:p>
    <w:p w14:paraId="2921D1DB" w14:textId="77777777" w:rsidR="008043B0" w:rsidRDefault="008043B0" w:rsidP="008043B0">
      <w:pPr>
        <w:keepNext/>
        <w:shd w:val="clear" w:color="auto" w:fill="ECECE1"/>
        <w:jc w:val="center"/>
        <w:outlineLvl w:val="1"/>
        <w:rPr>
          <w:rFonts w:ascii="Calibri" w:hAnsi="Calibri" w:cs="Calibri"/>
          <w:b/>
          <w:sz w:val="22"/>
          <w:szCs w:val="22"/>
        </w:rPr>
      </w:pPr>
      <w:r>
        <w:rPr>
          <w:rFonts w:ascii="Calibri" w:hAnsi="Calibri" w:cs="Calibri"/>
          <w:b/>
          <w:sz w:val="22"/>
          <w:szCs w:val="22"/>
        </w:rPr>
        <w:t>składane na podstawie art. 117 ust. 4 ustawy z dnia 11 września 2019 r.</w:t>
      </w:r>
    </w:p>
    <w:p w14:paraId="117C7C27" w14:textId="77777777" w:rsidR="008043B0" w:rsidRPr="00382183" w:rsidRDefault="008043B0" w:rsidP="008043B0">
      <w:pPr>
        <w:keepNext/>
        <w:shd w:val="clear" w:color="auto" w:fill="ECECE1"/>
        <w:jc w:val="center"/>
        <w:outlineLvl w:val="1"/>
        <w:rPr>
          <w:rFonts w:ascii="Calibri" w:hAnsi="Calibri" w:cs="Calibri"/>
          <w:b/>
          <w:sz w:val="22"/>
          <w:szCs w:val="22"/>
        </w:rPr>
      </w:pPr>
      <w:r>
        <w:rPr>
          <w:rFonts w:ascii="Calibri" w:hAnsi="Calibri" w:cs="Calibri"/>
          <w:b/>
          <w:sz w:val="22"/>
          <w:szCs w:val="22"/>
        </w:rPr>
        <w:t>Prawo zamówień publicznych (dalej jako: pzp)</w:t>
      </w:r>
    </w:p>
    <w:p w14:paraId="6FB3A37B" w14:textId="77777777" w:rsidR="008043B0" w:rsidRPr="006B0966" w:rsidRDefault="008043B0" w:rsidP="008043B0">
      <w:pPr>
        <w:pStyle w:val="Standard0"/>
        <w:tabs>
          <w:tab w:val="left" w:pos="567"/>
        </w:tabs>
        <w:rPr>
          <w:rFonts w:ascii="Calibri" w:hAnsi="Calibri" w:cs="Calibri"/>
          <w:bCs/>
          <w:sz w:val="22"/>
          <w:szCs w:val="22"/>
        </w:rPr>
      </w:pPr>
    </w:p>
    <w:p w14:paraId="5993922E" w14:textId="77777777" w:rsidR="008043B0" w:rsidRPr="00E8548B" w:rsidRDefault="008043B0" w:rsidP="008043B0">
      <w:pPr>
        <w:pStyle w:val="ust"/>
        <w:spacing w:before="0" w:after="0" w:line="276" w:lineRule="auto"/>
        <w:ind w:left="0" w:firstLine="0"/>
        <w:jc w:val="center"/>
        <w:rPr>
          <w:rFonts w:ascii="Calibri" w:hAnsi="Calibri" w:cs="Calibri"/>
        </w:rPr>
      </w:pPr>
      <w:r w:rsidRPr="00E8548B">
        <w:rPr>
          <w:rFonts w:ascii="Calibri" w:hAnsi="Calibri" w:cs="Calibri"/>
        </w:rPr>
        <w:t>Dotyczy postępowania pn:</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7250"/>
      </w:tblGrid>
      <w:tr w:rsidR="00E81256" w:rsidRPr="00E8548B" w14:paraId="6A5B6BB4" w14:textId="77777777" w:rsidTr="00E81256">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0D5BC927" w14:textId="77777777" w:rsidR="00E81256" w:rsidRPr="00E8548B" w:rsidRDefault="00E81256" w:rsidP="00E81256">
            <w:pPr>
              <w:jc w:val="center"/>
              <w:rPr>
                <w:rFonts w:ascii="Calibri" w:hAnsi="Calibri" w:cs="Calibri"/>
              </w:rPr>
            </w:pPr>
            <w:r w:rsidRPr="00E8548B">
              <w:rPr>
                <w:rFonts w:ascii="Calibri" w:hAnsi="Calibri" w:cs="Calibri"/>
              </w:rPr>
              <w:t>Nazwa postępowania</w:t>
            </w:r>
          </w:p>
        </w:tc>
        <w:tc>
          <w:tcPr>
            <w:tcW w:w="7250" w:type="dxa"/>
            <w:vAlign w:val="center"/>
          </w:tcPr>
          <w:p w14:paraId="0BAD3CCB" w14:textId="0B60321E" w:rsidR="00E81256" w:rsidRPr="0019695E" w:rsidRDefault="00E81256" w:rsidP="00E81256">
            <w:pPr>
              <w:jc w:val="center"/>
              <w:rPr>
                <w:rFonts w:asciiTheme="minorHAnsi" w:hAnsiTheme="minorHAnsi" w:cstheme="minorHAnsi"/>
                <w:b/>
                <w:szCs w:val="24"/>
              </w:rPr>
            </w:pPr>
            <w:r w:rsidRPr="00E81256">
              <w:rPr>
                <w:rFonts w:asciiTheme="minorHAnsi" w:hAnsiTheme="minorHAnsi" w:cstheme="minorHAnsi"/>
                <w:b/>
                <w:szCs w:val="24"/>
              </w:rPr>
              <w:t>Budowa budynku mieszkalnego wielorodzinnego wraz z niezbędną infrastrukturą techniczną w miejscowości Jabłonowo Pomorskie</w:t>
            </w:r>
          </w:p>
        </w:tc>
      </w:tr>
      <w:tr w:rsidR="00E81256" w:rsidRPr="00E8548B" w14:paraId="02A442CC" w14:textId="77777777" w:rsidTr="00E81256">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503FCFFA" w14:textId="77777777" w:rsidR="00E81256" w:rsidRPr="00E8548B" w:rsidRDefault="00E81256" w:rsidP="00E81256">
            <w:pPr>
              <w:jc w:val="center"/>
              <w:rPr>
                <w:rFonts w:ascii="Calibri" w:hAnsi="Calibri" w:cs="Calibri"/>
              </w:rPr>
            </w:pPr>
            <w:r w:rsidRPr="00E8548B">
              <w:rPr>
                <w:rFonts w:ascii="Calibri" w:hAnsi="Calibri" w:cs="Calibri"/>
              </w:rPr>
              <w:t>Znak sprawy</w:t>
            </w:r>
          </w:p>
        </w:tc>
        <w:tc>
          <w:tcPr>
            <w:tcW w:w="7250" w:type="dxa"/>
            <w:vAlign w:val="center"/>
          </w:tcPr>
          <w:p w14:paraId="0C6E79AC" w14:textId="4C961168" w:rsidR="00E81256" w:rsidRPr="00F559C3" w:rsidRDefault="00E81256" w:rsidP="00E81256">
            <w:pPr>
              <w:jc w:val="center"/>
              <w:rPr>
                <w:rFonts w:asciiTheme="minorHAnsi" w:hAnsiTheme="minorHAnsi" w:cstheme="minorHAnsi"/>
                <w:b/>
                <w:szCs w:val="24"/>
              </w:rPr>
            </w:pPr>
            <w:r w:rsidRPr="00F559C3">
              <w:rPr>
                <w:rFonts w:asciiTheme="minorHAnsi" w:hAnsiTheme="minorHAnsi" w:cstheme="minorHAnsi"/>
                <w:b/>
                <w:szCs w:val="24"/>
              </w:rPr>
              <w:t>SIM.TO</w:t>
            </w:r>
            <w:r>
              <w:rPr>
                <w:rFonts w:asciiTheme="minorHAnsi" w:hAnsiTheme="minorHAnsi" w:cstheme="minorHAnsi"/>
                <w:b/>
                <w:szCs w:val="24"/>
              </w:rPr>
              <w:t>R.1.</w:t>
            </w:r>
            <w:r w:rsidR="005E0717">
              <w:rPr>
                <w:rFonts w:asciiTheme="minorHAnsi" w:hAnsiTheme="minorHAnsi" w:cstheme="minorHAnsi"/>
                <w:b/>
                <w:szCs w:val="24"/>
              </w:rPr>
              <w:t>1</w:t>
            </w:r>
            <w:r w:rsidRPr="00F559C3">
              <w:rPr>
                <w:rFonts w:asciiTheme="minorHAnsi" w:hAnsiTheme="minorHAnsi" w:cstheme="minorHAnsi"/>
                <w:b/>
                <w:szCs w:val="24"/>
              </w:rPr>
              <w:t>.202</w:t>
            </w:r>
            <w:r w:rsidR="005E0717">
              <w:rPr>
                <w:rFonts w:asciiTheme="minorHAnsi" w:hAnsiTheme="minorHAnsi" w:cstheme="minorHAnsi"/>
                <w:b/>
                <w:szCs w:val="24"/>
              </w:rPr>
              <w:t>6</w:t>
            </w:r>
          </w:p>
        </w:tc>
      </w:tr>
    </w:tbl>
    <w:p w14:paraId="72A32F3F" w14:textId="77777777" w:rsidR="008043B0" w:rsidRPr="00E8548B" w:rsidRDefault="008043B0" w:rsidP="008043B0">
      <w:pPr>
        <w:pStyle w:val="Standard0"/>
        <w:tabs>
          <w:tab w:val="left" w:pos="567"/>
        </w:tabs>
        <w:jc w:val="center"/>
        <w:rPr>
          <w:rFonts w:ascii="Calibri" w:hAnsi="Calibri" w:cs="Calibri"/>
          <w:b/>
        </w:rPr>
      </w:pPr>
    </w:p>
    <w:p w14:paraId="79588B5B" w14:textId="77777777" w:rsidR="008043B0" w:rsidRPr="00E8548B" w:rsidRDefault="008043B0" w:rsidP="008043B0">
      <w:pPr>
        <w:spacing w:line="360" w:lineRule="auto"/>
        <w:ind w:firstLine="709"/>
        <w:rPr>
          <w:rFonts w:ascii="Calibri" w:hAnsi="Calibri" w:cs="Calibri"/>
          <w:szCs w:val="24"/>
        </w:rPr>
      </w:pPr>
      <w:r w:rsidRPr="00E8548B">
        <w:rPr>
          <w:rFonts w:ascii="Calibri" w:hAnsi="Calibri" w:cs="Calibri"/>
          <w:szCs w:val="24"/>
        </w:rPr>
        <w:t>Na potrzeby przedmiotowego postępowania o udzielenie zamówienia publicznego oświadczam, co następuje:</w:t>
      </w:r>
    </w:p>
    <w:p w14:paraId="54E7228F" w14:textId="77777777" w:rsidR="008043B0" w:rsidRPr="00E8548B" w:rsidRDefault="008043B0" w:rsidP="008043B0">
      <w:pPr>
        <w:spacing w:line="360" w:lineRule="auto"/>
        <w:rPr>
          <w:rFonts w:ascii="Calibri" w:hAnsi="Calibri" w:cs="Calibri"/>
          <w:szCs w:val="24"/>
        </w:rPr>
      </w:pPr>
    </w:p>
    <w:p w14:paraId="4225B592" w14:textId="4D125861" w:rsidR="008043B0" w:rsidRPr="00416923" w:rsidRDefault="008043B0" w:rsidP="00A93DC6">
      <w:pPr>
        <w:pStyle w:val="Akapitzlist"/>
        <w:numPr>
          <w:ilvl w:val="0"/>
          <w:numId w:val="64"/>
        </w:numPr>
        <w:spacing w:after="0" w:line="360" w:lineRule="auto"/>
        <w:rPr>
          <w:rFonts w:asciiTheme="minorHAnsi" w:hAnsiTheme="minorHAnsi" w:cstheme="minorHAnsi"/>
        </w:rPr>
      </w:pPr>
      <w:r w:rsidRPr="00E8548B">
        <w:rPr>
          <w:rFonts w:ascii="Calibri" w:hAnsi="Calibri" w:cs="Calibri"/>
        </w:rPr>
        <w:t xml:space="preserve">Wykonawca …………………………………………………………………………………… </w:t>
      </w:r>
      <w:r w:rsidRPr="00E8548B">
        <w:rPr>
          <w:rFonts w:ascii="Calibri" w:hAnsi="Calibri" w:cs="Calibri"/>
          <w:i/>
        </w:rPr>
        <w:t xml:space="preserve">(nazwa i adres </w:t>
      </w:r>
      <w:r w:rsidRPr="00416923">
        <w:rPr>
          <w:rFonts w:asciiTheme="minorHAnsi" w:hAnsiTheme="minorHAnsi" w:cstheme="minorHAnsi"/>
          <w:i/>
        </w:rPr>
        <w:t xml:space="preserve">Wykonawcy) </w:t>
      </w:r>
      <w:r w:rsidRPr="00416923">
        <w:rPr>
          <w:rFonts w:asciiTheme="minorHAnsi" w:hAnsiTheme="minorHAnsi" w:cstheme="minorHAnsi"/>
        </w:rPr>
        <w:t>zrealizuje następujące roboty budowlane:</w:t>
      </w:r>
    </w:p>
    <w:p w14:paraId="3BB371EA" w14:textId="77777777" w:rsidR="008043B0" w:rsidRPr="00E8548B" w:rsidRDefault="008043B0" w:rsidP="008043B0">
      <w:pPr>
        <w:spacing w:line="360" w:lineRule="auto"/>
        <w:ind w:left="720"/>
        <w:rPr>
          <w:rFonts w:ascii="Calibri" w:hAnsi="Calibri" w:cs="Calibri"/>
          <w:szCs w:val="24"/>
        </w:rPr>
      </w:pPr>
      <w:r w:rsidRPr="00E8548B">
        <w:rPr>
          <w:rFonts w:ascii="Calibri" w:hAnsi="Calibri" w:cs="Calibri"/>
          <w:szCs w:val="24"/>
        </w:rPr>
        <w:t>………………………………………………………………</w:t>
      </w:r>
      <w:r>
        <w:rPr>
          <w:rFonts w:ascii="Calibri" w:hAnsi="Calibri" w:cs="Calibri"/>
          <w:szCs w:val="24"/>
        </w:rPr>
        <w:t>……………………………………………………………………</w:t>
      </w:r>
    </w:p>
    <w:p w14:paraId="6E25E99C" w14:textId="7967F57B" w:rsidR="008043B0" w:rsidRPr="00416923" w:rsidRDefault="008043B0" w:rsidP="00A93DC6">
      <w:pPr>
        <w:pStyle w:val="Akapitzlist"/>
        <w:numPr>
          <w:ilvl w:val="0"/>
          <w:numId w:val="64"/>
        </w:numPr>
        <w:spacing w:after="0" w:line="360" w:lineRule="auto"/>
        <w:rPr>
          <w:rFonts w:asciiTheme="minorHAnsi" w:hAnsiTheme="minorHAnsi" w:cstheme="minorHAnsi"/>
        </w:rPr>
      </w:pPr>
      <w:r w:rsidRPr="00416923">
        <w:rPr>
          <w:rFonts w:ascii="Calibri" w:hAnsi="Calibri" w:cs="Calibri"/>
        </w:rPr>
        <w:t xml:space="preserve">Wykonawca …………………………………………………………………………………… </w:t>
      </w:r>
      <w:r w:rsidRPr="00416923">
        <w:rPr>
          <w:rFonts w:ascii="Calibri" w:hAnsi="Calibri" w:cs="Calibri"/>
          <w:i/>
        </w:rPr>
        <w:t xml:space="preserve">(nazwa i adres </w:t>
      </w:r>
      <w:r w:rsidRPr="00416923">
        <w:rPr>
          <w:rFonts w:asciiTheme="minorHAnsi" w:hAnsiTheme="minorHAnsi" w:cstheme="minorHAnsi"/>
          <w:i/>
        </w:rPr>
        <w:t xml:space="preserve">Wykonawcy) </w:t>
      </w:r>
      <w:r w:rsidRPr="00416923">
        <w:rPr>
          <w:rFonts w:asciiTheme="minorHAnsi" w:hAnsiTheme="minorHAnsi" w:cstheme="minorHAnsi"/>
        </w:rPr>
        <w:t>zrealizuje następujące roboty budowlane:</w:t>
      </w:r>
    </w:p>
    <w:p w14:paraId="3F7FEA13" w14:textId="7F822E27" w:rsidR="008043B0" w:rsidRPr="00416923" w:rsidRDefault="008043B0" w:rsidP="008043B0">
      <w:pPr>
        <w:pStyle w:val="Akapitzlist"/>
        <w:spacing w:after="0" w:line="360" w:lineRule="auto"/>
        <w:rPr>
          <w:rFonts w:ascii="Calibri" w:hAnsi="Calibri" w:cs="Calibri"/>
        </w:rPr>
      </w:pPr>
      <w:r w:rsidRPr="00416923">
        <w:rPr>
          <w:rFonts w:ascii="Calibri" w:hAnsi="Calibri" w:cs="Calibri"/>
        </w:rPr>
        <w:t>……………………………………………………………………………………………………………………………………</w:t>
      </w:r>
    </w:p>
    <w:p w14:paraId="2943C407" w14:textId="481DAEA9" w:rsidR="008043B0" w:rsidRPr="00416923" w:rsidRDefault="008043B0" w:rsidP="00A93DC6">
      <w:pPr>
        <w:pStyle w:val="Akapitzlist"/>
        <w:numPr>
          <w:ilvl w:val="0"/>
          <w:numId w:val="64"/>
        </w:numPr>
        <w:spacing w:after="0" w:line="360" w:lineRule="auto"/>
        <w:rPr>
          <w:rFonts w:asciiTheme="minorHAnsi" w:hAnsiTheme="minorHAnsi" w:cstheme="minorHAnsi"/>
        </w:rPr>
      </w:pPr>
      <w:r w:rsidRPr="00416923">
        <w:rPr>
          <w:rFonts w:ascii="Calibri" w:hAnsi="Calibri" w:cs="Calibri"/>
        </w:rPr>
        <w:t xml:space="preserve">Wykonawca …………………………………………………………………………………… </w:t>
      </w:r>
      <w:r w:rsidRPr="00416923">
        <w:rPr>
          <w:rFonts w:ascii="Calibri" w:hAnsi="Calibri" w:cs="Calibri"/>
          <w:i/>
        </w:rPr>
        <w:t xml:space="preserve">(nazwa i adres </w:t>
      </w:r>
      <w:r w:rsidRPr="00416923">
        <w:rPr>
          <w:rFonts w:asciiTheme="minorHAnsi" w:hAnsiTheme="minorHAnsi" w:cstheme="minorHAnsi"/>
          <w:i/>
        </w:rPr>
        <w:t xml:space="preserve">Wykonawcy) </w:t>
      </w:r>
      <w:r w:rsidRPr="00416923">
        <w:rPr>
          <w:rFonts w:asciiTheme="minorHAnsi" w:hAnsiTheme="minorHAnsi" w:cstheme="minorHAnsi"/>
        </w:rPr>
        <w:t>zrealizuje następujące roboty budowlane:</w:t>
      </w:r>
    </w:p>
    <w:p w14:paraId="27C41451" w14:textId="35C27152" w:rsidR="008043B0" w:rsidRPr="00416923" w:rsidRDefault="008043B0" w:rsidP="008043B0">
      <w:pPr>
        <w:pStyle w:val="Akapitzlist"/>
        <w:spacing w:after="0" w:line="360" w:lineRule="auto"/>
        <w:rPr>
          <w:rFonts w:ascii="Calibri" w:hAnsi="Calibri" w:cs="Calibri"/>
        </w:rPr>
      </w:pPr>
      <w:r w:rsidRPr="00416923">
        <w:rPr>
          <w:rFonts w:ascii="Calibri" w:hAnsi="Calibri" w:cs="Calibri"/>
        </w:rPr>
        <w:t>……………………………………………………………………………………………………………………………………</w:t>
      </w:r>
    </w:p>
    <w:p w14:paraId="33C2DCDC" w14:textId="77777777" w:rsidR="002A478D" w:rsidRDefault="002A478D" w:rsidP="00BE391C">
      <w:pPr>
        <w:ind w:left="6381"/>
        <w:rPr>
          <w:rFonts w:asciiTheme="minorHAnsi" w:eastAsia="Calibri" w:hAnsiTheme="minorHAnsi" w:cstheme="minorHAnsi"/>
          <w:b/>
          <w:bCs/>
          <w:szCs w:val="24"/>
          <w:lang w:eastAsia="pl-PL"/>
        </w:rPr>
      </w:pPr>
    </w:p>
    <w:p w14:paraId="24F33642" w14:textId="29C581B9" w:rsidR="008C423B" w:rsidRDefault="008C423B">
      <w:pPr>
        <w:suppressAutoHyphens w:val="0"/>
        <w:overflowPunct/>
        <w:autoSpaceDE/>
        <w:spacing w:after="160" w:line="259" w:lineRule="auto"/>
        <w:jc w:val="left"/>
        <w:textAlignment w:val="auto"/>
        <w:rPr>
          <w:rFonts w:asciiTheme="minorHAnsi" w:eastAsia="Calibri" w:hAnsiTheme="minorHAnsi" w:cstheme="minorHAnsi"/>
          <w:b/>
          <w:bCs/>
          <w:szCs w:val="24"/>
          <w:lang w:eastAsia="pl-PL"/>
        </w:rPr>
      </w:pPr>
      <w:r>
        <w:rPr>
          <w:rFonts w:asciiTheme="minorHAnsi" w:eastAsia="Calibri" w:hAnsiTheme="minorHAnsi" w:cstheme="minorHAnsi"/>
          <w:b/>
          <w:bCs/>
          <w:szCs w:val="24"/>
          <w:lang w:eastAsia="pl-PL"/>
        </w:rPr>
        <w:br w:type="page"/>
      </w:r>
    </w:p>
    <w:p w14:paraId="30F60F36" w14:textId="4E4D85C1" w:rsidR="008C423B" w:rsidRPr="008C423B" w:rsidRDefault="008C423B" w:rsidP="008C423B">
      <w:pPr>
        <w:pStyle w:val="Nagwek4"/>
        <w:jc w:val="right"/>
        <w:rPr>
          <w:sz w:val="24"/>
          <w:szCs w:val="24"/>
        </w:rPr>
      </w:pPr>
      <w:bookmarkStart w:id="74" w:name="_Hlk60301409"/>
      <w:r w:rsidRPr="008C423B">
        <w:rPr>
          <w:rFonts w:asciiTheme="minorHAnsi" w:hAnsiTheme="minorHAnsi" w:cstheme="minorHAnsi"/>
          <w:sz w:val="24"/>
          <w:szCs w:val="24"/>
        </w:rPr>
        <w:lastRenderedPageBreak/>
        <w:t>Załącznik nr 7 do SWZ</w:t>
      </w:r>
    </w:p>
    <w:p w14:paraId="53299E80" w14:textId="77777777" w:rsidR="008C423B" w:rsidRPr="008C423B" w:rsidRDefault="008C423B" w:rsidP="008C423B">
      <w:pPr>
        <w:rPr>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8C423B" w:rsidRPr="00E72EC2" w14:paraId="59A4E416" w14:textId="77777777" w:rsidTr="005E07DF">
        <w:tc>
          <w:tcPr>
            <w:tcW w:w="9104" w:type="dxa"/>
          </w:tcPr>
          <w:p w14:paraId="6AB26A4C" w14:textId="77777777" w:rsidR="008C423B" w:rsidRPr="00E72EC2" w:rsidRDefault="008C423B" w:rsidP="005E07DF">
            <w:pPr>
              <w:spacing w:after="60"/>
              <w:rPr>
                <w:sz w:val="20"/>
              </w:rPr>
            </w:pPr>
            <w:r w:rsidRPr="00E72EC2">
              <w:rPr>
                <w:sz w:val="20"/>
                <w:u w:val="single"/>
              </w:rPr>
              <w:t>Uwaga</w:t>
            </w:r>
            <w:r w:rsidRPr="00E72EC2">
              <w:rPr>
                <w:sz w:val="20"/>
              </w:rPr>
              <w:t xml:space="preserve">: </w:t>
            </w:r>
            <w:r w:rsidRPr="00E72EC2">
              <w:rPr>
                <w:i/>
                <w:color w:val="000000"/>
                <w:sz w:val="20"/>
              </w:rPr>
              <w:t>Niniejsze zobowiązanie wypełnia podmiot trzeci w przypadku, gdy wykonawca polega na zdolnościach technicznych lub zawodowych lub sytuacji finansowej lub ekonomicznej podmiotów udostępniających zasoby w celu potwierdzenia spełniania warunków udziału w postępowaniu.</w:t>
            </w:r>
          </w:p>
        </w:tc>
      </w:tr>
    </w:tbl>
    <w:p w14:paraId="25CF1136" w14:textId="77777777" w:rsidR="008C423B" w:rsidRPr="005E5A46" w:rsidRDefault="008C423B" w:rsidP="005E5A46">
      <w:pPr>
        <w:widowControl w:val="0"/>
        <w:autoSpaceDN w:val="0"/>
        <w:adjustRightInd w:val="0"/>
        <w:spacing w:after="0"/>
        <w:jc w:val="center"/>
        <w:rPr>
          <w:rFonts w:asciiTheme="minorHAnsi" w:hAnsiTheme="minorHAnsi" w:cstheme="minorHAnsi"/>
          <w:b/>
          <w:bCs/>
          <w:szCs w:val="24"/>
          <w:lang w:eastAsia="pl-PL"/>
        </w:rPr>
      </w:pPr>
    </w:p>
    <w:p w14:paraId="13D409B4" w14:textId="77777777" w:rsidR="008C423B" w:rsidRPr="005E5A46" w:rsidRDefault="008C423B" w:rsidP="005E5A46">
      <w:pPr>
        <w:widowControl w:val="0"/>
        <w:autoSpaceDN w:val="0"/>
        <w:adjustRightInd w:val="0"/>
        <w:spacing w:after="0"/>
        <w:jc w:val="center"/>
        <w:rPr>
          <w:rFonts w:asciiTheme="minorHAnsi" w:hAnsiTheme="minorHAnsi" w:cstheme="minorHAnsi"/>
          <w:b/>
          <w:bCs/>
          <w:sz w:val="22"/>
          <w:szCs w:val="22"/>
          <w:lang w:eastAsia="pl-PL"/>
        </w:rPr>
      </w:pPr>
      <w:r w:rsidRPr="005E5A46">
        <w:rPr>
          <w:rFonts w:asciiTheme="minorHAnsi" w:hAnsiTheme="minorHAnsi" w:cstheme="minorHAnsi"/>
          <w:b/>
          <w:bCs/>
          <w:sz w:val="22"/>
          <w:szCs w:val="22"/>
          <w:lang w:eastAsia="pl-PL"/>
        </w:rPr>
        <w:t>ZOBOWIĄZANIE PODMIOTU UDOSTĘPNIAJĄCEGO ZASOBY</w:t>
      </w:r>
    </w:p>
    <w:p w14:paraId="2182D294" w14:textId="77777777" w:rsidR="005E5A46" w:rsidRPr="005E5A46" w:rsidRDefault="005E5A46" w:rsidP="005E5A46">
      <w:pPr>
        <w:widowControl w:val="0"/>
        <w:autoSpaceDN w:val="0"/>
        <w:adjustRightInd w:val="0"/>
        <w:spacing w:after="0"/>
        <w:rPr>
          <w:rFonts w:asciiTheme="minorHAnsi" w:hAnsiTheme="minorHAnsi" w:cstheme="minorHAnsi"/>
          <w:sz w:val="22"/>
          <w:szCs w:val="22"/>
          <w:lang w:eastAsia="pl-PL"/>
        </w:rPr>
      </w:pPr>
    </w:p>
    <w:p w14:paraId="48850400"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r w:rsidRPr="005E5A46">
        <w:rPr>
          <w:rFonts w:asciiTheme="minorHAnsi" w:hAnsiTheme="minorHAnsi" w:cstheme="minorHAnsi"/>
          <w:sz w:val="22"/>
          <w:szCs w:val="22"/>
          <w:lang w:eastAsia="pl-PL"/>
        </w:rPr>
        <w:t xml:space="preserve">Ja (My) niżej podpisany (i): </w:t>
      </w:r>
    </w:p>
    <w:p w14:paraId="31F74406"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p>
    <w:p w14:paraId="75F973B7"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r w:rsidRPr="005E5A46">
        <w:rPr>
          <w:rFonts w:asciiTheme="minorHAnsi" w:hAnsiTheme="minorHAnsi" w:cstheme="minorHAnsi"/>
          <w:sz w:val="22"/>
          <w:szCs w:val="22"/>
          <w:lang w:eastAsia="pl-PL"/>
        </w:rPr>
        <w:t>……………….……………..………………………………………………………………….</w:t>
      </w:r>
    </w:p>
    <w:p w14:paraId="7DD93601" w14:textId="77777777" w:rsidR="008C423B" w:rsidRPr="005E5A46" w:rsidRDefault="008C423B" w:rsidP="005E5A46">
      <w:pPr>
        <w:widowControl w:val="0"/>
        <w:autoSpaceDN w:val="0"/>
        <w:adjustRightInd w:val="0"/>
        <w:spacing w:after="0"/>
        <w:jc w:val="center"/>
        <w:rPr>
          <w:rFonts w:asciiTheme="minorHAnsi" w:hAnsiTheme="minorHAnsi" w:cstheme="minorHAnsi"/>
          <w:i/>
          <w:sz w:val="22"/>
          <w:szCs w:val="22"/>
          <w:lang w:eastAsia="pl-PL"/>
        </w:rPr>
      </w:pPr>
      <w:r w:rsidRPr="005E5A46">
        <w:rPr>
          <w:rFonts w:asciiTheme="minorHAnsi" w:hAnsiTheme="minorHAnsi" w:cstheme="minorHAnsi"/>
          <w:i/>
          <w:sz w:val="22"/>
          <w:szCs w:val="22"/>
          <w:lang w:eastAsia="pl-PL"/>
        </w:rPr>
        <w:t>(imię i nazwisko osoby upoważnionej do reprezentowania podmiotu udostępniającego zasoby)</w:t>
      </w:r>
    </w:p>
    <w:p w14:paraId="10F9AE64"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r w:rsidRPr="005E5A46">
        <w:rPr>
          <w:rFonts w:asciiTheme="minorHAnsi" w:hAnsiTheme="minorHAnsi" w:cstheme="minorHAnsi"/>
          <w:sz w:val="22"/>
          <w:szCs w:val="22"/>
          <w:lang w:eastAsia="pl-PL"/>
        </w:rPr>
        <w:t>działając w imieniu i na rzecz:</w:t>
      </w:r>
    </w:p>
    <w:p w14:paraId="55A3E6B4"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p>
    <w:p w14:paraId="0BD65FF6"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r w:rsidRPr="005E5A46">
        <w:rPr>
          <w:rFonts w:asciiTheme="minorHAnsi" w:hAnsiTheme="minorHAnsi" w:cstheme="minorHAnsi"/>
          <w:sz w:val="22"/>
          <w:szCs w:val="22"/>
          <w:lang w:eastAsia="pl-PL"/>
        </w:rPr>
        <w:t>…………………………….………………………………….…………………………………</w:t>
      </w:r>
    </w:p>
    <w:p w14:paraId="3A2C084E" w14:textId="77777777" w:rsidR="008C423B" w:rsidRPr="005E5A46" w:rsidRDefault="008C423B" w:rsidP="005E5A46">
      <w:pPr>
        <w:widowControl w:val="0"/>
        <w:autoSpaceDN w:val="0"/>
        <w:adjustRightInd w:val="0"/>
        <w:spacing w:after="0"/>
        <w:jc w:val="center"/>
        <w:rPr>
          <w:rFonts w:asciiTheme="minorHAnsi" w:hAnsiTheme="minorHAnsi" w:cstheme="minorHAnsi"/>
          <w:i/>
          <w:sz w:val="22"/>
          <w:szCs w:val="22"/>
          <w:lang w:eastAsia="pl-PL"/>
        </w:rPr>
      </w:pPr>
      <w:r w:rsidRPr="005E5A46">
        <w:rPr>
          <w:rFonts w:asciiTheme="minorHAnsi" w:hAnsiTheme="minorHAnsi" w:cstheme="minorHAnsi"/>
          <w:i/>
          <w:sz w:val="22"/>
          <w:szCs w:val="22"/>
          <w:lang w:eastAsia="pl-PL"/>
        </w:rPr>
        <w:t>(nazwa i adres  podmiotu udostępniającego zasoby)</w:t>
      </w:r>
    </w:p>
    <w:p w14:paraId="46476B0F"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r w:rsidRPr="005E5A46">
        <w:rPr>
          <w:rFonts w:asciiTheme="minorHAnsi" w:hAnsiTheme="minorHAnsi" w:cstheme="minorHAnsi"/>
          <w:b/>
          <w:bCs/>
          <w:sz w:val="22"/>
          <w:szCs w:val="22"/>
          <w:lang w:eastAsia="pl-PL"/>
        </w:rPr>
        <w:t>Zobowiązuję się</w:t>
      </w:r>
      <w:r w:rsidRPr="005E5A46">
        <w:rPr>
          <w:rFonts w:asciiTheme="minorHAnsi" w:hAnsiTheme="minorHAnsi" w:cstheme="minorHAnsi"/>
          <w:sz w:val="22"/>
          <w:szCs w:val="22"/>
          <w:lang w:eastAsia="pl-PL"/>
        </w:rPr>
        <w:t>, zgodnie z postanowieniami art. 118</w:t>
      </w:r>
      <w:r w:rsidRPr="005E5A46">
        <w:rPr>
          <w:rFonts w:asciiTheme="minorHAnsi" w:hAnsiTheme="minorHAnsi" w:cstheme="minorHAnsi"/>
          <w:sz w:val="22"/>
          <w:szCs w:val="22"/>
        </w:rPr>
        <w:t xml:space="preserve"> ustawy z dnia 11 września 2019r. Prawo zamówień publicznych</w:t>
      </w:r>
      <w:r w:rsidRPr="005E5A46">
        <w:rPr>
          <w:rFonts w:asciiTheme="minorHAnsi" w:hAnsiTheme="minorHAnsi" w:cstheme="minorHAnsi"/>
          <w:sz w:val="22"/>
          <w:szCs w:val="22"/>
          <w:lang w:eastAsia="pl-PL"/>
        </w:rPr>
        <w:t>, do oddania nw. zasobów:</w:t>
      </w:r>
    </w:p>
    <w:p w14:paraId="3CE2E64E"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p>
    <w:p w14:paraId="67AA1F97"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r w:rsidRPr="005E5A46">
        <w:rPr>
          <w:rFonts w:asciiTheme="minorHAnsi" w:hAnsiTheme="minorHAnsi" w:cstheme="minorHAnsi"/>
          <w:sz w:val="22"/>
          <w:szCs w:val="22"/>
          <w:lang w:eastAsia="pl-PL"/>
        </w:rPr>
        <w:t>……………………………………………………………………………...…………………………….</w:t>
      </w:r>
    </w:p>
    <w:p w14:paraId="048ADB38" w14:textId="77777777" w:rsidR="008C423B" w:rsidRPr="005E5A46" w:rsidRDefault="008C423B" w:rsidP="005E5A46">
      <w:pPr>
        <w:widowControl w:val="0"/>
        <w:autoSpaceDN w:val="0"/>
        <w:adjustRightInd w:val="0"/>
        <w:spacing w:after="0"/>
        <w:jc w:val="center"/>
        <w:rPr>
          <w:rFonts w:asciiTheme="minorHAnsi" w:hAnsiTheme="minorHAnsi" w:cstheme="minorHAnsi"/>
          <w:i/>
          <w:sz w:val="22"/>
          <w:szCs w:val="22"/>
          <w:lang w:eastAsia="pl-PL"/>
        </w:rPr>
      </w:pPr>
      <w:r w:rsidRPr="005E5A46">
        <w:rPr>
          <w:rFonts w:asciiTheme="minorHAnsi" w:hAnsiTheme="minorHAnsi" w:cstheme="minorHAnsi"/>
          <w:i/>
          <w:sz w:val="22"/>
          <w:szCs w:val="22"/>
          <w:lang w:eastAsia="pl-PL"/>
        </w:rPr>
        <w:t>(określenie zasobów)</w:t>
      </w:r>
    </w:p>
    <w:p w14:paraId="5E08B461"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r w:rsidRPr="005E5A46">
        <w:rPr>
          <w:rFonts w:asciiTheme="minorHAnsi" w:hAnsiTheme="minorHAnsi" w:cstheme="minorHAnsi"/>
          <w:sz w:val="22"/>
          <w:szCs w:val="22"/>
          <w:lang w:eastAsia="pl-PL"/>
        </w:rPr>
        <w:t>do dyspozycji Wykonawcy:</w:t>
      </w:r>
    </w:p>
    <w:p w14:paraId="0EFCE08E" w14:textId="77777777" w:rsidR="008C423B" w:rsidRPr="005E5A46" w:rsidRDefault="008C423B" w:rsidP="005E5A46">
      <w:pPr>
        <w:widowControl w:val="0"/>
        <w:autoSpaceDN w:val="0"/>
        <w:adjustRightInd w:val="0"/>
        <w:spacing w:after="0"/>
        <w:rPr>
          <w:rFonts w:asciiTheme="minorHAnsi" w:hAnsiTheme="minorHAnsi" w:cstheme="minorHAnsi"/>
          <w:sz w:val="22"/>
          <w:szCs w:val="22"/>
          <w:lang w:eastAsia="pl-PL"/>
        </w:rPr>
      </w:pPr>
      <w:r w:rsidRPr="005E5A46">
        <w:rPr>
          <w:rFonts w:asciiTheme="minorHAnsi" w:hAnsiTheme="minorHAnsi" w:cstheme="minorHAnsi"/>
          <w:sz w:val="22"/>
          <w:szCs w:val="22"/>
          <w:lang w:eastAsia="pl-PL"/>
        </w:rPr>
        <w:t>………………………………………………………………..…………....…………………………….</w:t>
      </w:r>
    </w:p>
    <w:p w14:paraId="163F6FF8" w14:textId="77777777" w:rsidR="008C423B" w:rsidRPr="005E5A46" w:rsidRDefault="008C423B" w:rsidP="005E5A46">
      <w:pPr>
        <w:widowControl w:val="0"/>
        <w:autoSpaceDN w:val="0"/>
        <w:adjustRightInd w:val="0"/>
        <w:spacing w:after="0"/>
        <w:jc w:val="center"/>
        <w:rPr>
          <w:rFonts w:asciiTheme="minorHAnsi" w:hAnsiTheme="minorHAnsi" w:cstheme="minorHAnsi"/>
          <w:i/>
          <w:sz w:val="22"/>
          <w:szCs w:val="22"/>
          <w:lang w:eastAsia="pl-PL"/>
        </w:rPr>
      </w:pPr>
      <w:r w:rsidRPr="005E5A46">
        <w:rPr>
          <w:rFonts w:asciiTheme="minorHAnsi" w:hAnsiTheme="minorHAnsi" w:cstheme="minorHAnsi"/>
          <w:i/>
          <w:sz w:val="22"/>
          <w:szCs w:val="22"/>
          <w:lang w:eastAsia="pl-PL"/>
        </w:rPr>
        <w:t>(nazwa i adres Wykonawcy składającego ofertę)</w:t>
      </w:r>
    </w:p>
    <w:p w14:paraId="1AB74268" w14:textId="77777777" w:rsidR="008C423B" w:rsidRPr="005E5A46" w:rsidRDefault="008C423B" w:rsidP="005E5A46">
      <w:pPr>
        <w:widowControl w:val="0"/>
        <w:autoSpaceDN w:val="0"/>
        <w:adjustRightInd w:val="0"/>
        <w:spacing w:after="0"/>
        <w:jc w:val="center"/>
        <w:rPr>
          <w:rFonts w:asciiTheme="minorHAnsi" w:hAnsiTheme="minorHAnsi" w:cstheme="minorHAnsi"/>
          <w:i/>
          <w:sz w:val="22"/>
          <w:szCs w:val="22"/>
          <w:lang w:eastAsia="pl-PL"/>
        </w:rPr>
      </w:pPr>
    </w:p>
    <w:p w14:paraId="037B43EF" w14:textId="7F39B9C8" w:rsidR="008C423B" w:rsidRPr="00765A50" w:rsidRDefault="008C423B" w:rsidP="005E5A46">
      <w:pPr>
        <w:tabs>
          <w:tab w:val="left" w:pos="2712"/>
          <w:tab w:val="left" w:pos="4195"/>
          <w:tab w:val="left" w:pos="5582"/>
          <w:tab w:val="left" w:pos="6938"/>
          <w:tab w:val="left" w:pos="8201"/>
          <w:tab w:val="left" w:pos="9684"/>
          <w:tab w:val="left" w:pos="10519"/>
          <w:tab w:val="left" w:pos="11244"/>
          <w:tab w:val="left" w:pos="12900"/>
        </w:tabs>
        <w:spacing w:after="0"/>
        <w:rPr>
          <w:rFonts w:asciiTheme="minorHAnsi" w:hAnsiTheme="minorHAnsi" w:cstheme="minorHAnsi"/>
          <w:b/>
          <w:bCs/>
          <w:szCs w:val="24"/>
          <w:lang w:eastAsia="pl-PL"/>
        </w:rPr>
      </w:pPr>
      <w:r w:rsidRPr="00765A50">
        <w:rPr>
          <w:rFonts w:asciiTheme="minorHAnsi" w:hAnsiTheme="minorHAnsi" w:cstheme="minorHAnsi"/>
          <w:szCs w:val="24"/>
          <w:lang w:eastAsia="pl-PL"/>
        </w:rPr>
        <w:t xml:space="preserve">na potrzeby realizacji zamówienia </w:t>
      </w:r>
      <w:r w:rsidRPr="00765A50">
        <w:rPr>
          <w:rFonts w:asciiTheme="minorHAnsi" w:hAnsiTheme="minorHAnsi" w:cstheme="minorHAnsi"/>
          <w:szCs w:val="24"/>
        </w:rPr>
        <w:t>publicznego</w:t>
      </w:r>
      <w:r w:rsidRPr="00765A50">
        <w:rPr>
          <w:rFonts w:asciiTheme="minorHAnsi" w:hAnsiTheme="minorHAnsi" w:cstheme="minorHAnsi"/>
          <w:bCs/>
          <w:szCs w:val="24"/>
        </w:rPr>
        <w:t xml:space="preserve"> </w:t>
      </w:r>
      <w:r w:rsidRPr="00765A50">
        <w:rPr>
          <w:rFonts w:asciiTheme="minorHAnsi" w:hAnsiTheme="minorHAnsi" w:cstheme="minorHAnsi"/>
          <w:szCs w:val="24"/>
        </w:rPr>
        <w:t xml:space="preserve">prowadzonego przez </w:t>
      </w:r>
      <w:r w:rsidRPr="00765A50">
        <w:rPr>
          <w:rFonts w:asciiTheme="minorHAnsi" w:hAnsiTheme="minorHAnsi" w:cstheme="minorHAnsi"/>
          <w:b/>
          <w:bCs/>
          <w:szCs w:val="24"/>
          <w:lang w:eastAsia="pl-PL"/>
        </w:rPr>
        <w:t xml:space="preserve">Społeczną Inicjatywę Mieszkaniową „KZN-Toruński” Sp. z o.o., ul. M. Skłodowskiej-Curie 41 </w:t>
      </w:r>
      <w:r w:rsidR="009C68FA">
        <w:rPr>
          <w:rFonts w:asciiTheme="minorHAnsi" w:hAnsiTheme="minorHAnsi" w:cstheme="minorHAnsi"/>
          <w:b/>
          <w:bCs/>
          <w:szCs w:val="24"/>
          <w:lang w:eastAsia="pl-PL"/>
        </w:rPr>
        <w:t>c</w:t>
      </w:r>
      <w:r w:rsidRPr="00765A50">
        <w:rPr>
          <w:rFonts w:asciiTheme="minorHAnsi" w:hAnsiTheme="minorHAnsi" w:cstheme="minorHAnsi"/>
          <w:b/>
          <w:bCs/>
          <w:szCs w:val="24"/>
          <w:lang w:eastAsia="pl-PL"/>
        </w:rPr>
        <w:t xml:space="preserve">, 87-100 Toruń </w:t>
      </w:r>
      <w:r w:rsidRPr="00765A50">
        <w:rPr>
          <w:rFonts w:asciiTheme="minorHAnsi" w:hAnsiTheme="minorHAnsi" w:cstheme="minorHAnsi"/>
          <w:szCs w:val="24"/>
          <w:lang w:eastAsia="pl-PL"/>
        </w:rPr>
        <w:t>pn.:</w:t>
      </w:r>
      <w:bookmarkStart w:id="75" w:name="_Hlk56492242"/>
      <w:r w:rsidRPr="00765A50">
        <w:rPr>
          <w:rFonts w:asciiTheme="minorHAnsi" w:hAnsiTheme="minorHAnsi" w:cstheme="minorHAnsi"/>
          <w:b/>
          <w:bCs/>
          <w:szCs w:val="24"/>
          <w:lang w:eastAsia="pl-PL"/>
        </w:rPr>
        <w:t xml:space="preserve"> </w:t>
      </w:r>
      <w:bookmarkEnd w:id="75"/>
      <w:r w:rsidRPr="00765A50">
        <w:rPr>
          <w:rFonts w:asciiTheme="minorHAnsi" w:hAnsiTheme="minorHAnsi" w:cstheme="minorHAnsi"/>
          <w:b/>
          <w:bCs/>
          <w:szCs w:val="24"/>
          <w:lang w:eastAsia="pl-PL"/>
        </w:rPr>
        <w:t>„</w:t>
      </w:r>
      <w:r w:rsidR="00E81256" w:rsidRPr="00E81256">
        <w:rPr>
          <w:rFonts w:asciiTheme="minorHAnsi" w:hAnsiTheme="minorHAnsi" w:cstheme="minorHAnsi"/>
          <w:b/>
          <w:szCs w:val="24"/>
        </w:rPr>
        <w:t>Budowa budynku mieszkalnego wielorodzinnego wraz z niezbędną infrastrukturą techniczną w miejscowości Jabłonowo Pomorskie</w:t>
      </w:r>
      <w:r w:rsidRPr="00765A50">
        <w:rPr>
          <w:rFonts w:asciiTheme="minorHAnsi" w:hAnsiTheme="minorHAnsi" w:cstheme="minorHAnsi"/>
          <w:b/>
          <w:bCs/>
          <w:szCs w:val="24"/>
          <w:lang w:eastAsia="pl-PL"/>
        </w:rPr>
        <w:t>”</w:t>
      </w:r>
      <w:r w:rsidR="00F559C3" w:rsidRPr="00765A50">
        <w:rPr>
          <w:rFonts w:asciiTheme="minorHAnsi" w:hAnsiTheme="minorHAnsi" w:cstheme="minorHAnsi"/>
          <w:b/>
          <w:bCs/>
          <w:szCs w:val="24"/>
          <w:lang w:eastAsia="pl-PL"/>
        </w:rPr>
        <w:t xml:space="preserve">, Znak sprawy - </w:t>
      </w:r>
      <w:r w:rsidR="00C37EF4" w:rsidRPr="00765A50">
        <w:rPr>
          <w:rFonts w:asciiTheme="minorHAnsi" w:hAnsiTheme="minorHAnsi" w:cstheme="minorHAnsi"/>
          <w:b/>
          <w:szCs w:val="24"/>
        </w:rPr>
        <w:t>SIM.TOR.1.</w:t>
      </w:r>
      <w:r w:rsidR="005E0717">
        <w:rPr>
          <w:rFonts w:asciiTheme="minorHAnsi" w:hAnsiTheme="minorHAnsi" w:cstheme="minorHAnsi"/>
          <w:b/>
          <w:szCs w:val="24"/>
        </w:rPr>
        <w:t>1</w:t>
      </w:r>
      <w:r w:rsidR="00F559C3" w:rsidRPr="00765A50">
        <w:rPr>
          <w:rFonts w:asciiTheme="minorHAnsi" w:hAnsiTheme="minorHAnsi" w:cstheme="minorHAnsi"/>
          <w:b/>
          <w:szCs w:val="24"/>
        </w:rPr>
        <w:t>.202</w:t>
      </w:r>
      <w:r w:rsidR="005E0717">
        <w:rPr>
          <w:rFonts w:asciiTheme="minorHAnsi" w:hAnsiTheme="minorHAnsi" w:cstheme="minorHAnsi"/>
          <w:b/>
          <w:szCs w:val="24"/>
        </w:rPr>
        <w:t>6</w:t>
      </w:r>
    </w:p>
    <w:p w14:paraId="66AC01DA" w14:textId="77777777" w:rsidR="009A58E1" w:rsidRPr="005E5A46" w:rsidRDefault="009A58E1" w:rsidP="005E5A46">
      <w:pPr>
        <w:spacing w:after="0"/>
        <w:rPr>
          <w:rFonts w:asciiTheme="minorHAnsi" w:hAnsiTheme="minorHAnsi" w:cstheme="minorHAnsi"/>
          <w:b/>
          <w:bCs/>
          <w:sz w:val="22"/>
          <w:szCs w:val="22"/>
          <w:lang w:eastAsia="pl-PL"/>
        </w:rPr>
      </w:pPr>
    </w:p>
    <w:p w14:paraId="2AE9EB7C" w14:textId="77777777" w:rsidR="008C423B" w:rsidRPr="005E5A46" w:rsidRDefault="008C423B" w:rsidP="005E5A46">
      <w:pPr>
        <w:spacing w:after="0"/>
        <w:rPr>
          <w:rFonts w:asciiTheme="minorHAnsi" w:hAnsiTheme="minorHAnsi" w:cstheme="minorHAnsi"/>
          <w:sz w:val="22"/>
          <w:szCs w:val="22"/>
          <w:lang w:eastAsia="pl-PL"/>
        </w:rPr>
      </w:pPr>
      <w:r w:rsidRPr="005E5A46">
        <w:rPr>
          <w:rFonts w:asciiTheme="minorHAnsi" w:hAnsiTheme="minorHAnsi" w:cstheme="minorHAnsi"/>
          <w:b/>
          <w:bCs/>
          <w:sz w:val="22"/>
          <w:szCs w:val="22"/>
          <w:lang w:eastAsia="pl-PL"/>
        </w:rPr>
        <w:t>Oświadczam, że</w:t>
      </w:r>
      <w:r w:rsidRPr="005E5A46">
        <w:rPr>
          <w:rFonts w:asciiTheme="minorHAnsi" w:hAnsiTheme="minorHAnsi" w:cstheme="minorHAnsi"/>
          <w:sz w:val="22"/>
          <w:szCs w:val="22"/>
          <w:lang w:eastAsia="pl-PL"/>
        </w:rPr>
        <w:t>:</w:t>
      </w:r>
    </w:p>
    <w:p w14:paraId="09B1010C" w14:textId="77777777" w:rsidR="005E5A46" w:rsidRPr="005E5A46" w:rsidRDefault="005E5A46" w:rsidP="005E5A46">
      <w:pPr>
        <w:spacing w:after="0"/>
        <w:rPr>
          <w:rFonts w:asciiTheme="minorHAnsi" w:hAnsiTheme="minorHAnsi" w:cstheme="minorHAnsi"/>
          <w:sz w:val="22"/>
          <w:szCs w:val="22"/>
          <w:lang w:eastAsia="pl-PL"/>
        </w:rPr>
      </w:pPr>
    </w:p>
    <w:p w14:paraId="6AFBCEB5" w14:textId="77777777" w:rsidR="008C423B" w:rsidRPr="005E5A46" w:rsidRDefault="008C423B" w:rsidP="00A93DC6">
      <w:pPr>
        <w:widowControl w:val="0"/>
        <w:numPr>
          <w:ilvl w:val="0"/>
          <w:numId w:val="66"/>
        </w:numPr>
        <w:overflowPunct/>
        <w:autoSpaceDN w:val="0"/>
        <w:adjustRightInd w:val="0"/>
        <w:spacing w:after="0"/>
        <w:ind w:left="284" w:hanging="284"/>
        <w:jc w:val="left"/>
        <w:textAlignment w:val="auto"/>
        <w:rPr>
          <w:rFonts w:asciiTheme="minorHAnsi" w:hAnsiTheme="minorHAnsi" w:cstheme="minorHAnsi"/>
          <w:sz w:val="22"/>
          <w:szCs w:val="22"/>
          <w:lang w:eastAsia="pl-PL"/>
        </w:rPr>
      </w:pPr>
      <w:r w:rsidRPr="005E5A46">
        <w:rPr>
          <w:rFonts w:asciiTheme="minorHAnsi" w:hAnsiTheme="minorHAnsi" w:cstheme="minorHAnsi"/>
          <w:sz w:val="22"/>
          <w:szCs w:val="22"/>
          <w:lang w:eastAsia="pl-PL"/>
        </w:rPr>
        <w:t>udostępnię Wykonawcy zasoby, w następującym zakresie:</w:t>
      </w:r>
    </w:p>
    <w:p w14:paraId="5935EDB7" w14:textId="77777777" w:rsidR="008C423B" w:rsidRPr="005E5A46" w:rsidRDefault="008C423B" w:rsidP="005E5A46">
      <w:pPr>
        <w:widowControl w:val="0"/>
        <w:autoSpaceDN w:val="0"/>
        <w:adjustRightInd w:val="0"/>
        <w:spacing w:after="0"/>
        <w:ind w:left="284"/>
        <w:rPr>
          <w:rFonts w:asciiTheme="minorHAnsi" w:hAnsiTheme="minorHAnsi" w:cstheme="minorHAnsi"/>
          <w:sz w:val="22"/>
          <w:szCs w:val="22"/>
          <w:lang w:eastAsia="pl-PL"/>
        </w:rPr>
      </w:pPr>
      <w:r w:rsidRPr="005E5A46">
        <w:rPr>
          <w:rFonts w:asciiTheme="minorHAnsi" w:hAnsiTheme="minorHAnsi" w:cstheme="minorHAnsi"/>
          <w:sz w:val="22"/>
          <w:szCs w:val="22"/>
          <w:lang w:eastAsia="pl-PL"/>
        </w:rPr>
        <w:t>…………………………………………………………………....……………...……………………</w:t>
      </w:r>
    </w:p>
    <w:p w14:paraId="0EAF6AF8" w14:textId="77777777" w:rsidR="005E5A46" w:rsidRPr="005E5A46" w:rsidRDefault="005E5A46" w:rsidP="005E5A46">
      <w:pPr>
        <w:widowControl w:val="0"/>
        <w:autoSpaceDN w:val="0"/>
        <w:adjustRightInd w:val="0"/>
        <w:spacing w:after="0"/>
        <w:ind w:left="284"/>
        <w:rPr>
          <w:rFonts w:asciiTheme="minorHAnsi" w:hAnsiTheme="minorHAnsi" w:cstheme="minorHAnsi"/>
          <w:sz w:val="22"/>
          <w:szCs w:val="22"/>
          <w:lang w:eastAsia="pl-PL"/>
        </w:rPr>
      </w:pPr>
    </w:p>
    <w:p w14:paraId="04ED57FB" w14:textId="77777777" w:rsidR="008C423B" w:rsidRPr="005E5A46" w:rsidRDefault="008C423B" w:rsidP="00A93DC6">
      <w:pPr>
        <w:widowControl w:val="0"/>
        <w:numPr>
          <w:ilvl w:val="0"/>
          <w:numId w:val="66"/>
        </w:numPr>
        <w:overflowPunct/>
        <w:autoSpaceDN w:val="0"/>
        <w:adjustRightInd w:val="0"/>
        <w:spacing w:after="0"/>
        <w:ind w:left="284" w:hanging="284"/>
        <w:textAlignment w:val="auto"/>
        <w:rPr>
          <w:rFonts w:asciiTheme="minorHAnsi" w:hAnsiTheme="minorHAnsi" w:cstheme="minorHAnsi"/>
          <w:sz w:val="22"/>
          <w:szCs w:val="22"/>
          <w:lang w:eastAsia="pl-PL"/>
        </w:rPr>
      </w:pPr>
      <w:r w:rsidRPr="005E5A46">
        <w:rPr>
          <w:rFonts w:asciiTheme="minorHAnsi" w:hAnsiTheme="minorHAnsi" w:cstheme="minorHAnsi"/>
          <w:sz w:val="22"/>
          <w:szCs w:val="22"/>
          <w:lang w:eastAsia="pl-PL"/>
        </w:rPr>
        <w:t>sposób wykorzystania udostępnionych przeze mnie zasobów przy wykonywaniu zamówienia publicznego będzie następujący:</w:t>
      </w:r>
    </w:p>
    <w:p w14:paraId="2054EB23" w14:textId="77777777" w:rsidR="008C423B" w:rsidRPr="005E5A46" w:rsidRDefault="008C423B" w:rsidP="005E5A46">
      <w:pPr>
        <w:widowControl w:val="0"/>
        <w:autoSpaceDN w:val="0"/>
        <w:adjustRightInd w:val="0"/>
        <w:spacing w:after="0"/>
        <w:ind w:left="284"/>
        <w:rPr>
          <w:rFonts w:asciiTheme="minorHAnsi" w:hAnsiTheme="minorHAnsi" w:cstheme="minorHAnsi"/>
          <w:sz w:val="22"/>
          <w:szCs w:val="22"/>
          <w:lang w:eastAsia="pl-PL"/>
        </w:rPr>
      </w:pPr>
      <w:bookmarkStart w:id="76" w:name="_Hlk60300768"/>
      <w:r w:rsidRPr="005E5A46">
        <w:rPr>
          <w:rFonts w:asciiTheme="minorHAnsi" w:hAnsiTheme="minorHAnsi" w:cstheme="minorHAnsi"/>
          <w:sz w:val="22"/>
          <w:szCs w:val="22"/>
          <w:lang w:eastAsia="pl-PL"/>
        </w:rPr>
        <w:t>…………………………………………………………………....………………...…………………</w:t>
      </w:r>
    </w:p>
    <w:p w14:paraId="6665C714" w14:textId="77777777" w:rsidR="005E5A46" w:rsidRPr="005E5A46" w:rsidRDefault="005E5A46" w:rsidP="005E5A46">
      <w:pPr>
        <w:widowControl w:val="0"/>
        <w:autoSpaceDN w:val="0"/>
        <w:adjustRightInd w:val="0"/>
        <w:spacing w:after="0"/>
        <w:ind w:left="284"/>
        <w:rPr>
          <w:rFonts w:asciiTheme="minorHAnsi" w:hAnsiTheme="minorHAnsi" w:cstheme="minorHAnsi"/>
          <w:sz w:val="22"/>
          <w:szCs w:val="22"/>
          <w:lang w:eastAsia="pl-PL"/>
        </w:rPr>
      </w:pPr>
    </w:p>
    <w:bookmarkEnd w:id="76"/>
    <w:p w14:paraId="74CD64F8" w14:textId="77777777" w:rsidR="008C423B" w:rsidRPr="005E5A46" w:rsidRDefault="008C423B" w:rsidP="00A93DC6">
      <w:pPr>
        <w:widowControl w:val="0"/>
        <w:numPr>
          <w:ilvl w:val="0"/>
          <w:numId w:val="66"/>
        </w:numPr>
        <w:overflowPunct/>
        <w:autoSpaceDN w:val="0"/>
        <w:adjustRightInd w:val="0"/>
        <w:spacing w:after="0"/>
        <w:ind w:left="284" w:hanging="284"/>
        <w:textAlignment w:val="auto"/>
        <w:rPr>
          <w:rFonts w:asciiTheme="minorHAnsi" w:hAnsiTheme="minorHAnsi" w:cstheme="minorHAnsi"/>
          <w:sz w:val="22"/>
          <w:szCs w:val="22"/>
          <w:lang w:eastAsia="pl-PL"/>
        </w:rPr>
      </w:pPr>
      <w:r w:rsidRPr="005E5A46">
        <w:rPr>
          <w:rFonts w:asciiTheme="minorHAnsi" w:hAnsiTheme="minorHAnsi" w:cstheme="minorHAnsi"/>
          <w:sz w:val="22"/>
          <w:szCs w:val="22"/>
          <w:lang w:eastAsia="pl-PL"/>
        </w:rPr>
        <w:t>zakres mojego udziału przy realizacji zamówienia publicznego będzie następujący:</w:t>
      </w:r>
    </w:p>
    <w:p w14:paraId="06A77456" w14:textId="77777777" w:rsidR="008C423B" w:rsidRPr="005E5A46" w:rsidRDefault="008C423B" w:rsidP="005E5A46">
      <w:pPr>
        <w:widowControl w:val="0"/>
        <w:autoSpaceDN w:val="0"/>
        <w:adjustRightInd w:val="0"/>
        <w:spacing w:after="0"/>
        <w:ind w:left="284"/>
        <w:rPr>
          <w:rFonts w:asciiTheme="minorHAnsi" w:hAnsiTheme="minorHAnsi" w:cstheme="minorHAnsi"/>
          <w:sz w:val="22"/>
          <w:szCs w:val="22"/>
          <w:lang w:eastAsia="pl-PL"/>
        </w:rPr>
      </w:pPr>
      <w:r w:rsidRPr="005E5A46">
        <w:rPr>
          <w:rFonts w:asciiTheme="minorHAnsi" w:hAnsiTheme="minorHAnsi" w:cstheme="minorHAnsi"/>
          <w:sz w:val="22"/>
          <w:szCs w:val="22"/>
          <w:lang w:eastAsia="pl-PL"/>
        </w:rPr>
        <w:t>…………………………………………………………………....……………...……………………</w:t>
      </w:r>
    </w:p>
    <w:p w14:paraId="0FAC7734" w14:textId="77777777" w:rsidR="005E5A46" w:rsidRPr="005E5A46" w:rsidRDefault="005E5A46" w:rsidP="005E5A46">
      <w:pPr>
        <w:widowControl w:val="0"/>
        <w:autoSpaceDN w:val="0"/>
        <w:adjustRightInd w:val="0"/>
        <w:spacing w:after="0"/>
        <w:ind w:left="284"/>
        <w:rPr>
          <w:rFonts w:asciiTheme="minorHAnsi" w:hAnsiTheme="minorHAnsi" w:cstheme="minorHAnsi"/>
          <w:sz w:val="22"/>
          <w:szCs w:val="22"/>
          <w:lang w:eastAsia="pl-PL"/>
        </w:rPr>
      </w:pPr>
    </w:p>
    <w:p w14:paraId="6126ACA1" w14:textId="77777777" w:rsidR="008C423B" w:rsidRPr="005E5A46" w:rsidRDefault="008C423B" w:rsidP="00A93DC6">
      <w:pPr>
        <w:widowControl w:val="0"/>
        <w:numPr>
          <w:ilvl w:val="0"/>
          <w:numId w:val="66"/>
        </w:numPr>
        <w:overflowPunct/>
        <w:autoSpaceDN w:val="0"/>
        <w:adjustRightInd w:val="0"/>
        <w:spacing w:after="0"/>
        <w:ind w:left="284" w:hanging="284"/>
        <w:textAlignment w:val="auto"/>
        <w:rPr>
          <w:rFonts w:asciiTheme="minorHAnsi" w:hAnsiTheme="minorHAnsi" w:cstheme="minorHAnsi"/>
          <w:sz w:val="22"/>
          <w:szCs w:val="22"/>
          <w:lang w:eastAsia="pl-PL"/>
        </w:rPr>
      </w:pPr>
      <w:r w:rsidRPr="005E5A46">
        <w:rPr>
          <w:rFonts w:asciiTheme="minorHAnsi" w:hAnsiTheme="minorHAnsi" w:cstheme="minorHAnsi"/>
          <w:sz w:val="22"/>
          <w:szCs w:val="22"/>
          <w:lang w:eastAsia="pl-PL"/>
        </w:rPr>
        <w:t>okres mojego udostępnienia zasobów Wykonawcy będzie następujący:</w:t>
      </w:r>
    </w:p>
    <w:p w14:paraId="23B98ED5" w14:textId="77777777" w:rsidR="008C423B" w:rsidRPr="005E5A46" w:rsidRDefault="008C423B" w:rsidP="005E5A46">
      <w:pPr>
        <w:widowControl w:val="0"/>
        <w:autoSpaceDN w:val="0"/>
        <w:adjustRightInd w:val="0"/>
        <w:spacing w:after="0"/>
        <w:ind w:left="284"/>
        <w:rPr>
          <w:rFonts w:asciiTheme="minorHAnsi" w:hAnsiTheme="minorHAnsi" w:cstheme="minorHAnsi"/>
          <w:sz w:val="22"/>
          <w:szCs w:val="22"/>
          <w:lang w:eastAsia="pl-PL"/>
        </w:rPr>
      </w:pPr>
      <w:r w:rsidRPr="005E5A46">
        <w:rPr>
          <w:rFonts w:asciiTheme="minorHAnsi" w:hAnsiTheme="minorHAnsi" w:cstheme="minorHAnsi"/>
          <w:sz w:val="22"/>
          <w:szCs w:val="22"/>
          <w:lang w:eastAsia="pl-PL"/>
        </w:rPr>
        <w:t>…………………………………………………………………....………………...…………………</w:t>
      </w:r>
    </w:p>
    <w:bookmarkEnd w:id="74"/>
    <w:p w14:paraId="20A93BE6" w14:textId="77777777" w:rsidR="008C423B" w:rsidRDefault="008C423B" w:rsidP="005E5A46">
      <w:pPr>
        <w:widowControl w:val="0"/>
        <w:autoSpaceDN w:val="0"/>
        <w:adjustRightInd w:val="0"/>
        <w:spacing w:after="0"/>
        <w:rPr>
          <w:szCs w:val="24"/>
          <w:lang w:eastAsia="pl-PL"/>
        </w:rPr>
      </w:pPr>
    </w:p>
    <w:sectPr w:rsidR="008C423B" w:rsidSect="008043B0">
      <w:footnotePr>
        <w:pos w:val="beneathText"/>
      </w:footnotePr>
      <w:pgSz w:w="11905" w:h="16837"/>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9D69B" w14:textId="77777777" w:rsidR="0057425A" w:rsidRDefault="0057425A" w:rsidP="00F95968">
      <w:pPr>
        <w:spacing w:after="0"/>
      </w:pPr>
      <w:r>
        <w:separator/>
      </w:r>
    </w:p>
  </w:endnote>
  <w:endnote w:type="continuationSeparator" w:id="0">
    <w:p w14:paraId="36EC0EE2" w14:textId="77777777" w:rsidR="0057425A" w:rsidRDefault="0057425A" w:rsidP="00F9596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arSymbol">
    <w:altName w:val="Arial Unicode MS"/>
    <w:charset w:val="02"/>
    <w:family w:val="auto"/>
    <w:pitch w:val="default"/>
  </w:font>
  <w:font w:name="Optima">
    <w:panose1 w:val="020B0502050508020304"/>
    <w:charset w:val="EE"/>
    <w:family w:val="swiss"/>
    <w:pitch w:val="variable"/>
    <w:sig w:usb0="00000007" w:usb1="00000000" w:usb2="00000000" w:usb3="00000000" w:csb0="00000093" w:csb1="00000000"/>
  </w:font>
  <w:font w:name="Gotham Book">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Hindi">
    <w:altName w:val="MS Gothic"/>
    <w:charset w:val="80"/>
    <w:family w:val="auto"/>
    <w:pitch w:val="default"/>
  </w:font>
  <w:font w:name="Helvetica">
    <w:panose1 w:val="020B0604020202020204"/>
    <w:charset w:val="00"/>
    <w:family w:val="swiss"/>
    <w:pitch w:val="variable"/>
    <w:sig w:usb0="00000007" w:usb1="00000000" w:usb2="00000000" w:usb3="00000000" w:csb0="00000093" w:csb1="00000000"/>
  </w:font>
  <w:font w:name="CIDFont+F7">
    <w:altName w:val="Yu Gothic"/>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EE"/>
    <w:family w:val="auto"/>
    <w:notTrueType/>
    <w:pitch w:val="default"/>
    <w:sig w:usb0="00000005" w:usb1="00000000" w:usb2="00000000" w:usb3="00000000" w:csb0="00000002" w:csb1="00000000"/>
  </w:font>
  <w:font w:name="Liberation Serif">
    <w:altName w:val="Times New Roman"/>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E4EF9" w14:textId="77777777" w:rsidR="002644E3" w:rsidRDefault="002644E3">
    <w:pPr>
      <w:pStyle w:val="Stopka"/>
      <w:framePr w:wrap="around" w:vAnchor="text" w:hAnchor="margin" w:xAlign="right" w:y="1"/>
      <w:rPr>
        <w:rStyle w:val="Numerstrony"/>
        <w:rFonts w:eastAsia="Calibri"/>
      </w:rPr>
    </w:pPr>
    <w:r>
      <w:rPr>
        <w:rStyle w:val="Numerstrony"/>
        <w:rFonts w:eastAsia="Calibri"/>
      </w:rPr>
      <w:fldChar w:fldCharType="begin"/>
    </w:r>
    <w:r>
      <w:rPr>
        <w:rStyle w:val="Numerstrony"/>
        <w:rFonts w:eastAsia="Calibri"/>
      </w:rPr>
      <w:instrText xml:space="preserve">PAGE  </w:instrText>
    </w:r>
    <w:r>
      <w:rPr>
        <w:rStyle w:val="Numerstrony"/>
        <w:rFonts w:eastAsia="Calibri"/>
      </w:rPr>
      <w:fldChar w:fldCharType="end"/>
    </w:r>
  </w:p>
  <w:p w14:paraId="26D888EA" w14:textId="77777777" w:rsidR="002644E3" w:rsidRDefault="002644E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EF5F8" w14:textId="77777777" w:rsidR="002644E3" w:rsidRPr="00BA1E27" w:rsidRDefault="002644E3">
    <w:pPr>
      <w:pStyle w:val="Stopka"/>
      <w:jc w:val="right"/>
      <w:rPr>
        <w:rFonts w:asciiTheme="minorHAnsi" w:hAnsiTheme="minorHAnsi" w:cstheme="minorHAnsi"/>
        <w:sz w:val="20"/>
      </w:rPr>
    </w:pPr>
    <w:r w:rsidRPr="00BA1E27">
      <w:rPr>
        <w:rFonts w:asciiTheme="minorHAnsi" w:hAnsiTheme="minorHAnsi" w:cstheme="minorHAnsi"/>
        <w:sz w:val="20"/>
      </w:rPr>
      <w:fldChar w:fldCharType="begin"/>
    </w:r>
    <w:r w:rsidRPr="00BA1E27">
      <w:rPr>
        <w:rFonts w:asciiTheme="minorHAnsi" w:hAnsiTheme="minorHAnsi" w:cstheme="minorHAnsi"/>
        <w:sz w:val="20"/>
      </w:rPr>
      <w:instrText>PAGE   \* MERGEFORMAT</w:instrText>
    </w:r>
    <w:r w:rsidRPr="00BA1E27">
      <w:rPr>
        <w:rFonts w:asciiTheme="minorHAnsi" w:hAnsiTheme="minorHAnsi" w:cstheme="minorHAnsi"/>
        <w:sz w:val="20"/>
      </w:rPr>
      <w:fldChar w:fldCharType="separate"/>
    </w:r>
    <w:r w:rsidR="00D92D1E">
      <w:rPr>
        <w:rFonts w:asciiTheme="minorHAnsi" w:hAnsiTheme="minorHAnsi" w:cstheme="minorHAnsi"/>
        <w:noProof/>
        <w:sz w:val="20"/>
      </w:rPr>
      <w:t>21</w:t>
    </w:r>
    <w:r w:rsidRPr="00BA1E27">
      <w:rPr>
        <w:rFonts w:asciiTheme="minorHAnsi" w:hAnsiTheme="minorHAnsi" w:cstheme="minorHAnsi"/>
        <w:noProof/>
        <w:sz w:val="20"/>
      </w:rPr>
      <w:fldChar w:fldCharType="end"/>
    </w:r>
  </w:p>
  <w:p w14:paraId="068F2468" w14:textId="77777777" w:rsidR="002644E3" w:rsidRPr="00175428" w:rsidRDefault="002644E3" w:rsidP="0039388A">
    <w:pPr>
      <w:pStyle w:val="Stopka"/>
      <w:ind w:right="36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6B388" w14:textId="77777777" w:rsidR="0057425A" w:rsidRDefault="0057425A" w:rsidP="00F95968">
      <w:pPr>
        <w:spacing w:after="0"/>
      </w:pPr>
      <w:r>
        <w:separator/>
      </w:r>
    </w:p>
  </w:footnote>
  <w:footnote w:type="continuationSeparator" w:id="0">
    <w:p w14:paraId="56445784" w14:textId="77777777" w:rsidR="0057425A" w:rsidRDefault="0057425A" w:rsidP="00F95968">
      <w:pPr>
        <w:spacing w:after="0"/>
      </w:pPr>
      <w:r>
        <w:continuationSeparator/>
      </w:r>
    </w:p>
  </w:footnote>
  <w:footnote w:id="1">
    <w:p w14:paraId="2855FB11" w14:textId="2C48C96C" w:rsidR="002644E3" w:rsidRPr="00C73899" w:rsidRDefault="002644E3" w:rsidP="0039388A">
      <w:pPr>
        <w:pStyle w:val="Tekstprzypisudolnego"/>
        <w:rPr>
          <w:sz w:val="16"/>
          <w:szCs w:val="16"/>
        </w:rPr>
      </w:pPr>
      <w:r w:rsidRPr="00C73899">
        <w:rPr>
          <w:rStyle w:val="Odwoanieprzypisudolnego"/>
          <w:sz w:val="16"/>
          <w:szCs w:val="16"/>
        </w:rPr>
        <w:footnoteRef/>
      </w:r>
      <w:r w:rsidRPr="00C73899">
        <w:rPr>
          <w:sz w:val="16"/>
          <w:szCs w:val="16"/>
        </w:rPr>
        <w:t xml:space="preserve"> </w:t>
      </w:r>
      <w:r w:rsidRPr="00C73899">
        <w:rPr>
          <w:bCs/>
          <w:sz w:val="16"/>
          <w:szCs w:val="16"/>
        </w:rPr>
        <w:t xml:space="preserve">Wykonawca wypełnia jeżeli zastosowanie ma art. </w:t>
      </w:r>
      <w:r>
        <w:rPr>
          <w:bCs/>
          <w:sz w:val="16"/>
          <w:szCs w:val="16"/>
        </w:rPr>
        <w:t xml:space="preserve">225 </w:t>
      </w:r>
      <w:r w:rsidRPr="00C73899">
        <w:rPr>
          <w:bCs/>
          <w:sz w:val="16"/>
          <w:szCs w:val="16"/>
        </w:rPr>
        <w:t xml:space="preserve">ustawy </w:t>
      </w:r>
      <w:r w:rsidRPr="001041E5">
        <w:rPr>
          <w:bCs/>
          <w:sz w:val="16"/>
          <w:szCs w:val="16"/>
        </w:rPr>
        <w:t>z  dnia  11 września 2019 r. Prawo za</w:t>
      </w:r>
      <w:r>
        <w:rPr>
          <w:bCs/>
          <w:sz w:val="16"/>
          <w:szCs w:val="16"/>
        </w:rPr>
        <w:t>mówień publicznych (Dz. U. z 202</w:t>
      </w:r>
      <w:r w:rsidR="00404DE7">
        <w:rPr>
          <w:bCs/>
          <w:sz w:val="16"/>
          <w:szCs w:val="16"/>
        </w:rPr>
        <w:t>4</w:t>
      </w:r>
      <w:r>
        <w:rPr>
          <w:bCs/>
          <w:sz w:val="16"/>
          <w:szCs w:val="16"/>
        </w:rPr>
        <w:t xml:space="preserve"> r. poz. 1</w:t>
      </w:r>
      <w:r w:rsidR="00404DE7">
        <w:rPr>
          <w:bCs/>
          <w:sz w:val="16"/>
          <w:szCs w:val="16"/>
        </w:rPr>
        <w:t>320</w:t>
      </w:r>
      <w:r w:rsidRPr="001041E5">
        <w:rPr>
          <w:bCs/>
          <w:sz w:val="16"/>
          <w:szCs w:val="16"/>
        </w:rPr>
        <w:t>)</w:t>
      </w:r>
      <w:r>
        <w:rPr>
          <w:bCs/>
          <w:sz w:val="16"/>
          <w:szCs w:val="16"/>
        </w:rPr>
        <w:t>.</w:t>
      </w:r>
    </w:p>
  </w:footnote>
  <w:footnote w:id="2">
    <w:p w14:paraId="69963E11" w14:textId="77777777" w:rsidR="002644E3" w:rsidRPr="00C73899" w:rsidRDefault="002644E3" w:rsidP="00B1391A">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należy wypełnić </w:t>
      </w:r>
      <w:r w:rsidRPr="00C73899">
        <w:rPr>
          <w:bCs/>
          <w:sz w:val="16"/>
          <w:szCs w:val="16"/>
        </w:rPr>
        <w:t>jeżeli dotyczy</w:t>
      </w:r>
      <w:r w:rsidRPr="00C73899" w:rsidDel="00C73899">
        <w:rPr>
          <w:bCs/>
          <w:sz w:val="16"/>
          <w:szCs w:val="16"/>
        </w:rPr>
        <w:t xml:space="preserve"> </w:t>
      </w:r>
    </w:p>
  </w:footnote>
  <w:footnote w:id="3">
    <w:p w14:paraId="43D80E2F" w14:textId="77777777" w:rsidR="002644E3" w:rsidRPr="00C37270" w:rsidRDefault="002644E3" w:rsidP="00B1391A">
      <w:pPr>
        <w:pStyle w:val="Tekstprzypisudolnego"/>
        <w:jc w:val="both"/>
        <w:rPr>
          <w:rFonts w:ascii="Arial" w:hAnsi="Arial" w:cs="Arial"/>
          <w:sz w:val="16"/>
          <w:szCs w:val="16"/>
        </w:rPr>
      </w:pPr>
      <w:r>
        <w:rPr>
          <w:rStyle w:val="Odwoanieprzypisudolnego"/>
        </w:rPr>
        <w:footnoteRef/>
      </w:r>
      <w: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B92B5" w14:textId="2B706035" w:rsidR="002644E3" w:rsidRDefault="002644E3">
    <w:pPr>
      <w:pStyle w:val="Nagwek"/>
      <w:framePr w:wrap="around" w:vAnchor="text" w:hAnchor="margin" w:xAlign="right" w:y="1"/>
      <w:rPr>
        <w:rStyle w:val="Numerstrony"/>
        <w:rFonts w:eastAsia="Calibri"/>
      </w:rPr>
    </w:pPr>
    <w:r>
      <w:rPr>
        <w:rStyle w:val="Numerstrony"/>
        <w:rFonts w:eastAsia="Calibri"/>
      </w:rPr>
      <w:fldChar w:fldCharType="begin"/>
    </w:r>
    <w:r>
      <w:rPr>
        <w:rStyle w:val="Numerstrony"/>
        <w:rFonts w:eastAsia="Calibri"/>
      </w:rPr>
      <w:instrText xml:space="preserve">PAGE  </w:instrText>
    </w:r>
    <w:r>
      <w:rPr>
        <w:rStyle w:val="Numerstrony"/>
        <w:rFonts w:eastAsia="Calibri"/>
      </w:rPr>
      <w:fldChar w:fldCharType="separate"/>
    </w:r>
    <w:r>
      <w:rPr>
        <w:rStyle w:val="Numerstrony"/>
        <w:rFonts w:eastAsia="Calibri"/>
        <w:noProof/>
      </w:rPr>
      <w:t>1</w:t>
    </w:r>
    <w:r>
      <w:rPr>
        <w:rStyle w:val="Numerstrony"/>
        <w:rFonts w:eastAsia="Calibri"/>
      </w:rPr>
      <w:fldChar w:fldCharType="end"/>
    </w:r>
  </w:p>
  <w:p w14:paraId="4617F761" w14:textId="77777777" w:rsidR="002644E3" w:rsidRDefault="002644E3">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92B0B" w14:textId="77777777" w:rsidR="002644E3" w:rsidRDefault="002644E3">
    <w:pPr>
      <w:pStyle w:val="Nagwek"/>
      <w:framePr w:wrap="around" w:vAnchor="text" w:hAnchor="margin" w:xAlign="right" w:y="1"/>
      <w:rPr>
        <w:rStyle w:val="Numerstrony"/>
        <w:rFonts w:eastAsia="Calibri"/>
      </w:rPr>
    </w:pPr>
  </w:p>
  <w:p w14:paraId="7424FC84" w14:textId="77777777" w:rsidR="002644E3" w:rsidRDefault="002644E3" w:rsidP="0039388A">
    <w:pPr>
      <w:pStyle w:val="Nagwek"/>
      <w:jc w:val="center"/>
      <w:rPr>
        <w:b/>
        <w:i/>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63A516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DCB40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4F0A83A4"/>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4F8E856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40A0CCBE"/>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B0D7B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80D0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B69B1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EEB18E"/>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4C280D9C"/>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9"/>
    <w:multiLevelType w:val="multilevel"/>
    <w:tmpl w:val="583A1E5E"/>
    <w:name w:val="WW8Num21"/>
    <w:lvl w:ilvl="0">
      <w:numFmt w:val="bullet"/>
      <w:lvlText w:val="-"/>
      <w:lvlJc w:val="left"/>
      <w:pPr>
        <w:tabs>
          <w:tab w:val="num" w:pos="1273"/>
        </w:tabs>
        <w:ind w:left="1273" w:hanging="360"/>
      </w:pPr>
      <w:rPr>
        <w:rFonts w:ascii="OpenSymbol" w:hAnsi="OpenSymbol"/>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rFonts w:ascii="Times New Roman" w:hAnsi="Times New Roman" w:cs="Times New Roman" w:hint="default"/>
        <w:sz w:val="24"/>
        <w:szCs w:val="24"/>
      </w:r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1"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12"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13" w15:restartNumberingAfterBreak="0">
    <w:nsid w:val="0000001B"/>
    <w:multiLevelType w:val="multilevel"/>
    <w:tmpl w:val="3EB4D634"/>
    <w:name w:val="WW8Num27"/>
    <w:lvl w:ilvl="0">
      <w:start w:val="14"/>
      <w:numFmt w:val="upperRoman"/>
      <w:lvlText w:val="%1."/>
      <w:lvlJc w:val="left"/>
      <w:pPr>
        <w:tabs>
          <w:tab w:val="num" w:pos="928"/>
        </w:tabs>
        <w:ind w:left="928" w:hanging="360"/>
      </w:pPr>
      <w:rPr>
        <w:b/>
        <w:bCs w:val="0"/>
      </w:rPr>
    </w:lvl>
    <w:lvl w:ilvl="1">
      <w:start w:val="1"/>
      <w:numFmt w:val="decimal"/>
      <w:lvlText w:val="%2."/>
      <w:lvlJc w:val="left"/>
      <w:pPr>
        <w:tabs>
          <w:tab w:val="num" w:pos="1288"/>
        </w:tabs>
        <w:ind w:left="1288" w:hanging="360"/>
      </w:pPr>
    </w:lvl>
    <w:lvl w:ilvl="2">
      <w:start w:val="1"/>
      <w:numFmt w:val="decimal"/>
      <w:lvlText w:val="%3."/>
      <w:lvlJc w:val="left"/>
      <w:pPr>
        <w:tabs>
          <w:tab w:val="num" w:pos="1648"/>
        </w:tabs>
        <w:ind w:left="1648" w:hanging="360"/>
      </w:pPr>
    </w:lvl>
    <w:lvl w:ilvl="3">
      <w:start w:val="1"/>
      <w:numFmt w:val="decimal"/>
      <w:lvlText w:val="%4."/>
      <w:lvlJc w:val="left"/>
      <w:pPr>
        <w:tabs>
          <w:tab w:val="num" w:pos="2008"/>
        </w:tabs>
        <w:ind w:left="2008" w:hanging="360"/>
      </w:pPr>
    </w:lvl>
    <w:lvl w:ilvl="4">
      <w:start w:val="1"/>
      <w:numFmt w:val="decimal"/>
      <w:lvlText w:val="%5."/>
      <w:lvlJc w:val="left"/>
      <w:pPr>
        <w:tabs>
          <w:tab w:val="num" w:pos="2368"/>
        </w:tabs>
        <w:ind w:left="2368" w:hanging="360"/>
      </w:pPr>
    </w:lvl>
    <w:lvl w:ilvl="5">
      <w:start w:val="1"/>
      <w:numFmt w:val="decimal"/>
      <w:lvlText w:val="%6."/>
      <w:lvlJc w:val="left"/>
      <w:pPr>
        <w:tabs>
          <w:tab w:val="num" w:pos="2728"/>
        </w:tabs>
        <w:ind w:left="2728" w:hanging="360"/>
      </w:pPr>
    </w:lvl>
    <w:lvl w:ilvl="6">
      <w:start w:val="1"/>
      <w:numFmt w:val="decimal"/>
      <w:lvlText w:val="%7."/>
      <w:lvlJc w:val="left"/>
      <w:pPr>
        <w:tabs>
          <w:tab w:val="num" w:pos="3088"/>
        </w:tabs>
        <w:ind w:left="3088" w:hanging="360"/>
      </w:pPr>
    </w:lvl>
    <w:lvl w:ilvl="7">
      <w:start w:val="1"/>
      <w:numFmt w:val="decimal"/>
      <w:lvlText w:val="%8."/>
      <w:lvlJc w:val="left"/>
      <w:pPr>
        <w:tabs>
          <w:tab w:val="num" w:pos="3448"/>
        </w:tabs>
        <w:ind w:left="3448" w:hanging="360"/>
      </w:pPr>
    </w:lvl>
    <w:lvl w:ilvl="8">
      <w:start w:val="1"/>
      <w:numFmt w:val="decimal"/>
      <w:lvlText w:val="%9."/>
      <w:lvlJc w:val="left"/>
      <w:pPr>
        <w:tabs>
          <w:tab w:val="num" w:pos="3808"/>
        </w:tabs>
        <w:ind w:left="3808" w:hanging="360"/>
      </w:pPr>
    </w:lvl>
  </w:abstractNum>
  <w:abstractNum w:abstractNumId="14" w15:restartNumberingAfterBreak="0">
    <w:nsid w:val="00000020"/>
    <w:multiLevelType w:val="singleLevel"/>
    <w:tmpl w:val="D954EE28"/>
    <w:name w:val="WW8Num38"/>
    <w:lvl w:ilvl="0">
      <w:start w:val="1"/>
      <w:numFmt w:val="decimal"/>
      <w:lvlText w:val="%1."/>
      <w:lvlJc w:val="left"/>
      <w:pPr>
        <w:tabs>
          <w:tab w:val="num" w:pos="0"/>
        </w:tabs>
        <w:ind w:left="720" w:hanging="360"/>
      </w:pPr>
      <w:rPr>
        <w:rFonts w:asciiTheme="minorHAnsi" w:hAnsiTheme="minorHAnsi" w:cstheme="minorHAnsi" w:hint="default"/>
        <w:color w:val="000000"/>
        <w:sz w:val="24"/>
        <w:szCs w:val="24"/>
        <w:lang w:eastAsia="pl-PL"/>
      </w:rPr>
    </w:lvl>
  </w:abstractNum>
  <w:abstractNum w:abstractNumId="15" w15:restartNumberingAfterBreak="0">
    <w:nsid w:val="02CB4353"/>
    <w:multiLevelType w:val="hybridMultilevel"/>
    <w:tmpl w:val="AB7C5D94"/>
    <w:lvl w:ilvl="0" w:tplc="99E8EDBC">
      <w:start w:val="1"/>
      <w:numFmt w:val="decimal"/>
      <w:lvlText w:val="%1)"/>
      <w:lvlJc w:val="left"/>
      <w:pPr>
        <w:ind w:left="1004" w:hanging="360"/>
      </w:pPr>
      <w:rPr>
        <w:rFonts w:hint="default"/>
      </w:rPr>
    </w:lvl>
    <w:lvl w:ilvl="1" w:tplc="04150011">
      <w:start w:val="1"/>
      <w:numFmt w:val="decimal"/>
      <w:lvlText w:val="%2)"/>
      <w:lvlJc w:val="left"/>
      <w:pPr>
        <w:ind w:left="1724" w:hanging="360"/>
      </w:pPr>
    </w:lvl>
    <w:lvl w:ilvl="2" w:tplc="927874F4">
      <w:start w:val="1"/>
      <w:numFmt w:val="lowerLetter"/>
      <w:lvlText w:val="%3)"/>
      <w:lvlJc w:val="left"/>
      <w:pPr>
        <w:ind w:left="2624" w:hanging="360"/>
      </w:pPr>
      <w:rPr>
        <w:rFonts w:hint="default"/>
        <w:b w:val="0"/>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6C7424E"/>
    <w:multiLevelType w:val="hybridMultilevel"/>
    <w:tmpl w:val="FD44BFCE"/>
    <w:lvl w:ilvl="0" w:tplc="9B965C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078408C1"/>
    <w:multiLevelType w:val="hybridMultilevel"/>
    <w:tmpl w:val="FF9EFC9A"/>
    <w:styleLink w:val="WWNum301"/>
    <w:lvl w:ilvl="0" w:tplc="5F546E96">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B852A4"/>
    <w:multiLevelType w:val="hybridMultilevel"/>
    <w:tmpl w:val="242C0564"/>
    <w:lvl w:ilvl="0" w:tplc="9B965C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0F526B20"/>
    <w:multiLevelType w:val="multilevel"/>
    <w:tmpl w:val="BC6E8102"/>
    <w:lvl w:ilvl="0">
      <w:start w:val="1"/>
      <w:numFmt w:val="decimal"/>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0F7B223E"/>
    <w:multiLevelType w:val="multilevel"/>
    <w:tmpl w:val="B2166D8E"/>
    <w:lvl w:ilvl="0">
      <w:start w:val="1"/>
      <w:numFmt w:val="decimal"/>
      <w:lvlText w:val="%1."/>
      <w:lvlJc w:val="left"/>
      <w:pPr>
        <w:ind w:left="721" w:hanging="360"/>
      </w:pPr>
    </w:lvl>
    <w:lvl w:ilvl="1">
      <w:start w:val="1"/>
      <w:numFmt w:val="decimal"/>
      <w:isLgl/>
      <w:lvlText w:val="%2)"/>
      <w:lvlJc w:val="left"/>
      <w:pPr>
        <w:ind w:left="786" w:hanging="360"/>
      </w:pPr>
      <w:rPr>
        <w:rFonts w:ascii="Calibri" w:eastAsia="Times New Roman" w:hAnsi="Calibri" w:cs="Arial"/>
        <w:color w:val="auto"/>
      </w:rPr>
    </w:lvl>
    <w:lvl w:ilvl="2">
      <w:start w:val="1"/>
      <w:numFmt w:val="decimal"/>
      <w:isLgl/>
      <w:lvlText w:val="%1.%2.%3"/>
      <w:lvlJc w:val="left"/>
      <w:pPr>
        <w:ind w:left="1801" w:hanging="720"/>
      </w:pPr>
      <w:rPr>
        <w:rFonts w:hint="default"/>
      </w:rPr>
    </w:lvl>
    <w:lvl w:ilvl="3">
      <w:start w:val="1"/>
      <w:numFmt w:val="upperLetter"/>
      <w:isLgl/>
      <w:lvlText w:val="%1.%2.%3.%4"/>
      <w:lvlJc w:val="left"/>
      <w:pPr>
        <w:ind w:left="2161" w:hanging="720"/>
      </w:pPr>
      <w:rPr>
        <w:rFonts w:hint="default"/>
      </w:rPr>
    </w:lvl>
    <w:lvl w:ilvl="4">
      <w:start w:val="1"/>
      <w:numFmt w:val="decimal"/>
      <w:isLgl/>
      <w:lvlText w:val="%1.%2.%3.%4.%5"/>
      <w:lvlJc w:val="left"/>
      <w:pPr>
        <w:ind w:left="2881" w:hanging="1080"/>
      </w:pPr>
      <w:rPr>
        <w:rFonts w:hint="default"/>
      </w:rPr>
    </w:lvl>
    <w:lvl w:ilvl="5">
      <w:start w:val="1"/>
      <w:numFmt w:val="decimal"/>
      <w:isLgl/>
      <w:lvlText w:val="%1.%2.%3.%4.%5.%6"/>
      <w:lvlJc w:val="left"/>
      <w:pPr>
        <w:ind w:left="3241" w:hanging="1080"/>
      </w:pPr>
      <w:rPr>
        <w:rFonts w:hint="default"/>
      </w:rPr>
    </w:lvl>
    <w:lvl w:ilvl="6">
      <w:start w:val="1"/>
      <w:numFmt w:val="decimal"/>
      <w:isLgl/>
      <w:lvlText w:val="%1.%2.%3.%4.%5.%6.%7"/>
      <w:lvlJc w:val="left"/>
      <w:pPr>
        <w:ind w:left="3961" w:hanging="1440"/>
      </w:pPr>
      <w:rPr>
        <w:rFonts w:hint="default"/>
      </w:rPr>
    </w:lvl>
    <w:lvl w:ilvl="7">
      <w:start w:val="1"/>
      <w:numFmt w:val="decimal"/>
      <w:isLgl/>
      <w:lvlText w:val="%1.%2.%3.%4.%5.%6.%7.%8"/>
      <w:lvlJc w:val="left"/>
      <w:pPr>
        <w:ind w:left="4321" w:hanging="1440"/>
      </w:pPr>
      <w:rPr>
        <w:rFonts w:hint="default"/>
      </w:rPr>
    </w:lvl>
    <w:lvl w:ilvl="8">
      <w:start w:val="1"/>
      <w:numFmt w:val="decimal"/>
      <w:isLgl/>
      <w:lvlText w:val="%1.%2.%3.%4.%5.%6.%7.%8.%9"/>
      <w:lvlJc w:val="left"/>
      <w:pPr>
        <w:ind w:left="5041" w:hanging="1800"/>
      </w:pPr>
      <w:rPr>
        <w:rFonts w:hint="default"/>
      </w:rPr>
    </w:lvl>
  </w:abstractNum>
  <w:abstractNum w:abstractNumId="21" w15:restartNumberingAfterBreak="0">
    <w:nsid w:val="11A50DB0"/>
    <w:multiLevelType w:val="multilevel"/>
    <w:tmpl w:val="8BEE9344"/>
    <w:styleLink w:val="WW8Num1"/>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26E41FF"/>
    <w:multiLevelType w:val="hybridMultilevel"/>
    <w:tmpl w:val="4F1EC7D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4E3A0D"/>
    <w:multiLevelType w:val="hybridMultilevel"/>
    <w:tmpl w:val="ABA42AAE"/>
    <w:lvl w:ilvl="0" w:tplc="3D345EA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B42C4E"/>
    <w:multiLevelType w:val="multilevel"/>
    <w:tmpl w:val="CC6247A8"/>
    <w:styleLink w:val="WWNum52"/>
    <w:lvl w:ilvl="0">
      <w:start w:val="1"/>
      <w:numFmt w:val="decimal"/>
      <w:lvlText w:val="%1)"/>
      <w:lvlJc w:val="left"/>
      <w:pPr>
        <w:ind w:left="720" w:hanging="360"/>
      </w:pPr>
      <w:rPr>
        <w:sz w:val="24"/>
        <w:szCs w:val="24"/>
      </w:rPr>
    </w:lvl>
    <w:lvl w:ilvl="1">
      <w:numFmt w:val="bullet"/>
      <w:lvlText w:val="o"/>
      <w:lvlJc w:val="left"/>
      <w:pPr>
        <w:ind w:left="1440" w:hanging="360"/>
      </w:pPr>
      <w:rPr>
        <w:rFonts w:ascii="Courier New" w:hAnsi="Courier New" w:cs="Courier New"/>
        <w:sz w:val="20"/>
        <w:szCs w:val="20"/>
      </w:rPr>
    </w:lvl>
    <w:lvl w:ilvl="2">
      <w:numFmt w:val="bullet"/>
      <w:lvlText w:val=""/>
      <w:lvlJc w:val="left"/>
      <w:pPr>
        <w:ind w:left="2160" w:hanging="360"/>
      </w:pPr>
      <w:rPr>
        <w:rFonts w:ascii="Wingdings" w:hAnsi="Wingdings" w:cs="Wingdings"/>
        <w:sz w:val="20"/>
        <w:szCs w:val="20"/>
      </w:rPr>
    </w:lvl>
    <w:lvl w:ilvl="3">
      <w:numFmt w:val="bullet"/>
      <w:lvlText w:val=""/>
      <w:lvlJc w:val="left"/>
      <w:pPr>
        <w:ind w:left="2880" w:hanging="360"/>
      </w:pPr>
      <w:rPr>
        <w:rFonts w:ascii="Wingdings" w:hAnsi="Wingdings" w:cs="Wingdings"/>
        <w:sz w:val="20"/>
        <w:szCs w:val="20"/>
      </w:rPr>
    </w:lvl>
    <w:lvl w:ilvl="4">
      <w:numFmt w:val="bullet"/>
      <w:lvlText w:val=""/>
      <w:lvlJc w:val="left"/>
      <w:pPr>
        <w:ind w:left="3600" w:hanging="360"/>
      </w:pPr>
      <w:rPr>
        <w:rFonts w:ascii="Wingdings" w:hAnsi="Wingdings" w:cs="Wingdings"/>
        <w:sz w:val="20"/>
        <w:szCs w:val="20"/>
      </w:rPr>
    </w:lvl>
    <w:lvl w:ilvl="5">
      <w:numFmt w:val="bullet"/>
      <w:lvlText w:val=""/>
      <w:lvlJc w:val="left"/>
      <w:pPr>
        <w:ind w:left="4320" w:hanging="360"/>
      </w:pPr>
      <w:rPr>
        <w:rFonts w:ascii="Wingdings" w:hAnsi="Wingdings" w:cs="Wingdings"/>
        <w:sz w:val="20"/>
        <w:szCs w:val="20"/>
      </w:rPr>
    </w:lvl>
    <w:lvl w:ilvl="6">
      <w:numFmt w:val="bullet"/>
      <w:lvlText w:val=""/>
      <w:lvlJc w:val="left"/>
      <w:pPr>
        <w:ind w:left="5040" w:hanging="360"/>
      </w:pPr>
      <w:rPr>
        <w:rFonts w:ascii="Wingdings" w:hAnsi="Wingdings" w:cs="Wingdings"/>
        <w:sz w:val="20"/>
        <w:szCs w:val="20"/>
      </w:rPr>
    </w:lvl>
    <w:lvl w:ilvl="7">
      <w:numFmt w:val="bullet"/>
      <w:lvlText w:val=""/>
      <w:lvlJc w:val="left"/>
      <w:pPr>
        <w:ind w:left="5760" w:hanging="360"/>
      </w:pPr>
      <w:rPr>
        <w:rFonts w:ascii="Wingdings" w:hAnsi="Wingdings" w:cs="Wingdings"/>
        <w:sz w:val="20"/>
        <w:szCs w:val="20"/>
      </w:rPr>
    </w:lvl>
    <w:lvl w:ilvl="8">
      <w:numFmt w:val="bullet"/>
      <w:lvlText w:val=""/>
      <w:lvlJc w:val="left"/>
      <w:pPr>
        <w:ind w:left="6480" w:hanging="360"/>
      </w:pPr>
      <w:rPr>
        <w:rFonts w:ascii="Wingdings" w:hAnsi="Wingdings" w:cs="Wingdings"/>
        <w:sz w:val="20"/>
        <w:szCs w:val="20"/>
      </w:rPr>
    </w:lvl>
  </w:abstractNum>
  <w:abstractNum w:abstractNumId="25" w15:restartNumberingAfterBreak="0">
    <w:nsid w:val="19307F8E"/>
    <w:multiLevelType w:val="hybridMultilevel"/>
    <w:tmpl w:val="6590B2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B4A1342"/>
    <w:multiLevelType w:val="hybridMultilevel"/>
    <w:tmpl w:val="739E0838"/>
    <w:lvl w:ilvl="0" w:tplc="AC7E10B4">
      <w:start w:val="1"/>
      <w:numFmt w:val="bullet"/>
      <w:lvlText w:val=""/>
      <w:lvlJc w:val="left"/>
      <w:pPr>
        <w:ind w:left="720" w:hanging="360"/>
      </w:pPr>
      <w:rPr>
        <w:rFonts w:ascii="Symbol" w:hAnsi="Symbol" w:hint="default"/>
        <w:b/>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C57724"/>
    <w:multiLevelType w:val="hybridMultilevel"/>
    <w:tmpl w:val="D128A87E"/>
    <w:lvl w:ilvl="0" w:tplc="160E68EA">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3C427B"/>
    <w:multiLevelType w:val="hybridMultilevel"/>
    <w:tmpl w:val="05F851BA"/>
    <w:lvl w:ilvl="0" w:tplc="67FEDCD8">
      <w:start w:val="1"/>
      <w:numFmt w:val="lowerLetter"/>
      <w:lvlText w:val="%1)"/>
      <w:lvlJc w:val="left"/>
      <w:pPr>
        <w:ind w:left="1152" w:hanging="360"/>
      </w:pPr>
      <w:rPr>
        <w:rFonts w:hint="default"/>
        <w:u w:val="none"/>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9" w15:restartNumberingAfterBreak="0">
    <w:nsid w:val="29B23AE7"/>
    <w:multiLevelType w:val="hybridMultilevel"/>
    <w:tmpl w:val="B2A28FD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2B12121D"/>
    <w:multiLevelType w:val="hybridMultilevel"/>
    <w:tmpl w:val="C924EE78"/>
    <w:lvl w:ilvl="0" w:tplc="DFCE9522">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1BA736C"/>
    <w:multiLevelType w:val="hybridMultilevel"/>
    <w:tmpl w:val="EEF006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CA2ADB"/>
    <w:multiLevelType w:val="hybridMultilevel"/>
    <w:tmpl w:val="A81CDF1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164B68"/>
    <w:multiLevelType w:val="multilevel"/>
    <w:tmpl w:val="36AA7DA4"/>
    <w:styleLink w:val="WWNum5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4" w15:restartNumberingAfterBreak="0">
    <w:nsid w:val="40D62497"/>
    <w:multiLevelType w:val="hybridMultilevel"/>
    <w:tmpl w:val="32A66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1341F1"/>
    <w:multiLevelType w:val="multilevel"/>
    <w:tmpl w:val="564C06A4"/>
    <w:lvl w:ilvl="0">
      <w:start w:val="1"/>
      <w:numFmt w:val="decimal"/>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16050C9"/>
    <w:multiLevelType w:val="multilevel"/>
    <w:tmpl w:val="564C06A4"/>
    <w:lvl w:ilvl="0">
      <w:start w:val="1"/>
      <w:numFmt w:val="decimal"/>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3F0188E"/>
    <w:multiLevelType w:val="hybridMultilevel"/>
    <w:tmpl w:val="1582787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DA8CB37A">
      <w:start w:val="5"/>
      <w:numFmt w:val="lowerLetter"/>
      <w:lvlText w:val="%3."/>
      <w:lvlJc w:val="left"/>
      <w:pPr>
        <w:ind w:left="2766" w:hanging="360"/>
      </w:pPr>
      <w:rPr>
        <w:rFonts w:asciiTheme="minorHAnsi" w:hAnsiTheme="minorHAnsi" w:cstheme="minorHAnsi"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58823DA"/>
    <w:multiLevelType w:val="hybridMultilevel"/>
    <w:tmpl w:val="FE3E194C"/>
    <w:lvl w:ilvl="0" w:tplc="C814361E">
      <w:start w:val="1"/>
      <w:numFmt w:val="decimal"/>
      <w:lvlText w:val="%1."/>
      <w:lvlJc w:val="left"/>
      <w:pPr>
        <w:ind w:left="855" w:hanging="360"/>
      </w:pPr>
      <w:rPr>
        <w:rFonts w:ascii="Arial" w:hAnsi="Arial" w:cs="Arial" w:hint="default"/>
      </w:rPr>
    </w:lvl>
    <w:lvl w:ilvl="1" w:tplc="D0ACFF0A">
      <w:start w:val="1"/>
      <w:numFmt w:val="lowerLetter"/>
      <w:pStyle w:val="Styl1"/>
      <w:lvlText w:val="%2."/>
      <w:lvlJc w:val="left"/>
      <w:pPr>
        <w:ind w:left="1575" w:hanging="360"/>
      </w:pPr>
    </w:lvl>
    <w:lvl w:ilvl="2" w:tplc="0415001B" w:tentative="1">
      <w:start w:val="1"/>
      <w:numFmt w:val="lowerRoman"/>
      <w:lvlText w:val="%3."/>
      <w:lvlJc w:val="right"/>
      <w:pPr>
        <w:ind w:left="2295" w:hanging="180"/>
      </w:pPr>
    </w:lvl>
    <w:lvl w:ilvl="3" w:tplc="0415000F">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39" w15:restartNumberingAfterBreak="0">
    <w:nsid w:val="475D7434"/>
    <w:multiLevelType w:val="hybridMultilevel"/>
    <w:tmpl w:val="DCE49840"/>
    <w:lvl w:ilvl="0" w:tplc="982C54BA">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C5E01D2"/>
    <w:multiLevelType w:val="hybridMultilevel"/>
    <w:tmpl w:val="1062DE7E"/>
    <w:lvl w:ilvl="0" w:tplc="04150011">
      <w:start w:val="1"/>
      <w:numFmt w:val="decimal"/>
      <w:lvlText w:val="%1)"/>
      <w:lvlJc w:val="left"/>
      <w:pPr>
        <w:ind w:left="1174" w:hanging="360"/>
      </w:pPr>
    </w:lvl>
    <w:lvl w:ilvl="1" w:tplc="04150011">
      <w:start w:val="1"/>
      <w:numFmt w:val="decimal"/>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1" w15:restartNumberingAfterBreak="0">
    <w:nsid w:val="545A3E27"/>
    <w:multiLevelType w:val="hybridMultilevel"/>
    <w:tmpl w:val="A462F11E"/>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53E6431"/>
    <w:multiLevelType w:val="multilevel"/>
    <w:tmpl w:val="CB1C8602"/>
    <w:styleLink w:val="WWNum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6007EAC"/>
    <w:multiLevelType w:val="multilevel"/>
    <w:tmpl w:val="2D265FD6"/>
    <w:lvl w:ilvl="0">
      <w:start w:val="1"/>
      <w:numFmt w:val="decimal"/>
      <w:lvlText w:val="%1."/>
      <w:legacy w:legacy="1" w:legacySpace="120" w:legacyIndent="360"/>
      <w:lvlJc w:val="left"/>
      <w:pPr>
        <w:ind w:left="360" w:hanging="360"/>
      </w:pPr>
      <w:rPr>
        <w:color w:val="auto"/>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color w:val="auto"/>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4" w15:restartNumberingAfterBreak="0">
    <w:nsid w:val="57465B08"/>
    <w:multiLevelType w:val="multilevel"/>
    <w:tmpl w:val="F5DEE05C"/>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B36010A"/>
    <w:multiLevelType w:val="multilevel"/>
    <w:tmpl w:val="551806E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46" w15:restartNumberingAfterBreak="0">
    <w:nsid w:val="5BBE3F9C"/>
    <w:multiLevelType w:val="multilevel"/>
    <w:tmpl w:val="A6720728"/>
    <w:lvl w:ilvl="0">
      <w:start w:val="3"/>
      <w:numFmt w:val="decimal"/>
      <w:lvlText w:val="%1."/>
      <w:lvlJc w:val="left"/>
      <w:pPr>
        <w:ind w:left="927" w:hanging="360"/>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1512EFA"/>
    <w:multiLevelType w:val="hybridMultilevel"/>
    <w:tmpl w:val="3892A624"/>
    <w:lvl w:ilvl="0" w:tplc="56CA075C">
      <w:start w:val="1"/>
      <w:numFmt w:val="decimal"/>
      <w:lvlText w:val="%1."/>
      <w:lvlJc w:val="left"/>
      <w:pPr>
        <w:ind w:left="6597" w:hanging="360"/>
      </w:pPr>
      <w:rPr>
        <w:b w:val="0"/>
        <w:bCs/>
        <w:color w:val="auto"/>
        <w:sz w:val="24"/>
        <w:szCs w:val="24"/>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675" w:hanging="180"/>
      </w:pPr>
    </w:lvl>
    <w:lvl w:ilvl="3" w:tplc="0415000F">
      <w:start w:val="1"/>
      <w:numFmt w:val="decimal"/>
      <w:lvlText w:val="%4."/>
      <w:lvlJc w:val="left"/>
      <w:pPr>
        <w:ind w:left="45" w:hanging="360"/>
      </w:pPr>
    </w:lvl>
    <w:lvl w:ilvl="4" w:tplc="04150019" w:tentative="1">
      <w:start w:val="1"/>
      <w:numFmt w:val="lowerLetter"/>
      <w:lvlText w:val="%5."/>
      <w:lvlJc w:val="left"/>
      <w:pPr>
        <w:ind w:left="765" w:hanging="360"/>
      </w:pPr>
    </w:lvl>
    <w:lvl w:ilvl="5" w:tplc="0415001B" w:tentative="1">
      <w:start w:val="1"/>
      <w:numFmt w:val="lowerRoman"/>
      <w:lvlText w:val="%6."/>
      <w:lvlJc w:val="right"/>
      <w:pPr>
        <w:ind w:left="1485" w:hanging="180"/>
      </w:pPr>
    </w:lvl>
    <w:lvl w:ilvl="6" w:tplc="0415000F" w:tentative="1">
      <w:start w:val="1"/>
      <w:numFmt w:val="decimal"/>
      <w:lvlText w:val="%7."/>
      <w:lvlJc w:val="left"/>
      <w:pPr>
        <w:ind w:left="2205" w:hanging="360"/>
      </w:pPr>
    </w:lvl>
    <w:lvl w:ilvl="7" w:tplc="04150019" w:tentative="1">
      <w:start w:val="1"/>
      <w:numFmt w:val="lowerLetter"/>
      <w:lvlText w:val="%8."/>
      <w:lvlJc w:val="left"/>
      <w:pPr>
        <w:ind w:left="2925" w:hanging="360"/>
      </w:pPr>
    </w:lvl>
    <w:lvl w:ilvl="8" w:tplc="0415001B" w:tentative="1">
      <w:start w:val="1"/>
      <w:numFmt w:val="lowerRoman"/>
      <w:lvlText w:val="%9."/>
      <w:lvlJc w:val="right"/>
      <w:pPr>
        <w:ind w:left="3645" w:hanging="180"/>
      </w:pPr>
    </w:lvl>
  </w:abstractNum>
  <w:abstractNum w:abstractNumId="48" w15:restartNumberingAfterBreak="0">
    <w:nsid w:val="64B07B01"/>
    <w:multiLevelType w:val="hybridMultilevel"/>
    <w:tmpl w:val="A462F11E"/>
    <w:lvl w:ilvl="0" w:tplc="0415000F">
      <w:start w:val="1"/>
      <w:numFmt w:val="decimal"/>
      <w:lvlText w:val="%1."/>
      <w:lvlJc w:val="left"/>
      <w:pPr>
        <w:ind w:left="1494" w:hanging="360"/>
      </w:pPr>
    </w:lvl>
    <w:lvl w:ilvl="1" w:tplc="04150011">
      <w:start w:val="1"/>
      <w:numFmt w:val="decimal"/>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9" w15:restartNumberingAfterBreak="0">
    <w:nsid w:val="67336270"/>
    <w:multiLevelType w:val="hybridMultilevel"/>
    <w:tmpl w:val="6862CEA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15:restartNumberingAfterBreak="0">
    <w:nsid w:val="67D81D3B"/>
    <w:multiLevelType w:val="hybridMultilevel"/>
    <w:tmpl w:val="306CF5B8"/>
    <w:lvl w:ilvl="0" w:tplc="0CD4A10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1" w15:restartNumberingAfterBreak="0">
    <w:nsid w:val="6A551327"/>
    <w:multiLevelType w:val="hybridMultilevel"/>
    <w:tmpl w:val="C25CDEA6"/>
    <w:lvl w:ilvl="0" w:tplc="04150011">
      <w:start w:val="1"/>
      <w:numFmt w:val="decimal"/>
      <w:lvlText w:val="%1)"/>
      <w:lvlJc w:val="left"/>
      <w:pPr>
        <w:ind w:left="2160" w:hanging="360"/>
      </w:pPr>
    </w:lvl>
    <w:lvl w:ilvl="1" w:tplc="3F865484">
      <w:start w:val="1"/>
      <w:numFmt w:val="decimal"/>
      <w:lvlText w:val="%2)"/>
      <w:lvlJc w:val="left"/>
      <w:pPr>
        <w:ind w:left="2880" w:hanging="360"/>
      </w:pPr>
      <w:rPr>
        <w:rFonts w:asciiTheme="minorHAnsi" w:eastAsia="Calibri" w:hAnsiTheme="minorHAnsi" w:cstheme="minorHAnsi" w:hint="default"/>
        <w:b w:val="0"/>
        <w:bCs w:val="0"/>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2" w15:restartNumberingAfterBreak="0">
    <w:nsid w:val="6B87733A"/>
    <w:multiLevelType w:val="multilevel"/>
    <w:tmpl w:val="6E74F300"/>
    <w:lvl w:ilvl="0">
      <w:start w:val="1"/>
      <w:numFmt w:val="decimal"/>
      <w:lvlText w:val="%1)"/>
      <w:lvlJc w:val="left"/>
      <w:pPr>
        <w:ind w:left="927"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912"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CF54C8D"/>
    <w:multiLevelType w:val="hybridMultilevel"/>
    <w:tmpl w:val="04BAB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E10CB9"/>
    <w:multiLevelType w:val="hybridMultilevel"/>
    <w:tmpl w:val="B3BA760E"/>
    <w:lvl w:ilvl="0" w:tplc="57ACD48C">
      <w:start w:val="1"/>
      <w:numFmt w:val="decimal"/>
      <w:lvlText w:val="%1."/>
      <w:lvlJc w:val="left"/>
      <w:pPr>
        <w:tabs>
          <w:tab w:val="num" w:pos="454"/>
        </w:tabs>
        <w:ind w:left="454" w:hanging="454"/>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7117576F"/>
    <w:multiLevelType w:val="hybridMultilevel"/>
    <w:tmpl w:val="681ECA16"/>
    <w:lvl w:ilvl="0" w:tplc="E136523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1C1606"/>
    <w:multiLevelType w:val="multilevel"/>
    <w:tmpl w:val="E96A0A8E"/>
    <w:lvl w:ilvl="0">
      <w:start w:val="1"/>
      <w:numFmt w:val="decimal"/>
      <w:lvlText w:val="%1)"/>
      <w:lvlJc w:val="left"/>
      <w:pPr>
        <w:ind w:left="786"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71410A2A"/>
    <w:multiLevelType w:val="hybridMultilevel"/>
    <w:tmpl w:val="EBE8D02A"/>
    <w:lvl w:ilvl="0" w:tplc="E3385A1A">
      <w:start w:val="1"/>
      <w:numFmt w:val="decimal"/>
      <w:lvlText w:val="%1)"/>
      <w:lvlJc w:val="left"/>
      <w:pPr>
        <w:ind w:left="724" w:hanging="360"/>
      </w:pPr>
      <w:rPr>
        <w:rFonts w:cs="Times New Roman" w:hint="default"/>
      </w:rPr>
    </w:lvl>
    <w:lvl w:ilvl="1" w:tplc="04150019" w:tentative="1">
      <w:start w:val="1"/>
      <w:numFmt w:val="lowerLetter"/>
      <w:lvlText w:val="%2."/>
      <w:lvlJc w:val="left"/>
      <w:pPr>
        <w:ind w:left="1444" w:hanging="360"/>
      </w:pPr>
      <w:rPr>
        <w:rFonts w:cs="Times New Roman"/>
      </w:rPr>
    </w:lvl>
    <w:lvl w:ilvl="2" w:tplc="0415001B" w:tentative="1">
      <w:start w:val="1"/>
      <w:numFmt w:val="lowerRoman"/>
      <w:lvlText w:val="%3."/>
      <w:lvlJc w:val="right"/>
      <w:pPr>
        <w:ind w:left="2164" w:hanging="180"/>
      </w:pPr>
      <w:rPr>
        <w:rFonts w:cs="Times New Roman"/>
      </w:rPr>
    </w:lvl>
    <w:lvl w:ilvl="3" w:tplc="0415000F" w:tentative="1">
      <w:start w:val="1"/>
      <w:numFmt w:val="decimal"/>
      <w:lvlText w:val="%4."/>
      <w:lvlJc w:val="left"/>
      <w:pPr>
        <w:ind w:left="2884" w:hanging="360"/>
      </w:pPr>
      <w:rPr>
        <w:rFonts w:cs="Times New Roman"/>
      </w:rPr>
    </w:lvl>
    <w:lvl w:ilvl="4" w:tplc="04150019" w:tentative="1">
      <w:start w:val="1"/>
      <w:numFmt w:val="lowerLetter"/>
      <w:lvlText w:val="%5."/>
      <w:lvlJc w:val="left"/>
      <w:pPr>
        <w:ind w:left="3604" w:hanging="360"/>
      </w:pPr>
      <w:rPr>
        <w:rFonts w:cs="Times New Roman"/>
      </w:rPr>
    </w:lvl>
    <w:lvl w:ilvl="5" w:tplc="0415001B" w:tentative="1">
      <w:start w:val="1"/>
      <w:numFmt w:val="lowerRoman"/>
      <w:lvlText w:val="%6."/>
      <w:lvlJc w:val="right"/>
      <w:pPr>
        <w:ind w:left="4324" w:hanging="180"/>
      </w:pPr>
      <w:rPr>
        <w:rFonts w:cs="Times New Roman"/>
      </w:rPr>
    </w:lvl>
    <w:lvl w:ilvl="6" w:tplc="0415000F" w:tentative="1">
      <w:start w:val="1"/>
      <w:numFmt w:val="decimal"/>
      <w:lvlText w:val="%7."/>
      <w:lvlJc w:val="left"/>
      <w:pPr>
        <w:ind w:left="5044" w:hanging="360"/>
      </w:pPr>
      <w:rPr>
        <w:rFonts w:cs="Times New Roman"/>
      </w:rPr>
    </w:lvl>
    <w:lvl w:ilvl="7" w:tplc="04150019" w:tentative="1">
      <w:start w:val="1"/>
      <w:numFmt w:val="lowerLetter"/>
      <w:lvlText w:val="%8."/>
      <w:lvlJc w:val="left"/>
      <w:pPr>
        <w:ind w:left="5764" w:hanging="360"/>
      </w:pPr>
      <w:rPr>
        <w:rFonts w:cs="Times New Roman"/>
      </w:rPr>
    </w:lvl>
    <w:lvl w:ilvl="8" w:tplc="0415001B" w:tentative="1">
      <w:start w:val="1"/>
      <w:numFmt w:val="lowerRoman"/>
      <w:lvlText w:val="%9."/>
      <w:lvlJc w:val="right"/>
      <w:pPr>
        <w:ind w:left="6484" w:hanging="180"/>
      </w:pPr>
      <w:rPr>
        <w:rFonts w:cs="Times New Roman"/>
      </w:rPr>
    </w:lvl>
  </w:abstractNum>
  <w:abstractNum w:abstractNumId="58" w15:restartNumberingAfterBreak="0">
    <w:nsid w:val="72062B34"/>
    <w:multiLevelType w:val="hybridMultilevel"/>
    <w:tmpl w:val="A6E073B6"/>
    <w:lvl w:ilvl="0" w:tplc="77CC507E">
      <w:start w:val="1"/>
      <w:numFmt w:val="lowerLetter"/>
      <w:lvlText w:val="%1)"/>
      <w:lvlJc w:val="left"/>
      <w:pPr>
        <w:ind w:left="644" w:hanging="360"/>
      </w:pPr>
      <w:rPr>
        <w:rFonts w:hint="default"/>
      </w:rPr>
    </w:lvl>
    <w:lvl w:ilvl="1" w:tplc="AA5C281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75BB554E"/>
    <w:multiLevelType w:val="hybridMultilevel"/>
    <w:tmpl w:val="170A5306"/>
    <w:lvl w:ilvl="0" w:tplc="D110F1CE">
      <w:start w:val="1"/>
      <w:numFmt w:val="bullet"/>
      <w:lvlText w:val=""/>
      <w:lvlJc w:val="left"/>
      <w:pPr>
        <w:ind w:left="1440" w:hanging="360"/>
      </w:pPr>
      <w:rPr>
        <w:rFonts w:ascii="Symbol" w:hAnsi="Symbol" w:hint="default"/>
        <w:b/>
        <w:sz w:val="28"/>
        <w:szCs w:val="28"/>
      </w:rPr>
    </w:lvl>
    <w:lvl w:ilvl="1" w:tplc="8E524DDA">
      <w:start w:val="6"/>
      <w:numFmt w:val="bullet"/>
      <w:lvlText w:val=""/>
      <w:lvlJc w:val="left"/>
      <w:pPr>
        <w:tabs>
          <w:tab w:val="num" w:pos="2160"/>
        </w:tabs>
        <w:ind w:left="2160" w:hanging="360"/>
      </w:pPr>
      <w:rPr>
        <w:rFonts w:ascii="Symbol" w:eastAsia="Times New Roman" w:hAnsi="Symbol" w:cs="Times New Roman"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7A0444BB"/>
    <w:multiLevelType w:val="multilevel"/>
    <w:tmpl w:val="564C06A4"/>
    <w:styleLink w:val="WWNum301111"/>
    <w:lvl w:ilvl="0">
      <w:start w:val="1"/>
      <w:numFmt w:val="decimal"/>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AA90B86"/>
    <w:multiLevelType w:val="hybridMultilevel"/>
    <w:tmpl w:val="56D24512"/>
    <w:lvl w:ilvl="0" w:tplc="2C48154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CE04EB"/>
    <w:multiLevelType w:val="hybridMultilevel"/>
    <w:tmpl w:val="963634E0"/>
    <w:lvl w:ilvl="0" w:tplc="699AC2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DD41E9"/>
    <w:multiLevelType w:val="hybridMultilevel"/>
    <w:tmpl w:val="7EECAB6E"/>
    <w:lvl w:ilvl="0" w:tplc="0E7E472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7B0A0B4C"/>
    <w:multiLevelType w:val="hybridMultilevel"/>
    <w:tmpl w:val="C2887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0290145">
    <w:abstractNumId w:val="60"/>
  </w:num>
  <w:num w:numId="2" w16cid:durableId="716900440">
    <w:abstractNumId w:val="38"/>
  </w:num>
  <w:num w:numId="3" w16cid:durableId="1106344094">
    <w:abstractNumId w:val="60"/>
    <w:lvlOverride w:ilvl="0">
      <w:lvl w:ilvl="0">
        <w:numFmt w:val="decimal"/>
        <w:lvlText w:val=""/>
        <w:lvlJc w:val="left"/>
      </w:lvl>
    </w:lvlOverride>
    <w:lvlOverride w:ilvl="1">
      <w:lvl w:ilvl="1">
        <w:start w:val="1"/>
        <w:numFmt w:val="decimal"/>
        <w:lvlText w:val="%2)"/>
        <w:lvlJc w:val="left"/>
        <w:pPr>
          <w:ind w:left="792" w:hanging="432"/>
        </w:pPr>
        <w:rPr>
          <w:rFonts w:asciiTheme="minorHAnsi" w:eastAsia="Calibri" w:hAnsiTheme="minorHAnsi" w:cstheme="minorHAnsi" w:hint="default"/>
        </w:rPr>
      </w:lvl>
    </w:lvlOverride>
  </w:num>
  <w:num w:numId="4" w16cid:durableId="1327243547">
    <w:abstractNumId w:val="52"/>
  </w:num>
  <w:num w:numId="5" w16cid:durableId="448858485">
    <w:abstractNumId w:val="60"/>
    <w:lvlOverride w:ilvl="0">
      <w:startOverride w:val="1"/>
      <w:lvl w:ilvl="0">
        <w:start w:val="1"/>
        <w:numFmt w:val="decimal"/>
        <w:lvlText w:val="%1."/>
        <w:lvlJc w:val="left"/>
        <w:pPr>
          <w:ind w:left="360" w:hanging="360"/>
        </w:pPr>
        <w:rPr>
          <w:rFonts w:asciiTheme="minorHAnsi" w:hAnsiTheme="minorHAnsi" w:cstheme="minorHAnsi" w:hint="default"/>
          <w:b w:val="0"/>
          <w:i w:val="0"/>
          <w:color w:val="auto"/>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6" w16cid:durableId="973297071">
    <w:abstractNumId w:val="60"/>
    <w:lvlOverride w:ilvl="0">
      <w:startOverride w:val="1"/>
      <w:lvl w:ilvl="0">
        <w:start w:val="1"/>
        <w:numFmt w:val="decimal"/>
        <w:lvlText w:val="%1."/>
        <w:lvlJc w:val="left"/>
        <w:pPr>
          <w:ind w:left="360" w:hanging="360"/>
        </w:pPr>
        <w:rPr>
          <w:b w:val="0"/>
          <w:i w:val="0"/>
          <w:color w:val="auto"/>
        </w:rPr>
      </w:lvl>
    </w:lvlOverride>
  </w:num>
  <w:num w:numId="7" w16cid:durableId="1166746469">
    <w:abstractNumId w:val="60"/>
    <w:lvlOverride w:ilvl="0">
      <w:startOverride w:val="1"/>
      <w:lvl w:ilvl="0">
        <w:start w:val="1"/>
        <w:numFmt w:val="decimal"/>
        <w:lvlText w:val="%1."/>
        <w:lvlJc w:val="left"/>
        <w:pPr>
          <w:ind w:left="360" w:hanging="360"/>
        </w:pPr>
        <w:rPr>
          <w:b w:val="0"/>
          <w:i w:val="0"/>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8" w16cid:durableId="151994943">
    <w:abstractNumId w:val="60"/>
    <w:lvlOverride w:ilvl="0">
      <w:startOverride w:val="1"/>
      <w:lvl w:ilvl="0">
        <w:start w:val="1"/>
        <w:numFmt w:val="decimal"/>
        <w:lvlText w:val="%1."/>
        <w:lvlJc w:val="left"/>
        <w:pPr>
          <w:ind w:left="360" w:hanging="360"/>
        </w:pPr>
        <w:rPr>
          <w:b w:val="0"/>
          <w:i w:val="0"/>
          <w:color w:val="auto"/>
        </w:rPr>
      </w:lvl>
    </w:lvlOverride>
  </w:num>
  <w:num w:numId="9" w16cid:durableId="21393769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8896234">
    <w:abstractNumId w:val="60"/>
    <w:lvlOverride w:ilvl="0">
      <w:lvl w:ilvl="0">
        <w:start w:val="1"/>
        <w:numFmt w:val="decimal"/>
        <w:lvlText w:val="%1."/>
        <w:lvlJc w:val="left"/>
        <w:pPr>
          <w:ind w:left="360" w:hanging="360"/>
        </w:pPr>
        <w:rPr>
          <w:b w:val="0"/>
          <w:i w:val="0"/>
          <w:color w:val="auto"/>
        </w:rPr>
      </w:lvl>
    </w:lvlOverride>
    <w:lvlOverride w:ilvl="1">
      <w:lvl w:ilvl="1">
        <w:start w:val="1"/>
        <w:numFmt w:val="decimal"/>
        <w:lvlText w:val="%2)"/>
        <w:lvlJc w:val="left"/>
        <w:pPr>
          <w:ind w:left="792" w:hanging="432"/>
        </w:pPr>
        <w:rPr>
          <w:rFonts w:asciiTheme="minorHAnsi" w:eastAsia="Calibri" w:hAnsiTheme="minorHAnsi" w:cstheme="minorHAnsi" w:hint="default"/>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16cid:durableId="1030954961">
    <w:abstractNumId w:val="60"/>
    <w:lvlOverride w:ilvl="0">
      <w:startOverride w:val="1"/>
      <w:lvl w:ilvl="0">
        <w:start w:val="1"/>
        <w:numFmt w:val="decimal"/>
        <w:lvlText w:val=""/>
        <w:lvlJc w:val="left"/>
      </w:lvl>
    </w:lvlOverride>
    <w:lvlOverride w:ilvl="1">
      <w:startOverride w:val="1"/>
      <w:lvl w:ilvl="1">
        <w:start w:val="1"/>
        <w:numFmt w:val="decimal"/>
        <w:lvlText w:val="%2)"/>
        <w:lvlJc w:val="left"/>
        <w:pPr>
          <w:ind w:left="792" w:hanging="432"/>
        </w:pPr>
        <w:rPr>
          <w:rFonts w:asciiTheme="minorHAnsi" w:eastAsia="Calibri" w:hAnsiTheme="minorHAnsi" w:cstheme="minorHAnsi" w:hint="default"/>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12" w16cid:durableId="1639990755">
    <w:abstractNumId w:val="9"/>
  </w:num>
  <w:num w:numId="13" w16cid:durableId="680015331">
    <w:abstractNumId w:val="34"/>
  </w:num>
  <w:num w:numId="14" w16cid:durableId="537739792">
    <w:abstractNumId w:val="56"/>
  </w:num>
  <w:num w:numId="15" w16cid:durableId="1244333969">
    <w:abstractNumId w:val="8"/>
  </w:num>
  <w:num w:numId="16" w16cid:durableId="2071613454">
    <w:abstractNumId w:val="3"/>
  </w:num>
  <w:num w:numId="17" w16cid:durableId="1596329950">
    <w:abstractNumId w:val="2"/>
  </w:num>
  <w:num w:numId="18" w16cid:durableId="1736584662">
    <w:abstractNumId w:val="1"/>
  </w:num>
  <w:num w:numId="19" w16cid:durableId="213279010">
    <w:abstractNumId w:val="0"/>
  </w:num>
  <w:num w:numId="20" w16cid:durableId="978993494">
    <w:abstractNumId w:val="7"/>
  </w:num>
  <w:num w:numId="21" w16cid:durableId="639967834">
    <w:abstractNumId w:val="6"/>
  </w:num>
  <w:num w:numId="22" w16cid:durableId="1706758624">
    <w:abstractNumId w:val="5"/>
  </w:num>
  <w:num w:numId="23" w16cid:durableId="2097707276">
    <w:abstractNumId w:val="4"/>
  </w:num>
  <w:num w:numId="24" w16cid:durableId="3285513">
    <w:abstractNumId w:val="61"/>
  </w:num>
  <w:num w:numId="25" w16cid:durableId="9869823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0448962">
    <w:abstractNumId w:val="51"/>
  </w:num>
  <w:num w:numId="27" w16cid:durableId="1125319471">
    <w:abstractNumId w:val="19"/>
  </w:num>
  <w:num w:numId="28" w16cid:durableId="675379239">
    <w:abstractNumId w:val="25"/>
  </w:num>
  <w:num w:numId="29" w16cid:durableId="884754315">
    <w:abstractNumId w:val="60"/>
    <w:lvlOverride w:ilvl="0">
      <w:startOverride w:val="1"/>
      <w:lvl w:ilvl="0">
        <w:start w:val="1"/>
        <w:numFmt w:val="decimal"/>
        <w:lvlText w:val="%1."/>
        <w:lvlJc w:val="left"/>
        <w:pPr>
          <w:ind w:left="360" w:hanging="360"/>
        </w:pPr>
        <w:rPr>
          <w:b w:val="0"/>
          <w:i w:val="0"/>
          <w:color w:val="auto"/>
        </w:rPr>
      </w:lvl>
    </w:lvlOverride>
    <w:lvlOverride w:ilvl="1">
      <w:startOverride w:val="1"/>
      <w:lvl w:ilvl="1">
        <w:start w:val="1"/>
        <w:numFmt w:val="decimal"/>
        <w:lvlText w:val="%2)"/>
        <w:lvlJc w:val="left"/>
        <w:pPr>
          <w:ind w:left="792" w:hanging="432"/>
        </w:pPr>
        <w:rPr>
          <w:rFonts w:ascii="Arial" w:eastAsia="Calibri" w:hAnsi="Arial" w:cs="Times New Roman"/>
        </w:rPr>
      </w:lvl>
    </w:lvlOverride>
    <w:lvlOverride w:ilvl="2">
      <w:startOverride w:val="1"/>
      <w:lvl w:ilvl="2">
        <w:start w:val="1"/>
        <w:numFmt w:val="decimal"/>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 w:numId="30" w16cid:durableId="523255279">
    <w:abstractNumId w:val="37"/>
  </w:num>
  <w:num w:numId="31" w16cid:durableId="2075272373">
    <w:abstractNumId w:val="48"/>
  </w:num>
  <w:num w:numId="32" w16cid:durableId="120195751">
    <w:abstractNumId w:val="26"/>
  </w:num>
  <w:num w:numId="33" w16cid:durableId="720010786">
    <w:abstractNumId w:val="59"/>
  </w:num>
  <w:num w:numId="34" w16cid:durableId="694159982">
    <w:abstractNumId w:val="46"/>
  </w:num>
  <w:num w:numId="35" w16cid:durableId="1259869447">
    <w:abstractNumId w:val="24"/>
  </w:num>
  <w:num w:numId="36" w16cid:durableId="382606419">
    <w:abstractNumId w:val="33"/>
  </w:num>
  <w:num w:numId="37" w16cid:durableId="1908373398">
    <w:abstractNumId w:val="42"/>
  </w:num>
  <w:num w:numId="38" w16cid:durableId="2096515709">
    <w:abstractNumId w:val="44"/>
  </w:num>
  <w:num w:numId="39" w16cid:durableId="1625383726">
    <w:abstractNumId w:val="21"/>
  </w:num>
  <w:num w:numId="40" w16cid:durableId="1886913994">
    <w:abstractNumId w:val="45"/>
  </w:num>
  <w:num w:numId="41" w16cid:durableId="2113889277">
    <w:abstractNumId w:val="62"/>
  </w:num>
  <w:num w:numId="42" w16cid:durableId="1388799392">
    <w:abstractNumId w:val="39"/>
  </w:num>
  <w:num w:numId="43" w16cid:durableId="1504707162">
    <w:abstractNumId w:val="31"/>
  </w:num>
  <w:num w:numId="44" w16cid:durableId="1487547220">
    <w:abstractNumId w:val="28"/>
  </w:num>
  <w:num w:numId="45" w16cid:durableId="1394742784">
    <w:abstractNumId w:val="41"/>
  </w:num>
  <w:num w:numId="46" w16cid:durableId="914052967">
    <w:abstractNumId w:val="58"/>
  </w:num>
  <w:num w:numId="47" w16cid:durableId="1951427004">
    <w:abstractNumId w:val="50"/>
  </w:num>
  <w:num w:numId="48" w16cid:durableId="801074795">
    <w:abstractNumId w:val="43"/>
  </w:num>
  <w:num w:numId="49" w16cid:durableId="221673072">
    <w:abstractNumId w:val="55"/>
  </w:num>
  <w:num w:numId="50" w16cid:durableId="1793161277">
    <w:abstractNumId w:val="20"/>
  </w:num>
  <w:num w:numId="51" w16cid:durableId="17841814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25858020">
    <w:abstractNumId w:val="27"/>
  </w:num>
  <w:num w:numId="53" w16cid:durableId="1322082015">
    <w:abstractNumId w:val="60"/>
    <w:lvlOverride w:ilvl="0">
      <w:startOverride w:val="1"/>
      <w:lvl w:ilvl="0">
        <w:start w:val="1"/>
        <w:numFmt w:val="decimal"/>
        <w:lvlText w:val="%1."/>
        <w:lvlJc w:val="left"/>
        <w:pPr>
          <w:ind w:left="360" w:hanging="360"/>
        </w:pPr>
        <w:rPr>
          <w:rFonts w:asciiTheme="minorHAnsi" w:hAnsiTheme="minorHAnsi" w:cstheme="minorHAnsi" w:hint="default"/>
          <w:b w:val="0"/>
          <w:i w:val="0"/>
          <w:color w:val="auto"/>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54" w16cid:durableId="56512023">
    <w:abstractNumId w:val="17"/>
    <w:lvlOverride w:ilvl="0">
      <w:lvl w:ilvl="0" w:tplc="5F546E96">
        <w:start w:val="1"/>
        <w:numFmt w:val="decimal"/>
        <w:lvlText w:val="%1)"/>
        <w:lvlJc w:val="left"/>
        <w:pPr>
          <w:ind w:left="927" w:hanging="360"/>
        </w:pPr>
        <w:rPr>
          <w:rFonts w:asciiTheme="minorHAnsi" w:hAnsiTheme="minorHAnsi" w:cstheme="minorHAnsi" w:hint="default"/>
        </w:rPr>
      </w:lvl>
    </w:lvlOverride>
  </w:num>
  <w:num w:numId="55" w16cid:durableId="2137135071">
    <w:abstractNumId w:val="17"/>
  </w:num>
  <w:num w:numId="56" w16cid:durableId="1535383667">
    <w:abstractNumId w:val="35"/>
  </w:num>
  <w:num w:numId="57" w16cid:durableId="1144346572">
    <w:abstractNumId w:val="47"/>
  </w:num>
  <w:num w:numId="58" w16cid:durableId="1369529471">
    <w:abstractNumId w:val="36"/>
  </w:num>
  <w:num w:numId="59" w16cid:durableId="1742826149">
    <w:abstractNumId w:val="64"/>
  </w:num>
  <w:num w:numId="60" w16cid:durableId="1678773597">
    <w:abstractNumId w:val="18"/>
  </w:num>
  <w:num w:numId="61" w16cid:durableId="1456489609">
    <w:abstractNumId w:val="15"/>
  </w:num>
  <w:num w:numId="62" w16cid:durableId="852230772">
    <w:abstractNumId w:val="16"/>
  </w:num>
  <w:num w:numId="63" w16cid:durableId="742489178">
    <w:abstractNumId w:val="63"/>
  </w:num>
  <w:num w:numId="64" w16cid:durableId="956134057">
    <w:abstractNumId w:val="30"/>
  </w:num>
  <w:num w:numId="65" w16cid:durableId="2030595080">
    <w:abstractNumId w:val="23"/>
  </w:num>
  <w:num w:numId="66" w16cid:durableId="2052530078">
    <w:abstractNumId w:val="53"/>
  </w:num>
  <w:num w:numId="67" w16cid:durableId="178280192">
    <w:abstractNumId w:val="29"/>
  </w:num>
  <w:num w:numId="68" w16cid:durableId="1512912763">
    <w:abstractNumId w:val="57"/>
  </w:num>
  <w:num w:numId="69" w16cid:durableId="476413917">
    <w:abstractNumId w:val="32"/>
  </w:num>
  <w:num w:numId="70" w16cid:durableId="2046061077">
    <w:abstractNumId w:val="54"/>
  </w:num>
  <w:num w:numId="71" w16cid:durableId="713315492">
    <w:abstractNumId w:val="40"/>
  </w:num>
  <w:num w:numId="72" w16cid:durableId="1631469527">
    <w:abstractNumId w:val="22"/>
  </w:num>
  <w:num w:numId="73" w16cid:durableId="1205602864">
    <w:abstractNumId w:val="11"/>
  </w:num>
  <w:num w:numId="74" w16cid:durableId="8265832">
    <w:abstractNumId w:val="12"/>
  </w:num>
  <w:num w:numId="75" w16cid:durableId="1296061800">
    <w:abstractNumId w:val="1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E35"/>
    <w:rsid w:val="00005BCE"/>
    <w:rsid w:val="00030817"/>
    <w:rsid w:val="00031FA0"/>
    <w:rsid w:val="0004014C"/>
    <w:rsid w:val="00046762"/>
    <w:rsid w:val="0005615F"/>
    <w:rsid w:val="00057793"/>
    <w:rsid w:val="00060F9F"/>
    <w:rsid w:val="00063F07"/>
    <w:rsid w:val="0006759F"/>
    <w:rsid w:val="00071CFF"/>
    <w:rsid w:val="000726F5"/>
    <w:rsid w:val="00076050"/>
    <w:rsid w:val="000769A0"/>
    <w:rsid w:val="0008261E"/>
    <w:rsid w:val="0008356E"/>
    <w:rsid w:val="00096D9A"/>
    <w:rsid w:val="000A2501"/>
    <w:rsid w:val="000A3CC1"/>
    <w:rsid w:val="000B1157"/>
    <w:rsid w:val="000B203B"/>
    <w:rsid w:val="000C7100"/>
    <w:rsid w:val="000D3AE3"/>
    <w:rsid w:val="000D47B3"/>
    <w:rsid w:val="000D5D75"/>
    <w:rsid w:val="000F3B27"/>
    <w:rsid w:val="000F780A"/>
    <w:rsid w:val="001007F6"/>
    <w:rsid w:val="001042AB"/>
    <w:rsid w:val="00116CA9"/>
    <w:rsid w:val="00121CAE"/>
    <w:rsid w:val="00121EFB"/>
    <w:rsid w:val="00124A73"/>
    <w:rsid w:val="00127B05"/>
    <w:rsid w:val="0013593C"/>
    <w:rsid w:val="00140522"/>
    <w:rsid w:val="00143DE8"/>
    <w:rsid w:val="00144721"/>
    <w:rsid w:val="00146C83"/>
    <w:rsid w:val="0015516A"/>
    <w:rsid w:val="0017159C"/>
    <w:rsid w:val="001755B7"/>
    <w:rsid w:val="00194011"/>
    <w:rsid w:val="0019695E"/>
    <w:rsid w:val="0019713F"/>
    <w:rsid w:val="001A5392"/>
    <w:rsid w:val="001B13C9"/>
    <w:rsid w:val="001C3593"/>
    <w:rsid w:val="001D014A"/>
    <w:rsid w:val="001D3F81"/>
    <w:rsid w:val="001E3438"/>
    <w:rsid w:val="001F4C57"/>
    <w:rsid w:val="00206411"/>
    <w:rsid w:val="00211DA1"/>
    <w:rsid w:val="0022398C"/>
    <w:rsid w:val="002644E3"/>
    <w:rsid w:val="002730F5"/>
    <w:rsid w:val="00274976"/>
    <w:rsid w:val="00282C47"/>
    <w:rsid w:val="00282C5D"/>
    <w:rsid w:val="00283080"/>
    <w:rsid w:val="002946B0"/>
    <w:rsid w:val="00294DC7"/>
    <w:rsid w:val="002A2572"/>
    <w:rsid w:val="002A3678"/>
    <w:rsid w:val="002A478D"/>
    <w:rsid w:val="002B3303"/>
    <w:rsid w:val="002B4213"/>
    <w:rsid w:val="002C1AAD"/>
    <w:rsid w:val="002D027C"/>
    <w:rsid w:val="002D158C"/>
    <w:rsid w:val="002D3E40"/>
    <w:rsid w:val="002E343B"/>
    <w:rsid w:val="002E370D"/>
    <w:rsid w:val="002E75D9"/>
    <w:rsid w:val="002F0B75"/>
    <w:rsid w:val="0030631F"/>
    <w:rsid w:val="0031080E"/>
    <w:rsid w:val="003121F1"/>
    <w:rsid w:val="00320883"/>
    <w:rsid w:val="00342758"/>
    <w:rsid w:val="00350254"/>
    <w:rsid w:val="00350815"/>
    <w:rsid w:val="003571F5"/>
    <w:rsid w:val="00372B27"/>
    <w:rsid w:val="0037368A"/>
    <w:rsid w:val="003745AC"/>
    <w:rsid w:val="0039388A"/>
    <w:rsid w:val="003A7162"/>
    <w:rsid w:val="003A7567"/>
    <w:rsid w:val="003B08D7"/>
    <w:rsid w:val="003B1F77"/>
    <w:rsid w:val="003B525E"/>
    <w:rsid w:val="003C4A9A"/>
    <w:rsid w:val="003C5FBF"/>
    <w:rsid w:val="003C67D3"/>
    <w:rsid w:val="003D1A2D"/>
    <w:rsid w:val="003D6636"/>
    <w:rsid w:val="003F273F"/>
    <w:rsid w:val="00404DE7"/>
    <w:rsid w:val="00410B36"/>
    <w:rsid w:val="00415FDC"/>
    <w:rsid w:val="00424759"/>
    <w:rsid w:val="00424F6F"/>
    <w:rsid w:val="00426DB7"/>
    <w:rsid w:val="00435B08"/>
    <w:rsid w:val="00447D54"/>
    <w:rsid w:val="0045328D"/>
    <w:rsid w:val="004735D0"/>
    <w:rsid w:val="004836F9"/>
    <w:rsid w:val="004A2986"/>
    <w:rsid w:val="004A476C"/>
    <w:rsid w:val="004B45DE"/>
    <w:rsid w:val="004F2BAD"/>
    <w:rsid w:val="004F5B02"/>
    <w:rsid w:val="00500374"/>
    <w:rsid w:val="00501B0F"/>
    <w:rsid w:val="00503F34"/>
    <w:rsid w:val="00511F47"/>
    <w:rsid w:val="005175DB"/>
    <w:rsid w:val="005247BC"/>
    <w:rsid w:val="00530317"/>
    <w:rsid w:val="0053162E"/>
    <w:rsid w:val="00542523"/>
    <w:rsid w:val="0057425A"/>
    <w:rsid w:val="00575077"/>
    <w:rsid w:val="00597999"/>
    <w:rsid w:val="005C3F0C"/>
    <w:rsid w:val="005C5846"/>
    <w:rsid w:val="005D08BB"/>
    <w:rsid w:val="005D332C"/>
    <w:rsid w:val="005D4521"/>
    <w:rsid w:val="005E0717"/>
    <w:rsid w:val="005E07DF"/>
    <w:rsid w:val="005E4787"/>
    <w:rsid w:val="005E5A46"/>
    <w:rsid w:val="005E63AF"/>
    <w:rsid w:val="00604440"/>
    <w:rsid w:val="00604E51"/>
    <w:rsid w:val="006212F7"/>
    <w:rsid w:val="006376AD"/>
    <w:rsid w:val="00637C99"/>
    <w:rsid w:val="006618BA"/>
    <w:rsid w:val="006711E6"/>
    <w:rsid w:val="00674F43"/>
    <w:rsid w:val="00681742"/>
    <w:rsid w:val="006861C4"/>
    <w:rsid w:val="00692C05"/>
    <w:rsid w:val="00695E4E"/>
    <w:rsid w:val="0069738F"/>
    <w:rsid w:val="006A70A6"/>
    <w:rsid w:val="006B0642"/>
    <w:rsid w:val="006B11B9"/>
    <w:rsid w:val="006B3C28"/>
    <w:rsid w:val="006B4DCA"/>
    <w:rsid w:val="006B5511"/>
    <w:rsid w:val="006C7A40"/>
    <w:rsid w:val="006D6DD9"/>
    <w:rsid w:val="006E456D"/>
    <w:rsid w:val="006F3A99"/>
    <w:rsid w:val="006F3C14"/>
    <w:rsid w:val="006F7CCF"/>
    <w:rsid w:val="00706064"/>
    <w:rsid w:val="007064FE"/>
    <w:rsid w:val="00713BBD"/>
    <w:rsid w:val="00715298"/>
    <w:rsid w:val="00715F6E"/>
    <w:rsid w:val="00716DD6"/>
    <w:rsid w:val="0072716E"/>
    <w:rsid w:val="0072781D"/>
    <w:rsid w:val="007325D7"/>
    <w:rsid w:val="0073727F"/>
    <w:rsid w:val="00744C52"/>
    <w:rsid w:val="00765A50"/>
    <w:rsid w:val="007770F9"/>
    <w:rsid w:val="00782962"/>
    <w:rsid w:val="00783347"/>
    <w:rsid w:val="00786865"/>
    <w:rsid w:val="0079022A"/>
    <w:rsid w:val="00795E17"/>
    <w:rsid w:val="007B42DB"/>
    <w:rsid w:val="007B45CE"/>
    <w:rsid w:val="007C5784"/>
    <w:rsid w:val="007C65B9"/>
    <w:rsid w:val="007D677E"/>
    <w:rsid w:val="008043B0"/>
    <w:rsid w:val="008165BA"/>
    <w:rsid w:val="008166BF"/>
    <w:rsid w:val="00822680"/>
    <w:rsid w:val="00825AB3"/>
    <w:rsid w:val="00830587"/>
    <w:rsid w:val="00832CA3"/>
    <w:rsid w:val="00843069"/>
    <w:rsid w:val="00845A39"/>
    <w:rsid w:val="0085169E"/>
    <w:rsid w:val="008529EF"/>
    <w:rsid w:val="008546EB"/>
    <w:rsid w:val="00860359"/>
    <w:rsid w:val="00861EF8"/>
    <w:rsid w:val="00866BAD"/>
    <w:rsid w:val="00866E19"/>
    <w:rsid w:val="00870580"/>
    <w:rsid w:val="00877E55"/>
    <w:rsid w:val="008A59C0"/>
    <w:rsid w:val="008A5D70"/>
    <w:rsid w:val="008B3DF8"/>
    <w:rsid w:val="008C02D2"/>
    <w:rsid w:val="008C20BD"/>
    <w:rsid w:val="008C423B"/>
    <w:rsid w:val="008F0C3F"/>
    <w:rsid w:val="009079D4"/>
    <w:rsid w:val="00937447"/>
    <w:rsid w:val="00945BA8"/>
    <w:rsid w:val="00962BB4"/>
    <w:rsid w:val="00967A0F"/>
    <w:rsid w:val="009748C0"/>
    <w:rsid w:val="00974996"/>
    <w:rsid w:val="009773E2"/>
    <w:rsid w:val="00977DE3"/>
    <w:rsid w:val="009900C4"/>
    <w:rsid w:val="00995307"/>
    <w:rsid w:val="009A58E1"/>
    <w:rsid w:val="009A5E4D"/>
    <w:rsid w:val="009B4A49"/>
    <w:rsid w:val="009C2700"/>
    <w:rsid w:val="009C5034"/>
    <w:rsid w:val="009C68FA"/>
    <w:rsid w:val="009E01CA"/>
    <w:rsid w:val="009E25BF"/>
    <w:rsid w:val="009E5AD9"/>
    <w:rsid w:val="009F1789"/>
    <w:rsid w:val="009F4F23"/>
    <w:rsid w:val="00A017A3"/>
    <w:rsid w:val="00A0209F"/>
    <w:rsid w:val="00A152AF"/>
    <w:rsid w:val="00A21815"/>
    <w:rsid w:val="00A23591"/>
    <w:rsid w:val="00A60549"/>
    <w:rsid w:val="00A7267C"/>
    <w:rsid w:val="00A75BB1"/>
    <w:rsid w:val="00A93DC6"/>
    <w:rsid w:val="00A9400C"/>
    <w:rsid w:val="00A95317"/>
    <w:rsid w:val="00A96CC4"/>
    <w:rsid w:val="00A96FA3"/>
    <w:rsid w:val="00AA594C"/>
    <w:rsid w:val="00AB5C49"/>
    <w:rsid w:val="00AC4144"/>
    <w:rsid w:val="00AC719D"/>
    <w:rsid w:val="00AD1551"/>
    <w:rsid w:val="00AD2362"/>
    <w:rsid w:val="00AE145D"/>
    <w:rsid w:val="00AE7C8E"/>
    <w:rsid w:val="00AF307E"/>
    <w:rsid w:val="00AF3716"/>
    <w:rsid w:val="00AF4EFC"/>
    <w:rsid w:val="00B04694"/>
    <w:rsid w:val="00B06B21"/>
    <w:rsid w:val="00B1391A"/>
    <w:rsid w:val="00B32035"/>
    <w:rsid w:val="00B457D7"/>
    <w:rsid w:val="00B4611C"/>
    <w:rsid w:val="00B50736"/>
    <w:rsid w:val="00B6269B"/>
    <w:rsid w:val="00B63AB9"/>
    <w:rsid w:val="00B746F1"/>
    <w:rsid w:val="00B92264"/>
    <w:rsid w:val="00BA618B"/>
    <w:rsid w:val="00BB3DF1"/>
    <w:rsid w:val="00BB4CC5"/>
    <w:rsid w:val="00BB5990"/>
    <w:rsid w:val="00BC382E"/>
    <w:rsid w:val="00BC3AF3"/>
    <w:rsid w:val="00BD1D72"/>
    <w:rsid w:val="00BD2D91"/>
    <w:rsid w:val="00BD4590"/>
    <w:rsid w:val="00BE32E0"/>
    <w:rsid w:val="00BE391C"/>
    <w:rsid w:val="00BE3B0C"/>
    <w:rsid w:val="00BF3DE0"/>
    <w:rsid w:val="00C03FAF"/>
    <w:rsid w:val="00C07BB1"/>
    <w:rsid w:val="00C10F02"/>
    <w:rsid w:val="00C33252"/>
    <w:rsid w:val="00C37E50"/>
    <w:rsid w:val="00C37EF4"/>
    <w:rsid w:val="00C40882"/>
    <w:rsid w:val="00C44451"/>
    <w:rsid w:val="00C5702B"/>
    <w:rsid w:val="00C60791"/>
    <w:rsid w:val="00C6473D"/>
    <w:rsid w:val="00C7545A"/>
    <w:rsid w:val="00C95342"/>
    <w:rsid w:val="00CB74E2"/>
    <w:rsid w:val="00CC52EC"/>
    <w:rsid w:val="00CC73FA"/>
    <w:rsid w:val="00CD2DB9"/>
    <w:rsid w:val="00CD46F2"/>
    <w:rsid w:val="00CE0BEC"/>
    <w:rsid w:val="00CE2474"/>
    <w:rsid w:val="00CE3299"/>
    <w:rsid w:val="00CE71FD"/>
    <w:rsid w:val="00CF46D2"/>
    <w:rsid w:val="00CF6DD1"/>
    <w:rsid w:val="00D0095F"/>
    <w:rsid w:val="00D0141D"/>
    <w:rsid w:val="00D0657E"/>
    <w:rsid w:val="00D13445"/>
    <w:rsid w:val="00D14759"/>
    <w:rsid w:val="00D5097C"/>
    <w:rsid w:val="00D50E3E"/>
    <w:rsid w:val="00D74F2F"/>
    <w:rsid w:val="00D81144"/>
    <w:rsid w:val="00D91065"/>
    <w:rsid w:val="00D92D1E"/>
    <w:rsid w:val="00D9446F"/>
    <w:rsid w:val="00DA2492"/>
    <w:rsid w:val="00DA7767"/>
    <w:rsid w:val="00DB184E"/>
    <w:rsid w:val="00DB399C"/>
    <w:rsid w:val="00DB4839"/>
    <w:rsid w:val="00DB7401"/>
    <w:rsid w:val="00DC1BF2"/>
    <w:rsid w:val="00DD66C5"/>
    <w:rsid w:val="00DE582B"/>
    <w:rsid w:val="00DE5861"/>
    <w:rsid w:val="00E1228A"/>
    <w:rsid w:val="00E14E3E"/>
    <w:rsid w:val="00E22F7E"/>
    <w:rsid w:val="00E2348F"/>
    <w:rsid w:val="00E35819"/>
    <w:rsid w:val="00E429B8"/>
    <w:rsid w:val="00E43E9D"/>
    <w:rsid w:val="00E54E86"/>
    <w:rsid w:val="00E6538E"/>
    <w:rsid w:val="00E74E35"/>
    <w:rsid w:val="00E765EB"/>
    <w:rsid w:val="00E81256"/>
    <w:rsid w:val="00E84EA6"/>
    <w:rsid w:val="00E908E0"/>
    <w:rsid w:val="00E93CBF"/>
    <w:rsid w:val="00EA3A59"/>
    <w:rsid w:val="00EA5CD0"/>
    <w:rsid w:val="00EB40E3"/>
    <w:rsid w:val="00EB5391"/>
    <w:rsid w:val="00EC4844"/>
    <w:rsid w:val="00EC6BE3"/>
    <w:rsid w:val="00ED2E04"/>
    <w:rsid w:val="00ED4D5C"/>
    <w:rsid w:val="00EE3CEE"/>
    <w:rsid w:val="00EF001A"/>
    <w:rsid w:val="00F02ACF"/>
    <w:rsid w:val="00F12060"/>
    <w:rsid w:val="00F2081C"/>
    <w:rsid w:val="00F31D86"/>
    <w:rsid w:val="00F501C3"/>
    <w:rsid w:val="00F559C3"/>
    <w:rsid w:val="00F64598"/>
    <w:rsid w:val="00F745AD"/>
    <w:rsid w:val="00F75921"/>
    <w:rsid w:val="00F831E8"/>
    <w:rsid w:val="00F95968"/>
    <w:rsid w:val="00F961B4"/>
    <w:rsid w:val="00FA148D"/>
    <w:rsid w:val="00FC3FD4"/>
    <w:rsid w:val="00FC59F4"/>
    <w:rsid w:val="00FD5C03"/>
    <w:rsid w:val="00FE0687"/>
    <w:rsid w:val="00FE0BFB"/>
    <w:rsid w:val="00FF0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04611"/>
  <w15:chartTrackingRefBased/>
  <w15:docId w15:val="{DFCDDDC3-4436-457E-97E5-6DCC96D5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5968"/>
    <w:pPr>
      <w:suppressAutoHyphens/>
      <w:overflowPunct w:val="0"/>
      <w:autoSpaceDE w:val="0"/>
      <w:spacing w:after="80" w:line="240" w:lineRule="auto"/>
      <w:jc w:val="both"/>
      <w:textAlignment w:val="baseline"/>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qFormat/>
    <w:rsid w:val="00F95968"/>
    <w:pPr>
      <w:keepNext/>
      <w:suppressAutoHyphens w:val="0"/>
      <w:overflowPunct/>
      <w:autoSpaceDE/>
      <w:jc w:val="center"/>
      <w:textAlignment w:val="auto"/>
      <w:outlineLvl w:val="0"/>
    </w:pPr>
    <w:rPr>
      <w:b/>
      <w:bCs/>
      <w:sz w:val="20"/>
      <w:szCs w:val="24"/>
      <w:lang w:eastAsia="pl-PL"/>
    </w:rPr>
  </w:style>
  <w:style w:type="paragraph" w:styleId="Nagwek2">
    <w:name w:val="heading 2"/>
    <w:basedOn w:val="Normalny"/>
    <w:next w:val="Normalny"/>
    <w:link w:val="Nagwek2Znak"/>
    <w:qFormat/>
    <w:rsid w:val="00F95968"/>
    <w:pPr>
      <w:keepNext/>
      <w:suppressAutoHyphens w:val="0"/>
      <w:overflowPunct/>
      <w:autoSpaceDE/>
      <w:spacing w:before="120" w:after="120"/>
      <w:textAlignment w:val="auto"/>
      <w:outlineLvl w:val="1"/>
    </w:pPr>
    <w:rPr>
      <w:rFonts w:ascii="Arial" w:eastAsia="Calibri" w:hAnsi="Arial"/>
      <w:b/>
      <w:bCs/>
      <w:szCs w:val="24"/>
      <w:lang w:eastAsia="pl-PL"/>
    </w:rPr>
  </w:style>
  <w:style w:type="paragraph" w:styleId="Nagwek3">
    <w:name w:val="heading 3"/>
    <w:basedOn w:val="Normalny"/>
    <w:next w:val="Normalny"/>
    <w:link w:val="Nagwek3Znak"/>
    <w:uiPriority w:val="9"/>
    <w:qFormat/>
    <w:rsid w:val="00F95968"/>
    <w:pPr>
      <w:keepNext/>
      <w:keepLines/>
      <w:suppressAutoHyphens w:val="0"/>
      <w:overflowPunct/>
      <w:autoSpaceDE/>
      <w:spacing w:before="200"/>
      <w:textAlignment w:val="auto"/>
      <w:outlineLvl w:val="2"/>
    </w:pPr>
    <w:rPr>
      <w:rFonts w:ascii="Cambria" w:eastAsia="Calibri" w:hAnsi="Cambria"/>
      <w:b/>
      <w:bCs/>
      <w:color w:val="4F81BD"/>
      <w:szCs w:val="24"/>
      <w:lang w:eastAsia="pl-PL"/>
    </w:rPr>
  </w:style>
  <w:style w:type="paragraph" w:styleId="Nagwek4">
    <w:name w:val="heading 4"/>
    <w:aliases w:val=" Znak11 Znak, Znak11"/>
    <w:basedOn w:val="Normalny"/>
    <w:next w:val="Normalny"/>
    <w:link w:val="Nagwek4Znak"/>
    <w:qFormat/>
    <w:rsid w:val="00F95968"/>
    <w:pPr>
      <w:keepNext/>
      <w:suppressAutoHyphens w:val="0"/>
      <w:overflowPunct/>
      <w:autoSpaceDE/>
      <w:spacing w:before="240" w:after="60"/>
      <w:textAlignment w:val="auto"/>
      <w:outlineLvl w:val="3"/>
    </w:pPr>
    <w:rPr>
      <w:rFonts w:ascii="Arial" w:eastAsia="Calibri" w:hAnsi="Arial"/>
      <w:b/>
      <w:bCs/>
      <w:sz w:val="28"/>
      <w:szCs w:val="28"/>
      <w:lang w:eastAsia="pl-PL"/>
    </w:rPr>
  </w:style>
  <w:style w:type="paragraph" w:styleId="Nagwek5">
    <w:name w:val="heading 5"/>
    <w:basedOn w:val="Normalny"/>
    <w:next w:val="Normalny"/>
    <w:link w:val="Nagwek5Znak"/>
    <w:qFormat/>
    <w:rsid w:val="00F95968"/>
    <w:pPr>
      <w:suppressAutoHyphens w:val="0"/>
      <w:overflowPunct/>
      <w:autoSpaceDE/>
      <w:spacing w:before="240" w:after="60"/>
      <w:textAlignment w:val="auto"/>
      <w:outlineLvl w:val="4"/>
    </w:pPr>
    <w:rPr>
      <w:rFonts w:ascii="Calibri" w:eastAsia="Calibri" w:hAnsi="Calibri"/>
      <w:b/>
      <w:bCs/>
      <w:i/>
      <w:iCs/>
      <w:sz w:val="26"/>
      <w:szCs w:val="26"/>
    </w:rPr>
  </w:style>
  <w:style w:type="paragraph" w:styleId="Nagwek6">
    <w:name w:val="heading 6"/>
    <w:basedOn w:val="Normalny"/>
    <w:next w:val="Normalny"/>
    <w:link w:val="Nagwek6Znak"/>
    <w:qFormat/>
    <w:rsid w:val="00F95968"/>
    <w:pPr>
      <w:suppressAutoHyphens w:val="0"/>
      <w:overflowPunct/>
      <w:autoSpaceDE/>
      <w:spacing w:before="240" w:after="60"/>
      <w:textAlignment w:val="auto"/>
      <w:outlineLvl w:val="5"/>
    </w:pPr>
    <w:rPr>
      <w:rFonts w:ascii="Arial" w:eastAsia="Calibri" w:hAnsi="Arial"/>
      <w:b/>
      <w:bCs/>
      <w:sz w:val="20"/>
      <w:lang w:eastAsia="pl-PL"/>
    </w:rPr>
  </w:style>
  <w:style w:type="paragraph" w:styleId="Nagwek7">
    <w:name w:val="heading 7"/>
    <w:basedOn w:val="Normalny"/>
    <w:next w:val="Normalny"/>
    <w:link w:val="Nagwek7Znak"/>
    <w:qFormat/>
    <w:rsid w:val="00F95968"/>
    <w:pPr>
      <w:tabs>
        <w:tab w:val="num" w:pos="1296"/>
      </w:tabs>
      <w:suppressAutoHyphens w:val="0"/>
      <w:overflowPunct/>
      <w:autoSpaceDE/>
      <w:spacing w:before="240" w:after="60"/>
      <w:ind w:left="1296" w:hanging="1296"/>
      <w:jc w:val="left"/>
      <w:textAlignment w:val="auto"/>
      <w:outlineLvl w:val="6"/>
    </w:pPr>
    <w:rPr>
      <w:szCs w:val="24"/>
      <w:lang w:eastAsia="pl-PL"/>
    </w:rPr>
  </w:style>
  <w:style w:type="paragraph" w:styleId="Nagwek8">
    <w:name w:val="heading 8"/>
    <w:basedOn w:val="Normalny"/>
    <w:next w:val="Normalny"/>
    <w:link w:val="Nagwek8Znak"/>
    <w:unhideWhenUsed/>
    <w:qFormat/>
    <w:rsid w:val="00F95968"/>
    <w:pPr>
      <w:suppressAutoHyphens w:val="0"/>
      <w:overflowPunct/>
      <w:autoSpaceDE/>
      <w:spacing w:before="240" w:after="60"/>
      <w:textAlignment w:val="auto"/>
      <w:outlineLvl w:val="7"/>
    </w:pPr>
    <w:rPr>
      <w:rFonts w:ascii="Calibri" w:hAnsi="Calibri"/>
      <w:i/>
      <w:iCs/>
      <w:szCs w:val="24"/>
      <w:lang w:eastAsia="pl-PL"/>
    </w:rPr>
  </w:style>
  <w:style w:type="paragraph" w:styleId="Nagwek9">
    <w:name w:val="heading 9"/>
    <w:basedOn w:val="Normalny"/>
    <w:next w:val="Normalny"/>
    <w:link w:val="Nagwek9Znak"/>
    <w:uiPriority w:val="99"/>
    <w:qFormat/>
    <w:rsid w:val="00F95968"/>
    <w:pPr>
      <w:tabs>
        <w:tab w:val="num" w:pos="1584"/>
      </w:tabs>
      <w:suppressAutoHyphens w:val="0"/>
      <w:overflowPunct/>
      <w:autoSpaceDE/>
      <w:spacing w:before="240" w:after="60"/>
      <w:ind w:left="1584" w:hanging="1584"/>
      <w:jc w:val="left"/>
      <w:textAlignment w:val="auto"/>
      <w:outlineLvl w:val="8"/>
    </w:pPr>
    <w:rPr>
      <w:rFonts w:ascii="Arial" w:hAnsi="Arial"/>
      <w:sz w:val="22"/>
      <w:szCs w:val="2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95968"/>
    <w:rPr>
      <w:rFonts w:ascii="Times New Roman" w:eastAsia="Times New Roman" w:hAnsi="Times New Roman" w:cs="Times New Roman"/>
      <w:b/>
      <w:bCs/>
      <w:sz w:val="20"/>
      <w:szCs w:val="24"/>
      <w:lang w:eastAsia="pl-PL"/>
    </w:rPr>
  </w:style>
  <w:style w:type="character" w:customStyle="1" w:styleId="Nagwek2Znak">
    <w:name w:val="Nagłówek 2 Znak"/>
    <w:basedOn w:val="Domylnaczcionkaakapitu"/>
    <w:link w:val="Nagwek2"/>
    <w:uiPriority w:val="99"/>
    <w:rsid w:val="00F95968"/>
    <w:rPr>
      <w:rFonts w:ascii="Arial" w:eastAsia="Calibri" w:hAnsi="Arial" w:cs="Times New Roman"/>
      <w:b/>
      <w:bCs/>
      <w:sz w:val="24"/>
      <w:szCs w:val="24"/>
      <w:lang w:eastAsia="pl-PL"/>
    </w:rPr>
  </w:style>
  <w:style w:type="character" w:customStyle="1" w:styleId="Nagwek3Znak">
    <w:name w:val="Nagłówek 3 Znak"/>
    <w:basedOn w:val="Domylnaczcionkaakapitu"/>
    <w:link w:val="Nagwek3"/>
    <w:uiPriority w:val="9"/>
    <w:rsid w:val="00F95968"/>
    <w:rPr>
      <w:rFonts w:ascii="Cambria" w:eastAsia="Calibri" w:hAnsi="Cambria" w:cs="Times New Roman"/>
      <w:b/>
      <w:bCs/>
      <w:color w:val="4F81BD"/>
      <w:sz w:val="24"/>
      <w:szCs w:val="24"/>
      <w:lang w:eastAsia="pl-PL"/>
    </w:rPr>
  </w:style>
  <w:style w:type="character" w:customStyle="1" w:styleId="Nagwek4Znak">
    <w:name w:val="Nagłówek 4 Znak"/>
    <w:aliases w:val=" Znak11 Znak Znak, Znak11 Znak1"/>
    <w:basedOn w:val="Domylnaczcionkaakapitu"/>
    <w:link w:val="Nagwek4"/>
    <w:rsid w:val="00F95968"/>
    <w:rPr>
      <w:rFonts w:ascii="Arial" w:eastAsia="Calibri" w:hAnsi="Arial" w:cs="Times New Roman"/>
      <w:b/>
      <w:bCs/>
      <w:sz w:val="28"/>
      <w:szCs w:val="28"/>
      <w:lang w:eastAsia="pl-PL"/>
    </w:rPr>
  </w:style>
  <w:style w:type="character" w:customStyle="1" w:styleId="Nagwek5Znak">
    <w:name w:val="Nagłówek 5 Znak"/>
    <w:basedOn w:val="Domylnaczcionkaakapitu"/>
    <w:link w:val="Nagwek5"/>
    <w:rsid w:val="00F95968"/>
    <w:rPr>
      <w:rFonts w:ascii="Calibri" w:eastAsia="Calibri" w:hAnsi="Calibri" w:cs="Times New Roman"/>
      <w:b/>
      <w:bCs/>
      <w:i/>
      <w:iCs/>
      <w:sz w:val="26"/>
      <w:szCs w:val="26"/>
      <w:lang w:eastAsia="ar-SA"/>
    </w:rPr>
  </w:style>
  <w:style w:type="character" w:customStyle="1" w:styleId="Nagwek6Znak">
    <w:name w:val="Nagłówek 6 Znak"/>
    <w:basedOn w:val="Domylnaczcionkaakapitu"/>
    <w:link w:val="Nagwek6"/>
    <w:rsid w:val="00F95968"/>
    <w:rPr>
      <w:rFonts w:ascii="Arial" w:eastAsia="Calibri" w:hAnsi="Arial" w:cs="Times New Roman"/>
      <w:b/>
      <w:bCs/>
      <w:sz w:val="20"/>
      <w:szCs w:val="20"/>
      <w:lang w:eastAsia="pl-PL"/>
    </w:rPr>
  </w:style>
  <w:style w:type="character" w:customStyle="1" w:styleId="Nagwek7Znak">
    <w:name w:val="Nagłówek 7 Znak"/>
    <w:basedOn w:val="Domylnaczcionkaakapitu"/>
    <w:link w:val="Nagwek7"/>
    <w:rsid w:val="00F95968"/>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F95968"/>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9"/>
    <w:rsid w:val="00F95968"/>
    <w:rPr>
      <w:rFonts w:ascii="Arial" w:eastAsia="Times New Roman" w:hAnsi="Arial" w:cs="Times New Roman"/>
      <w:lang w:eastAsia="pl-PL"/>
    </w:rPr>
  </w:style>
  <w:style w:type="paragraph" w:styleId="Nagwek">
    <w:name w:val="header"/>
    <w:aliases w:val="Nagłówek strony"/>
    <w:basedOn w:val="Normalny"/>
    <w:link w:val="NagwekZnak"/>
    <w:rsid w:val="00F95968"/>
    <w:pPr>
      <w:tabs>
        <w:tab w:val="center" w:pos="4536"/>
        <w:tab w:val="right" w:pos="9072"/>
      </w:tabs>
    </w:pPr>
  </w:style>
  <w:style w:type="character" w:customStyle="1" w:styleId="NagwekZnak">
    <w:name w:val="Nagłówek Znak"/>
    <w:aliases w:val="Nagłówek strony Znak"/>
    <w:basedOn w:val="Domylnaczcionkaakapitu"/>
    <w:link w:val="Nagwek"/>
    <w:rsid w:val="00F95968"/>
    <w:rPr>
      <w:rFonts w:ascii="Times New Roman" w:eastAsia="Times New Roman" w:hAnsi="Times New Roman" w:cs="Times New Roman"/>
      <w:sz w:val="24"/>
      <w:szCs w:val="20"/>
      <w:lang w:eastAsia="ar-SA"/>
    </w:rPr>
  </w:style>
  <w:style w:type="character" w:styleId="Numerstrony">
    <w:name w:val="page number"/>
    <w:rsid w:val="00F95968"/>
    <w:rPr>
      <w:rFonts w:cs="Times New Roman"/>
    </w:rPr>
  </w:style>
  <w:style w:type="paragraph" w:styleId="Stopka">
    <w:name w:val="footer"/>
    <w:basedOn w:val="Normalny"/>
    <w:link w:val="StopkaZnak"/>
    <w:uiPriority w:val="99"/>
    <w:rsid w:val="00F95968"/>
    <w:pPr>
      <w:tabs>
        <w:tab w:val="center" w:pos="4536"/>
        <w:tab w:val="right" w:pos="9072"/>
      </w:tabs>
    </w:pPr>
  </w:style>
  <w:style w:type="character" w:customStyle="1" w:styleId="StopkaZnak">
    <w:name w:val="Stopka Znak"/>
    <w:basedOn w:val="Domylnaczcionkaakapitu"/>
    <w:link w:val="Stopka"/>
    <w:uiPriority w:val="99"/>
    <w:rsid w:val="00F95968"/>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rsid w:val="00F95968"/>
    <w:rPr>
      <w:rFonts w:ascii="Tahoma" w:hAnsi="Tahoma" w:cs="Tahoma"/>
      <w:sz w:val="16"/>
      <w:szCs w:val="16"/>
    </w:rPr>
  </w:style>
  <w:style w:type="character" w:customStyle="1" w:styleId="TekstdymkaZnak">
    <w:name w:val="Tekst dymka Znak"/>
    <w:basedOn w:val="Domylnaczcionkaakapitu"/>
    <w:link w:val="Tekstdymka"/>
    <w:uiPriority w:val="99"/>
    <w:rsid w:val="00F95968"/>
    <w:rPr>
      <w:rFonts w:ascii="Tahoma" w:eastAsia="Times New Roman" w:hAnsi="Tahoma" w:cs="Tahoma"/>
      <w:sz w:val="16"/>
      <w:szCs w:val="16"/>
      <w:lang w:eastAsia="ar-SA"/>
    </w:rPr>
  </w:style>
  <w:style w:type="paragraph" w:customStyle="1" w:styleId="Zawartotabeli">
    <w:name w:val="Zawartość tabeli"/>
    <w:basedOn w:val="Normalny"/>
    <w:uiPriority w:val="99"/>
    <w:rsid w:val="00F95968"/>
    <w:pPr>
      <w:widowControl w:val="0"/>
      <w:suppressLineNumbers/>
      <w:overflowPunct/>
      <w:autoSpaceDE/>
      <w:jc w:val="left"/>
      <w:textAlignment w:val="auto"/>
    </w:pPr>
    <w:rPr>
      <w:szCs w:val="24"/>
    </w:rPr>
  </w:style>
  <w:style w:type="character" w:styleId="Pogrubienie">
    <w:name w:val="Strong"/>
    <w:uiPriority w:val="22"/>
    <w:qFormat/>
    <w:rsid w:val="00F95968"/>
    <w:rPr>
      <w:b/>
      <w:bCs/>
    </w:rPr>
  </w:style>
  <w:style w:type="character" w:customStyle="1" w:styleId="Znakiprzypiswdolnych">
    <w:name w:val="Znaki przypisów dolnych"/>
    <w:rsid w:val="00F95968"/>
    <w:rPr>
      <w:vertAlign w:val="superscript"/>
    </w:rPr>
  </w:style>
  <w:style w:type="character" w:styleId="Odwoanieprzypisudolnego">
    <w:name w:val="footnote reference"/>
    <w:uiPriority w:val="99"/>
    <w:rsid w:val="00F95968"/>
    <w:rPr>
      <w:vertAlign w:val="superscript"/>
    </w:rPr>
  </w:style>
  <w:style w:type="paragraph" w:styleId="Tekstprzypisudolnego">
    <w:name w:val="footnote text"/>
    <w:basedOn w:val="Normalny"/>
    <w:link w:val="TekstprzypisudolnegoZnak"/>
    <w:uiPriority w:val="99"/>
    <w:rsid w:val="00F95968"/>
    <w:pPr>
      <w:widowControl w:val="0"/>
      <w:overflowPunct/>
      <w:autoSpaceDE/>
      <w:jc w:val="left"/>
      <w:textAlignment w:val="auto"/>
    </w:pPr>
    <w:rPr>
      <w:rFonts w:eastAsia="Andale Sans UI"/>
      <w:kern w:val="1"/>
      <w:sz w:val="20"/>
    </w:rPr>
  </w:style>
  <w:style w:type="character" w:customStyle="1" w:styleId="TekstprzypisudolnegoZnak">
    <w:name w:val="Tekst przypisu dolnego Znak"/>
    <w:basedOn w:val="Domylnaczcionkaakapitu"/>
    <w:link w:val="Tekstprzypisudolnego"/>
    <w:uiPriority w:val="99"/>
    <w:rsid w:val="00F95968"/>
    <w:rPr>
      <w:rFonts w:ascii="Times New Roman" w:eastAsia="Andale Sans UI" w:hAnsi="Times New Roman" w:cs="Times New Roman"/>
      <w:kern w:val="1"/>
      <w:sz w:val="20"/>
      <w:szCs w:val="20"/>
      <w:lang w:eastAsia="ar-SA"/>
    </w:rPr>
  </w:style>
  <w:style w:type="paragraph" w:customStyle="1" w:styleId="StandardZnak">
    <w:name w:val="Standard Znak"/>
    <w:link w:val="StandardZnakZnak"/>
    <w:uiPriority w:val="99"/>
    <w:rsid w:val="00F95968"/>
    <w:pPr>
      <w:widowControl w:val="0"/>
      <w:autoSpaceDE w:val="0"/>
      <w:autoSpaceDN w:val="0"/>
      <w:spacing w:after="80" w:line="240" w:lineRule="auto"/>
      <w:ind w:left="284"/>
    </w:pPr>
    <w:rPr>
      <w:rFonts w:ascii="Times New Roman" w:eastAsia="Calibri" w:hAnsi="Times New Roman" w:cs="Times New Roman"/>
      <w:sz w:val="24"/>
      <w:szCs w:val="24"/>
      <w:lang w:eastAsia="pl-PL"/>
    </w:rPr>
  </w:style>
  <w:style w:type="character" w:customStyle="1" w:styleId="StandardZnakZnak">
    <w:name w:val="Standard Znak Znak"/>
    <w:link w:val="StandardZnak"/>
    <w:uiPriority w:val="99"/>
    <w:locked/>
    <w:rsid w:val="00F95968"/>
    <w:rPr>
      <w:rFonts w:ascii="Times New Roman" w:eastAsia="Calibri" w:hAnsi="Times New Roman" w:cs="Times New Roman"/>
      <w:sz w:val="24"/>
      <w:szCs w:val="24"/>
      <w:lang w:eastAsia="pl-PL"/>
    </w:rPr>
  </w:style>
  <w:style w:type="paragraph" w:customStyle="1" w:styleId="StronaXzY">
    <w:name w:val="Strona X z Y"/>
    <w:rsid w:val="00F95968"/>
    <w:pPr>
      <w:spacing w:after="80" w:line="240" w:lineRule="auto"/>
      <w:ind w:left="284"/>
    </w:pPr>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F95968"/>
    <w:pPr>
      <w:suppressAutoHyphens w:val="0"/>
      <w:overflowPunct/>
      <w:autoSpaceDE/>
      <w:textAlignment w:val="auto"/>
    </w:pPr>
    <w:rPr>
      <w:rFonts w:ascii="Arial" w:eastAsia="Calibri" w:hAnsi="Arial"/>
      <w:sz w:val="20"/>
      <w:lang w:eastAsia="pl-PL"/>
    </w:rPr>
  </w:style>
  <w:style w:type="character" w:customStyle="1" w:styleId="TekstkomentarzaZnak">
    <w:name w:val="Tekst komentarza Znak"/>
    <w:basedOn w:val="Domylnaczcionkaakapitu"/>
    <w:link w:val="Tekstkomentarza"/>
    <w:uiPriority w:val="99"/>
    <w:rsid w:val="00F95968"/>
    <w:rPr>
      <w:rFonts w:ascii="Arial" w:eastAsia="Calibri" w:hAnsi="Arial" w:cs="Times New Roman"/>
      <w:sz w:val="20"/>
      <w:szCs w:val="20"/>
      <w:lang w:eastAsia="pl-PL"/>
    </w:rPr>
  </w:style>
  <w:style w:type="paragraph" w:customStyle="1" w:styleId="Nagwekspisutreci1">
    <w:name w:val="Nagłówek spisu treści1"/>
    <w:basedOn w:val="Nagwek1"/>
    <w:next w:val="Normalny"/>
    <w:uiPriority w:val="99"/>
    <w:qFormat/>
    <w:rsid w:val="00F95968"/>
    <w:pPr>
      <w:keepLines/>
      <w:spacing w:before="480" w:line="276" w:lineRule="auto"/>
      <w:jc w:val="left"/>
      <w:outlineLvl w:val="9"/>
    </w:pPr>
    <w:rPr>
      <w:rFonts w:ascii="Cambria" w:eastAsia="Calibri" w:hAnsi="Cambria" w:cs="Cambria"/>
      <w:color w:val="365F91"/>
      <w:sz w:val="28"/>
      <w:szCs w:val="28"/>
    </w:rPr>
  </w:style>
  <w:style w:type="paragraph" w:styleId="Spistreci1">
    <w:name w:val="toc 1"/>
    <w:basedOn w:val="Normalny"/>
    <w:next w:val="Normalny"/>
    <w:autoRedefine/>
    <w:qFormat/>
    <w:rsid w:val="00F95968"/>
    <w:pPr>
      <w:suppressAutoHyphens w:val="0"/>
      <w:overflowPunct/>
      <w:autoSpaceDE/>
      <w:spacing w:after="100"/>
      <w:textAlignment w:val="auto"/>
    </w:pPr>
    <w:rPr>
      <w:rFonts w:ascii="Arial" w:hAnsi="Arial" w:cs="Arial"/>
      <w:szCs w:val="24"/>
      <w:lang w:eastAsia="pl-PL"/>
    </w:rPr>
  </w:style>
  <w:style w:type="paragraph" w:styleId="Spistreci2">
    <w:name w:val="toc 2"/>
    <w:basedOn w:val="Normalny"/>
    <w:next w:val="Normalny"/>
    <w:autoRedefine/>
    <w:qFormat/>
    <w:rsid w:val="00F95968"/>
    <w:pPr>
      <w:suppressAutoHyphens w:val="0"/>
      <w:overflowPunct/>
      <w:autoSpaceDE/>
      <w:spacing w:after="100"/>
      <w:ind w:left="240"/>
      <w:textAlignment w:val="auto"/>
    </w:pPr>
    <w:rPr>
      <w:rFonts w:ascii="Arial" w:hAnsi="Arial" w:cs="Arial"/>
      <w:szCs w:val="24"/>
      <w:lang w:eastAsia="pl-PL"/>
    </w:rPr>
  </w:style>
  <w:style w:type="character" w:styleId="Hipercze">
    <w:name w:val="Hyperlink"/>
    <w:uiPriority w:val="99"/>
    <w:rsid w:val="00F95968"/>
    <w:rPr>
      <w:rFonts w:cs="Times New Roman"/>
      <w:color w:val="0000FF"/>
      <w:u w:val="single"/>
    </w:rPr>
  </w:style>
  <w:style w:type="character" w:styleId="UyteHipercze">
    <w:name w:val="FollowedHyperlink"/>
    <w:uiPriority w:val="99"/>
    <w:rsid w:val="00F95968"/>
    <w:rPr>
      <w:rFonts w:cs="Times New Roman"/>
      <w:color w:val="800080"/>
      <w:u w:val="single"/>
    </w:rPr>
  </w:style>
  <w:style w:type="paragraph" w:styleId="NormalnyWeb">
    <w:name w:val="Normal (Web)"/>
    <w:basedOn w:val="Normalny"/>
    <w:uiPriority w:val="99"/>
    <w:rsid w:val="00F95968"/>
    <w:pPr>
      <w:suppressAutoHyphens w:val="0"/>
      <w:overflowPunct/>
      <w:autoSpaceDE/>
      <w:spacing w:before="100" w:beforeAutospacing="1" w:after="100" w:afterAutospacing="1"/>
      <w:textAlignment w:val="auto"/>
    </w:pPr>
    <w:rPr>
      <w:rFonts w:ascii="Arial" w:hAnsi="Arial" w:cs="Arial"/>
      <w:szCs w:val="24"/>
      <w:lang w:eastAsia="pl-PL"/>
    </w:rPr>
  </w:style>
  <w:style w:type="paragraph" w:styleId="Tekstpodstawowy">
    <w:name w:val="Body Text"/>
    <w:aliases w:val=" Znak6 Znak Znak Znak, Znak6 Znak Znak, Znak6, Znak6 Znak,(F2),Znak6 Znak Znak Znak,Znak6 Znak Znak,Znak6,Znak6 Znak,Znak6 Znak Znak Znak Znak"/>
    <w:basedOn w:val="Normalny"/>
    <w:link w:val="TekstpodstawowyZnak"/>
    <w:rsid w:val="00F95968"/>
    <w:pPr>
      <w:suppressAutoHyphens w:val="0"/>
      <w:overflowPunct/>
      <w:autoSpaceDE/>
      <w:spacing w:after="120"/>
      <w:textAlignment w:val="auto"/>
    </w:pPr>
    <w:rPr>
      <w:rFonts w:ascii="Arial" w:eastAsia="Calibri" w:hAnsi="Arial"/>
      <w:szCs w:val="24"/>
      <w:lang w:eastAsia="pl-PL"/>
    </w:rPr>
  </w:style>
  <w:style w:type="character" w:customStyle="1" w:styleId="TekstpodstawowyZnak">
    <w:name w:val="Tekst podstawowy Znak"/>
    <w:aliases w:val=" Znak6 Znak Znak Znak Znak, Znak6 Znak Znak Znak1, Znak6 Znak1, Znak6 Znak Znak3,(F2) Znak1,Znak6 Znak Znak Znak Znak1,Znak6 Znak Znak Znak2,Znak6 Znak1,Znak6 Znak Znak1,Znak6 Znak Znak Znak Znak Znak"/>
    <w:basedOn w:val="Domylnaczcionkaakapitu"/>
    <w:link w:val="Tekstpodstawowy"/>
    <w:rsid w:val="00F95968"/>
    <w:rPr>
      <w:rFonts w:ascii="Arial" w:eastAsia="Calibri" w:hAnsi="Arial" w:cs="Times New Roman"/>
      <w:sz w:val="24"/>
      <w:szCs w:val="24"/>
      <w:lang w:eastAsia="pl-PL"/>
    </w:rPr>
  </w:style>
  <w:style w:type="paragraph" w:styleId="Tekstpodstawowywcity">
    <w:name w:val="Body Text Indent"/>
    <w:basedOn w:val="Normalny"/>
    <w:link w:val="TekstpodstawowywcityZnak"/>
    <w:rsid w:val="00F95968"/>
    <w:pPr>
      <w:suppressAutoHyphens w:val="0"/>
      <w:overflowPunct/>
      <w:autoSpaceDE/>
      <w:ind w:left="1080" w:hanging="720"/>
      <w:textAlignment w:val="auto"/>
    </w:pPr>
    <w:rPr>
      <w:rFonts w:ascii="Tahoma" w:eastAsia="Calibri" w:hAnsi="Tahoma"/>
      <w:szCs w:val="24"/>
      <w:lang w:eastAsia="pl-PL"/>
    </w:rPr>
  </w:style>
  <w:style w:type="character" w:customStyle="1" w:styleId="TekstpodstawowywcityZnak">
    <w:name w:val="Tekst podstawowy wcięty Znak"/>
    <w:basedOn w:val="Domylnaczcionkaakapitu"/>
    <w:link w:val="Tekstpodstawowywcity"/>
    <w:rsid w:val="00F95968"/>
    <w:rPr>
      <w:rFonts w:ascii="Tahoma" w:eastAsia="Calibri" w:hAnsi="Tahoma" w:cs="Times New Roman"/>
      <w:sz w:val="24"/>
      <w:szCs w:val="24"/>
      <w:lang w:eastAsia="pl-PL"/>
    </w:rPr>
  </w:style>
  <w:style w:type="paragraph" w:styleId="Tekstpodstawowy2">
    <w:name w:val="Body Text 2"/>
    <w:aliases w:val=" Znak Znak Znak Znak Znak, Znak Znak Znak Znak, Znak Znak Znak"/>
    <w:basedOn w:val="Normalny"/>
    <w:link w:val="Tekstpodstawowy2Znak"/>
    <w:rsid w:val="00F95968"/>
    <w:pPr>
      <w:widowControl w:val="0"/>
      <w:suppressAutoHyphens w:val="0"/>
      <w:overflowPunct/>
      <w:autoSpaceDE/>
      <w:textAlignment w:val="auto"/>
    </w:pPr>
    <w:rPr>
      <w:rFonts w:ascii="Arial Narrow" w:eastAsia="Calibri" w:hAnsi="Arial Narrow"/>
      <w:sz w:val="20"/>
      <w:lang w:eastAsia="pl-PL"/>
    </w:rPr>
  </w:style>
  <w:style w:type="character" w:customStyle="1" w:styleId="Tekstpodstawowy2Znak">
    <w:name w:val="Tekst podstawowy 2 Znak"/>
    <w:aliases w:val=" Znak Znak Znak Znak Znak Znak, Znak Znak Znak Znak Znak1, Znak Znak Znak Znak1"/>
    <w:basedOn w:val="Domylnaczcionkaakapitu"/>
    <w:link w:val="Tekstpodstawowy2"/>
    <w:rsid w:val="00F95968"/>
    <w:rPr>
      <w:rFonts w:ascii="Arial Narrow" w:eastAsia="Calibri" w:hAnsi="Arial Narrow" w:cs="Times New Roman"/>
      <w:sz w:val="20"/>
      <w:szCs w:val="20"/>
      <w:lang w:eastAsia="pl-PL"/>
    </w:rPr>
  </w:style>
  <w:style w:type="paragraph" w:customStyle="1" w:styleId="tekst">
    <w:name w:val="tekst"/>
    <w:basedOn w:val="Normalny"/>
    <w:uiPriority w:val="99"/>
    <w:rsid w:val="00F95968"/>
    <w:pPr>
      <w:suppressLineNumbers/>
      <w:suppressAutoHyphens w:val="0"/>
      <w:overflowPunct/>
      <w:autoSpaceDE/>
      <w:spacing w:before="60" w:after="60"/>
      <w:textAlignment w:val="auto"/>
    </w:pPr>
    <w:rPr>
      <w:rFonts w:ascii="Arial" w:hAnsi="Arial" w:cs="Arial"/>
      <w:szCs w:val="24"/>
      <w:lang w:eastAsia="pl-PL"/>
    </w:rPr>
  </w:style>
  <w:style w:type="paragraph" w:customStyle="1" w:styleId="pkt">
    <w:name w:val="pkt"/>
    <w:basedOn w:val="Normalny"/>
    <w:link w:val="pktZnak"/>
    <w:rsid w:val="00F95968"/>
    <w:pPr>
      <w:suppressAutoHyphens w:val="0"/>
      <w:overflowPunct/>
      <w:autoSpaceDE/>
      <w:spacing w:before="60" w:after="60"/>
      <w:ind w:left="851" w:hanging="295"/>
      <w:textAlignment w:val="auto"/>
    </w:pPr>
    <w:rPr>
      <w:rFonts w:ascii="Arial" w:hAnsi="Arial" w:cs="Arial"/>
      <w:szCs w:val="24"/>
      <w:lang w:eastAsia="pl-PL"/>
    </w:rPr>
  </w:style>
  <w:style w:type="paragraph" w:customStyle="1" w:styleId="lit">
    <w:name w:val="lit"/>
    <w:uiPriority w:val="99"/>
    <w:rsid w:val="00F95968"/>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ust">
    <w:name w:val="ust"/>
    <w:link w:val="ustZnak"/>
    <w:uiPriority w:val="99"/>
    <w:qFormat/>
    <w:rsid w:val="00F9596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uiPriority w:val="99"/>
    <w:rsid w:val="00F95968"/>
    <w:pPr>
      <w:keepNext/>
      <w:suppressAutoHyphens w:val="0"/>
      <w:overflowPunct/>
      <w:autoSpaceDE/>
      <w:spacing w:before="60" w:after="60"/>
      <w:jc w:val="center"/>
      <w:textAlignment w:val="auto"/>
    </w:pPr>
    <w:rPr>
      <w:rFonts w:ascii="Arial" w:hAnsi="Arial" w:cs="Arial"/>
      <w:b/>
      <w:bCs/>
      <w:szCs w:val="24"/>
      <w:lang w:eastAsia="pl-PL"/>
    </w:rPr>
  </w:style>
  <w:style w:type="paragraph" w:customStyle="1" w:styleId="pkt1">
    <w:name w:val="pkt1"/>
    <w:basedOn w:val="pkt"/>
    <w:rsid w:val="00F95968"/>
    <w:pPr>
      <w:ind w:left="850" w:hanging="425"/>
    </w:pPr>
  </w:style>
  <w:style w:type="paragraph" w:customStyle="1" w:styleId="CTT-S000">
    <w:name w:val="CTT-S000"/>
    <w:basedOn w:val="Normalny"/>
    <w:uiPriority w:val="99"/>
    <w:rsid w:val="00F95968"/>
    <w:pPr>
      <w:suppressAutoHyphens w:val="0"/>
      <w:overflowPunct/>
      <w:autoSpaceDE/>
      <w:spacing w:before="60" w:after="60"/>
      <w:textAlignment w:val="auto"/>
    </w:pPr>
    <w:rPr>
      <w:rFonts w:ascii="Arial" w:hAnsi="Arial" w:cs="Arial"/>
      <w:b/>
      <w:bCs/>
      <w:caps/>
      <w:sz w:val="20"/>
      <w:lang w:eastAsia="pl-PL"/>
    </w:rPr>
  </w:style>
  <w:style w:type="paragraph" w:customStyle="1" w:styleId="CTT-S0000">
    <w:name w:val="CTT-S0000"/>
    <w:basedOn w:val="Normalny"/>
    <w:next w:val="Normalny"/>
    <w:uiPriority w:val="99"/>
    <w:rsid w:val="00F95968"/>
    <w:pPr>
      <w:suppressAutoHyphens w:val="0"/>
      <w:overflowPunct/>
      <w:autoSpaceDE/>
      <w:spacing w:before="40" w:after="40"/>
      <w:textAlignment w:val="auto"/>
    </w:pPr>
    <w:rPr>
      <w:rFonts w:ascii="Arial" w:hAnsi="Arial" w:cs="Arial"/>
      <w:b/>
      <w:bCs/>
      <w:sz w:val="22"/>
      <w:szCs w:val="22"/>
      <w:lang w:eastAsia="pl-PL"/>
    </w:rPr>
  </w:style>
  <w:style w:type="paragraph" w:customStyle="1" w:styleId="CTT2">
    <w:name w:val="CTT2"/>
    <w:basedOn w:val="Normalny"/>
    <w:uiPriority w:val="99"/>
    <w:rsid w:val="00F9596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spacing w:before="120" w:after="120"/>
      <w:textAlignment w:val="auto"/>
    </w:pPr>
    <w:rPr>
      <w:rFonts w:ascii="Arial" w:hAnsi="Arial" w:cs="Arial"/>
      <w:b/>
      <w:bCs/>
      <w:szCs w:val="24"/>
      <w:lang w:eastAsia="pl-PL"/>
    </w:rPr>
  </w:style>
  <w:style w:type="paragraph" w:customStyle="1" w:styleId="Technical">
    <w:name w:val="Technical"/>
    <w:basedOn w:val="Normalny"/>
    <w:uiPriority w:val="99"/>
    <w:rsid w:val="00F95968"/>
    <w:pPr>
      <w:suppressAutoHyphens w:val="0"/>
      <w:overflowPunct/>
      <w:autoSpaceDE/>
      <w:textAlignment w:val="auto"/>
    </w:pPr>
    <w:rPr>
      <w:rFonts w:ascii="Courier" w:hAnsi="Courier" w:cs="Courier"/>
      <w:szCs w:val="24"/>
      <w:lang w:val="en-GB" w:eastAsia="pl-PL"/>
    </w:rPr>
  </w:style>
  <w:style w:type="paragraph" w:customStyle="1" w:styleId="CTT1">
    <w:name w:val="CTT1"/>
    <w:basedOn w:val="Normalny"/>
    <w:uiPriority w:val="99"/>
    <w:rsid w:val="00F95968"/>
    <w:pPr>
      <w:suppressAutoHyphens w:val="0"/>
      <w:overflowPunct/>
      <w:autoSpaceDE/>
      <w:spacing w:before="240" w:after="240"/>
      <w:textAlignment w:val="auto"/>
    </w:pPr>
    <w:rPr>
      <w:rFonts w:ascii="Arial" w:hAnsi="Arial" w:cs="Arial"/>
      <w:b/>
      <w:bCs/>
      <w:szCs w:val="24"/>
      <w:lang w:eastAsia="pl-PL"/>
    </w:rPr>
  </w:style>
  <w:style w:type="paragraph" w:customStyle="1" w:styleId="CTT3">
    <w:name w:val="CTT3"/>
    <w:basedOn w:val="Normalny"/>
    <w:uiPriority w:val="99"/>
    <w:rsid w:val="00F9596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textAlignment w:val="auto"/>
    </w:pPr>
    <w:rPr>
      <w:rFonts w:ascii="Arial" w:hAnsi="Arial" w:cs="Arial"/>
      <w:b/>
      <w:bCs/>
      <w:szCs w:val="24"/>
      <w:lang w:eastAsia="pl-PL"/>
    </w:rPr>
  </w:style>
  <w:style w:type="paragraph" w:customStyle="1" w:styleId="DefaultText">
    <w:name w:val="Default Text"/>
    <w:basedOn w:val="Normalny"/>
    <w:uiPriority w:val="99"/>
    <w:rsid w:val="00F95968"/>
    <w:pPr>
      <w:suppressAutoHyphens w:val="0"/>
      <w:overflowPunct/>
      <w:autoSpaceDE/>
      <w:textAlignment w:val="auto"/>
    </w:pPr>
    <w:rPr>
      <w:rFonts w:ascii="Arial" w:hAnsi="Arial" w:cs="Arial"/>
      <w:szCs w:val="24"/>
      <w:lang w:eastAsia="pl-PL"/>
    </w:rPr>
  </w:style>
  <w:style w:type="paragraph" w:customStyle="1" w:styleId="CTT-S00">
    <w:name w:val="CTT-S00"/>
    <w:basedOn w:val="Nagwek4"/>
    <w:uiPriority w:val="99"/>
    <w:rsid w:val="00F95968"/>
    <w:pPr>
      <w:spacing w:before="0" w:after="0" w:line="360" w:lineRule="auto"/>
    </w:pPr>
  </w:style>
  <w:style w:type="paragraph" w:styleId="Tekstpodstawowy3">
    <w:name w:val="Body Text 3"/>
    <w:basedOn w:val="Normalny"/>
    <w:link w:val="Tekstpodstawowy3Znak"/>
    <w:rsid w:val="00F95968"/>
    <w:pPr>
      <w:suppressAutoHyphens w:val="0"/>
      <w:overflowPunct/>
      <w:autoSpaceDE/>
      <w:spacing w:after="120"/>
      <w:textAlignment w:val="auto"/>
    </w:pPr>
    <w:rPr>
      <w:rFonts w:ascii="Arial" w:eastAsia="Calibri" w:hAnsi="Arial"/>
      <w:sz w:val="16"/>
      <w:szCs w:val="16"/>
      <w:lang w:eastAsia="pl-PL"/>
    </w:rPr>
  </w:style>
  <w:style w:type="character" w:customStyle="1" w:styleId="Tekstpodstawowy3Znak">
    <w:name w:val="Tekst podstawowy 3 Znak"/>
    <w:basedOn w:val="Domylnaczcionkaakapitu"/>
    <w:link w:val="Tekstpodstawowy3"/>
    <w:rsid w:val="00F95968"/>
    <w:rPr>
      <w:rFonts w:ascii="Arial" w:eastAsia="Calibri" w:hAnsi="Arial" w:cs="Times New Roman"/>
      <w:sz w:val="16"/>
      <w:szCs w:val="16"/>
      <w:lang w:eastAsia="pl-PL"/>
    </w:rPr>
  </w:style>
  <w:style w:type="paragraph" w:customStyle="1" w:styleId="Technical4">
    <w:name w:val="Technical 4"/>
    <w:uiPriority w:val="99"/>
    <w:rsid w:val="00F95968"/>
    <w:pPr>
      <w:tabs>
        <w:tab w:val="left" w:pos="-720"/>
      </w:tabs>
      <w:suppressAutoHyphens/>
      <w:spacing w:after="80" w:line="240" w:lineRule="auto"/>
      <w:ind w:left="284"/>
    </w:pPr>
    <w:rPr>
      <w:rFonts w:ascii="Courier" w:eastAsia="Times New Roman" w:hAnsi="Courier" w:cs="Courier"/>
      <w:b/>
      <w:bCs/>
      <w:sz w:val="24"/>
      <w:szCs w:val="24"/>
      <w:lang w:val="en-US" w:eastAsia="pl-PL"/>
    </w:rPr>
  </w:style>
  <w:style w:type="paragraph" w:styleId="Wcicienormalne">
    <w:name w:val="Normal Indent"/>
    <w:basedOn w:val="Normalny"/>
    <w:uiPriority w:val="99"/>
    <w:rsid w:val="00F95968"/>
    <w:pPr>
      <w:suppressAutoHyphens w:val="0"/>
      <w:overflowPunct/>
      <w:autoSpaceDE/>
      <w:ind w:left="708"/>
      <w:textAlignment w:val="auto"/>
    </w:pPr>
    <w:rPr>
      <w:rFonts w:ascii="Arial" w:hAnsi="Arial" w:cs="Arial"/>
      <w:szCs w:val="24"/>
      <w:lang w:eastAsia="pl-PL"/>
    </w:rPr>
  </w:style>
  <w:style w:type="paragraph" w:customStyle="1" w:styleId="TableText">
    <w:name w:val="Table Text"/>
    <w:basedOn w:val="Normalny"/>
    <w:uiPriority w:val="99"/>
    <w:rsid w:val="00F95968"/>
    <w:pPr>
      <w:suppressAutoHyphens w:val="0"/>
      <w:overflowPunct/>
      <w:autoSpaceDE/>
      <w:spacing w:line="360" w:lineRule="auto"/>
      <w:textAlignment w:val="auto"/>
    </w:pPr>
    <w:rPr>
      <w:rFonts w:ascii="Arial" w:hAnsi="Arial" w:cs="Arial"/>
      <w:szCs w:val="24"/>
      <w:lang w:eastAsia="pl-PL"/>
    </w:rPr>
  </w:style>
  <w:style w:type="paragraph" w:customStyle="1" w:styleId="podpunkt1">
    <w:name w:val="podpunkt 1"/>
    <w:basedOn w:val="Normalny"/>
    <w:next w:val="Normalny"/>
    <w:uiPriority w:val="99"/>
    <w:rsid w:val="00F95968"/>
    <w:pPr>
      <w:suppressAutoHyphens w:val="0"/>
      <w:overflowPunct/>
      <w:autoSpaceDE/>
      <w:ind w:left="567" w:hanging="567"/>
      <w:textAlignment w:val="auto"/>
    </w:pPr>
    <w:rPr>
      <w:rFonts w:ascii="Arial" w:hAnsi="Arial" w:cs="Arial"/>
      <w:szCs w:val="24"/>
      <w:lang w:eastAsia="pl-PL"/>
    </w:rPr>
  </w:style>
  <w:style w:type="paragraph" w:customStyle="1" w:styleId="Default">
    <w:name w:val="Default"/>
    <w:rsid w:val="00F95968"/>
    <w:pPr>
      <w:widowControl w:val="0"/>
      <w:autoSpaceDE w:val="0"/>
      <w:autoSpaceDN w:val="0"/>
      <w:adjustRightInd w:val="0"/>
      <w:spacing w:after="80" w:line="240" w:lineRule="auto"/>
      <w:ind w:left="284"/>
    </w:pPr>
    <w:rPr>
      <w:rFonts w:ascii="Times New Roman" w:eastAsia="Times New Roman" w:hAnsi="Times New Roman" w:cs="Times New Roman"/>
      <w:color w:val="000000"/>
      <w:sz w:val="24"/>
      <w:szCs w:val="24"/>
      <w:lang w:eastAsia="pl-PL"/>
    </w:rPr>
  </w:style>
  <w:style w:type="paragraph" w:styleId="Zwykytekst">
    <w:name w:val="Plain Text"/>
    <w:aliases w:val="Znak, Znak"/>
    <w:basedOn w:val="Normalny"/>
    <w:link w:val="ZwykytekstZnak"/>
    <w:uiPriority w:val="99"/>
    <w:rsid w:val="00F95968"/>
    <w:pPr>
      <w:suppressAutoHyphens w:val="0"/>
      <w:overflowPunct/>
      <w:autoSpaceDE/>
      <w:textAlignment w:val="auto"/>
    </w:pPr>
    <w:rPr>
      <w:rFonts w:ascii="Consolas" w:eastAsia="Calibri" w:hAnsi="Consolas"/>
      <w:sz w:val="21"/>
      <w:szCs w:val="21"/>
      <w:lang w:eastAsia="pl-PL"/>
    </w:rPr>
  </w:style>
  <w:style w:type="character" w:customStyle="1" w:styleId="ZwykytekstZnak">
    <w:name w:val="Zwykły tekst Znak"/>
    <w:aliases w:val="Znak Znak, Znak Znak"/>
    <w:basedOn w:val="Domylnaczcionkaakapitu"/>
    <w:link w:val="Zwykytekst"/>
    <w:uiPriority w:val="99"/>
    <w:rsid w:val="00F95968"/>
    <w:rPr>
      <w:rFonts w:ascii="Consolas" w:eastAsia="Calibri" w:hAnsi="Consolas" w:cs="Times New Roman"/>
      <w:sz w:val="21"/>
      <w:szCs w:val="21"/>
      <w:lang w:eastAsia="pl-PL"/>
    </w:rPr>
  </w:style>
  <w:style w:type="paragraph" w:styleId="Tytu">
    <w:name w:val="Title"/>
    <w:basedOn w:val="Normalny"/>
    <w:next w:val="Normalny"/>
    <w:link w:val="TytuZnak"/>
    <w:qFormat/>
    <w:rsid w:val="00F95968"/>
    <w:pPr>
      <w:widowControl w:val="0"/>
      <w:pBdr>
        <w:bottom w:val="single" w:sz="8" w:space="4" w:color="4F81BD"/>
      </w:pBdr>
      <w:overflowPunct/>
      <w:spacing w:after="300"/>
      <w:textAlignment w:val="auto"/>
    </w:pPr>
    <w:rPr>
      <w:rFonts w:ascii="Tahoma" w:eastAsia="Calibri" w:hAnsi="Tahoma"/>
      <w:spacing w:val="5"/>
      <w:kern w:val="28"/>
      <w:sz w:val="52"/>
      <w:szCs w:val="52"/>
      <w:lang w:eastAsia="pl-PL"/>
    </w:rPr>
  </w:style>
  <w:style w:type="character" w:customStyle="1" w:styleId="TytuZnak">
    <w:name w:val="Tytuł Znak"/>
    <w:basedOn w:val="Domylnaczcionkaakapitu"/>
    <w:link w:val="Tytu"/>
    <w:rsid w:val="00F95968"/>
    <w:rPr>
      <w:rFonts w:ascii="Tahoma" w:eastAsia="Calibri" w:hAnsi="Tahoma" w:cs="Times New Roman"/>
      <w:spacing w:val="5"/>
      <w:kern w:val="28"/>
      <w:sz w:val="52"/>
      <w:szCs w:val="52"/>
      <w:lang w:eastAsia="pl-PL"/>
    </w:rPr>
  </w:style>
  <w:style w:type="character" w:customStyle="1" w:styleId="ZnakZnak2">
    <w:name w:val="Znak Znak2"/>
    <w:uiPriority w:val="99"/>
    <w:rsid w:val="00F95968"/>
    <w:rPr>
      <w:rFonts w:ascii="Arial" w:hAnsi="Arial" w:cs="Arial"/>
      <w:sz w:val="16"/>
      <w:szCs w:val="16"/>
      <w:lang w:eastAsia="pl-PL"/>
    </w:rPr>
  </w:style>
  <w:style w:type="character" w:customStyle="1" w:styleId="Znakinumeracji">
    <w:name w:val="Znaki numeracji"/>
    <w:uiPriority w:val="99"/>
    <w:rsid w:val="00F95968"/>
    <w:rPr>
      <w:rFonts w:cs="Times New Roman"/>
    </w:rPr>
  </w:style>
  <w:style w:type="character" w:customStyle="1" w:styleId="Symbolwypunktowania">
    <w:name w:val="Symbol wypunktowania"/>
    <w:uiPriority w:val="99"/>
    <w:rsid w:val="00F95968"/>
    <w:rPr>
      <w:rFonts w:ascii="StarSymbol" w:hAnsi="StarSymbol" w:cs="StarSymbol"/>
      <w:sz w:val="18"/>
      <w:szCs w:val="18"/>
    </w:rPr>
  </w:style>
  <w:style w:type="character" w:customStyle="1" w:styleId="WW-Absatz-Standardschriftart">
    <w:name w:val="WW-Absatz-Standardschriftart"/>
    <w:uiPriority w:val="99"/>
    <w:rsid w:val="00F95968"/>
    <w:rPr>
      <w:rFonts w:cs="Times New Roman"/>
    </w:rPr>
  </w:style>
  <w:style w:type="character" w:customStyle="1" w:styleId="WW-Domylnaczcionkaakapitu">
    <w:name w:val="WW-Domyślna czcionka akapitu"/>
    <w:uiPriority w:val="99"/>
    <w:rsid w:val="00F95968"/>
    <w:rPr>
      <w:rFonts w:cs="Times New Roman"/>
    </w:rPr>
  </w:style>
  <w:style w:type="character" w:customStyle="1" w:styleId="WW-Znakinumeracji">
    <w:name w:val="WW-Znaki numeracji"/>
    <w:uiPriority w:val="99"/>
    <w:rsid w:val="00F95968"/>
    <w:rPr>
      <w:rFonts w:cs="Times New Roman"/>
    </w:rPr>
  </w:style>
  <w:style w:type="character" w:customStyle="1" w:styleId="WW-Symbolwypunktowania">
    <w:name w:val="WW-Symbol wypunktowania"/>
    <w:uiPriority w:val="99"/>
    <w:rsid w:val="00F95968"/>
    <w:rPr>
      <w:rFonts w:ascii="StarSymbol" w:hAnsi="StarSymbol" w:cs="StarSymbol"/>
      <w:sz w:val="18"/>
      <w:szCs w:val="18"/>
    </w:rPr>
  </w:style>
  <w:style w:type="character" w:customStyle="1" w:styleId="WW-Absatz-Standardschriftart1">
    <w:name w:val="WW-Absatz-Standardschriftart1"/>
    <w:uiPriority w:val="99"/>
    <w:rsid w:val="00F95968"/>
    <w:rPr>
      <w:rFonts w:cs="Times New Roman"/>
    </w:rPr>
  </w:style>
  <w:style w:type="character" w:customStyle="1" w:styleId="WW-Absatz-Standardschriftart11">
    <w:name w:val="WW-Absatz-Standardschriftart11"/>
    <w:uiPriority w:val="99"/>
    <w:rsid w:val="00F95968"/>
    <w:rPr>
      <w:rFonts w:cs="Times New Roman"/>
    </w:rPr>
  </w:style>
  <w:style w:type="character" w:customStyle="1" w:styleId="WW8Num2z0">
    <w:name w:val="WW8Num2z0"/>
    <w:uiPriority w:val="99"/>
    <w:rsid w:val="00F95968"/>
    <w:rPr>
      <w:rFonts w:ascii="Arial" w:hAnsi="Arial" w:cs="Arial"/>
    </w:rPr>
  </w:style>
  <w:style w:type="character" w:customStyle="1" w:styleId="WW8Num3z0">
    <w:name w:val="WW8Num3z0"/>
    <w:uiPriority w:val="99"/>
    <w:rsid w:val="00F95968"/>
    <w:rPr>
      <w:rFonts w:ascii="Arial" w:hAnsi="Arial" w:cs="Arial"/>
    </w:rPr>
  </w:style>
  <w:style w:type="character" w:customStyle="1" w:styleId="WW8Num4z0">
    <w:name w:val="WW8Num4z0"/>
    <w:uiPriority w:val="99"/>
    <w:rsid w:val="00F95968"/>
    <w:rPr>
      <w:rFonts w:ascii="Arial" w:hAnsi="Arial" w:cs="Arial"/>
    </w:rPr>
  </w:style>
  <w:style w:type="character" w:customStyle="1" w:styleId="WW8Num4z1">
    <w:name w:val="WW8Num4z1"/>
    <w:uiPriority w:val="99"/>
    <w:rsid w:val="00F95968"/>
    <w:rPr>
      <w:rFonts w:ascii="Courier New" w:hAnsi="Courier New" w:cs="Courier New"/>
    </w:rPr>
  </w:style>
  <w:style w:type="character" w:customStyle="1" w:styleId="WW8Num4z2">
    <w:name w:val="WW8Num4z2"/>
    <w:uiPriority w:val="99"/>
    <w:rsid w:val="00F95968"/>
    <w:rPr>
      <w:rFonts w:ascii="Wingdings" w:hAnsi="Wingdings" w:cs="Wingdings"/>
    </w:rPr>
  </w:style>
  <w:style w:type="character" w:customStyle="1" w:styleId="WW8Num4z3">
    <w:name w:val="WW8Num4z3"/>
    <w:uiPriority w:val="99"/>
    <w:rsid w:val="00F95968"/>
    <w:rPr>
      <w:rFonts w:ascii="Symbol" w:hAnsi="Symbol" w:cs="Symbol"/>
    </w:rPr>
  </w:style>
  <w:style w:type="character" w:customStyle="1" w:styleId="WW8Num5z0">
    <w:name w:val="WW8Num5z0"/>
    <w:uiPriority w:val="99"/>
    <w:rsid w:val="00F95968"/>
    <w:rPr>
      <w:rFonts w:ascii="Arial" w:hAnsi="Arial" w:cs="Arial"/>
    </w:rPr>
  </w:style>
  <w:style w:type="character" w:customStyle="1" w:styleId="WW8Num6z0">
    <w:name w:val="WW8Num6z0"/>
    <w:uiPriority w:val="99"/>
    <w:rsid w:val="00F95968"/>
    <w:rPr>
      <w:rFonts w:ascii="Arial" w:hAnsi="Arial" w:cs="Arial"/>
    </w:rPr>
  </w:style>
  <w:style w:type="character" w:customStyle="1" w:styleId="WW8Num7z0">
    <w:name w:val="WW8Num7z0"/>
    <w:uiPriority w:val="99"/>
    <w:rsid w:val="00F95968"/>
    <w:rPr>
      <w:rFonts w:ascii="Arial" w:hAnsi="Arial" w:cs="Arial"/>
    </w:rPr>
  </w:style>
  <w:style w:type="character" w:customStyle="1" w:styleId="WW8Num8z0">
    <w:name w:val="WW8Num8z0"/>
    <w:uiPriority w:val="99"/>
    <w:rsid w:val="00F95968"/>
    <w:rPr>
      <w:rFonts w:ascii="Arial" w:hAnsi="Arial" w:cs="Arial"/>
    </w:rPr>
  </w:style>
  <w:style w:type="character" w:customStyle="1" w:styleId="WW8Num9z0">
    <w:name w:val="WW8Num9z0"/>
    <w:uiPriority w:val="99"/>
    <w:rsid w:val="00F95968"/>
    <w:rPr>
      <w:rFonts w:ascii="Arial" w:hAnsi="Arial" w:cs="Arial"/>
    </w:rPr>
  </w:style>
  <w:style w:type="character" w:customStyle="1" w:styleId="WW8Num10z0">
    <w:name w:val="WW8Num10z0"/>
    <w:uiPriority w:val="99"/>
    <w:rsid w:val="00F95968"/>
    <w:rPr>
      <w:rFonts w:ascii="Arial" w:hAnsi="Arial" w:cs="Arial"/>
    </w:rPr>
  </w:style>
  <w:style w:type="character" w:customStyle="1" w:styleId="WW8Num11z0">
    <w:name w:val="WW8Num11z0"/>
    <w:uiPriority w:val="99"/>
    <w:rsid w:val="00F95968"/>
    <w:rPr>
      <w:rFonts w:ascii="Arial" w:hAnsi="Arial" w:cs="Arial"/>
    </w:rPr>
  </w:style>
  <w:style w:type="character" w:customStyle="1" w:styleId="WW8Num12z0">
    <w:name w:val="WW8Num12z0"/>
    <w:uiPriority w:val="99"/>
    <w:rsid w:val="00F95968"/>
    <w:rPr>
      <w:rFonts w:ascii="Arial" w:hAnsi="Arial" w:cs="Arial"/>
    </w:rPr>
  </w:style>
  <w:style w:type="character" w:customStyle="1" w:styleId="WW8Num13z0">
    <w:name w:val="WW8Num13z0"/>
    <w:uiPriority w:val="99"/>
    <w:rsid w:val="00F95968"/>
    <w:rPr>
      <w:rFonts w:ascii="Arial" w:hAnsi="Arial" w:cs="Arial"/>
    </w:rPr>
  </w:style>
  <w:style w:type="character" w:customStyle="1" w:styleId="WW8Num14z0">
    <w:name w:val="WW8Num14z0"/>
    <w:uiPriority w:val="99"/>
    <w:rsid w:val="00F95968"/>
    <w:rPr>
      <w:rFonts w:ascii="Arial" w:hAnsi="Arial" w:cs="Arial"/>
    </w:rPr>
  </w:style>
  <w:style w:type="character" w:customStyle="1" w:styleId="WW8Num15z0">
    <w:name w:val="WW8Num15z0"/>
    <w:uiPriority w:val="99"/>
    <w:rsid w:val="00F95968"/>
    <w:rPr>
      <w:rFonts w:ascii="Arial" w:hAnsi="Arial" w:cs="Arial"/>
    </w:rPr>
  </w:style>
  <w:style w:type="character" w:customStyle="1" w:styleId="WW8Num16z0">
    <w:name w:val="WW8Num16z0"/>
    <w:uiPriority w:val="99"/>
    <w:rsid w:val="00F95968"/>
    <w:rPr>
      <w:rFonts w:ascii="Arial" w:hAnsi="Arial" w:cs="Arial"/>
    </w:rPr>
  </w:style>
  <w:style w:type="character" w:customStyle="1" w:styleId="WW8Num16z2">
    <w:name w:val="WW8Num16z2"/>
    <w:uiPriority w:val="99"/>
    <w:rsid w:val="00F95968"/>
    <w:rPr>
      <w:rFonts w:ascii="Wingdings" w:hAnsi="Wingdings" w:cs="Wingdings"/>
    </w:rPr>
  </w:style>
  <w:style w:type="character" w:customStyle="1" w:styleId="WW8Num16z3">
    <w:name w:val="WW8Num16z3"/>
    <w:uiPriority w:val="99"/>
    <w:rsid w:val="00F95968"/>
    <w:rPr>
      <w:rFonts w:ascii="Symbol" w:hAnsi="Symbol" w:cs="Symbol"/>
    </w:rPr>
  </w:style>
  <w:style w:type="character" w:customStyle="1" w:styleId="WW8Num16z4">
    <w:name w:val="WW8Num16z4"/>
    <w:uiPriority w:val="99"/>
    <w:rsid w:val="00F95968"/>
    <w:rPr>
      <w:rFonts w:ascii="Courier New" w:hAnsi="Courier New" w:cs="Courier New"/>
    </w:rPr>
  </w:style>
  <w:style w:type="character" w:customStyle="1" w:styleId="WW8Num17z0">
    <w:name w:val="WW8Num17z0"/>
    <w:uiPriority w:val="99"/>
    <w:rsid w:val="00F95968"/>
    <w:rPr>
      <w:rFonts w:ascii="Arial" w:hAnsi="Arial" w:cs="Arial"/>
    </w:rPr>
  </w:style>
  <w:style w:type="character" w:customStyle="1" w:styleId="WW8Num18z0">
    <w:name w:val="WW8Num18z0"/>
    <w:uiPriority w:val="99"/>
    <w:rsid w:val="00F95968"/>
    <w:rPr>
      <w:rFonts w:ascii="Arial" w:hAnsi="Arial" w:cs="Arial"/>
    </w:rPr>
  </w:style>
  <w:style w:type="character" w:customStyle="1" w:styleId="WW8Num19z0">
    <w:name w:val="WW8Num19z0"/>
    <w:uiPriority w:val="99"/>
    <w:rsid w:val="00F95968"/>
    <w:rPr>
      <w:rFonts w:ascii="Arial" w:hAnsi="Arial" w:cs="Arial"/>
    </w:rPr>
  </w:style>
  <w:style w:type="character" w:customStyle="1" w:styleId="WW8Num20z0">
    <w:name w:val="WW8Num20z0"/>
    <w:uiPriority w:val="99"/>
    <w:rsid w:val="00F95968"/>
    <w:rPr>
      <w:rFonts w:ascii="Arial" w:hAnsi="Arial" w:cs="Arial"/>
      <w:b/>
      <w:bCs/>
    </w:rPr>
  </w:style>
  <w:style w:type="character" w:customStyle="1" w:styleId="WW8Num21z0">
    <w:name w:val="WW8Num21z0"/>
    <w:uiPriority w:val="99"/>
    <w:rsid w:val="00F95968"/>
    <w:rPr>
      <w:rFonts w:ascii="Arial" w:hAnsi="Arial" w:cs="Arial"/>
    </w:rPr>
  </w:style>
  <w:style w:type="character" w:customStyle="1" w:styleId="WW8Num22z0">
    <w:name w:val="WW8Num22z0"/>
    <w:uiPriority w:val="99"/>
    <w:rsid w:val="00F95968"/>
    <w:rPr>
      <w:rFonts w:ascii="Arial" w:hAnsi="Arial" w:cs="Arial"/>
    </w:rPr>
  </w:style>
  <w:style w:type="character" w:customStyle="1" w:styleId="WW8Num23z0">
    <w:name w:val="WW8Num23z0"/>
    <w:uiPriority w:val="99"/>
    <w:rsid w:val="00F95968"/>
    <w:rPr>
      <w:rFonts w:ascii="Arial" w:hAnsi="Arial" w:cs="Arial"/>
    </w:rPr>
  </w:style>
  <w:style w:type="character" w:customStyle="1" w:styleId="WW8Num24z0">
    <w:name w:val="WW8Num24z0"/>
    <w:uiPriority w:val="99"/>
    <w:rsid w:val="00F95968"/>
    <w:rPr>
      <w:rFonts w:ascii="Arial" w:hAnsi="Arial" w:cs="Arial"/>
    </w:rPr>
  </w:style>
  <w:style w:type="character" w:customStyle="1" w:styleId="WW8Num25z0">
    <w:name w:val="WW8Num25z0"/>
    <w:uiPriority w:val="99"/>
    <w:rsid w:val="00F95968"/>
    <w:rPr>
      <w:rFonts w:ascii="Arial" w:hAnsi="Arial" w:cs="Arial"/>
    </w:rPr>
  </w:style>
  <w:style w:type="character" w:customStyle="1" w:styleId="WW8Num26z0">
    <w:name w:val="WW8Num26z0"/>
    <w:uiPriority w:val="99"/>
    <w:rsid w:val="00F95968"/>
    <w:rPr>
      <w:rFonts w:ascii="Arial" w:hAnsi="Arial" w:cs="Arial"/>
    </w:rPr>
  </w:style>
  <w:style w:type="character" w:customStyle="1" w:styleId="WW8Num27z0">
    <w:name w:val="WW8Num27z0"/>
    <w:uiPriority w:val="99"/>
    <w:rsid w:val="00F95968"/>
    <w:rPr>
      <w:rFonts w:ascii="Arial" w:hAnsi="Arial" w:cs="Arial"/>
    </w:rPr>
  </w:style>
  <w:style w:type="character" w:customStyle="1" w:styleId="WW8Num28z0">
    <w:name w:val="WW8Num28z0"/>
    <w:uiPriority w:val="99"/>
    <w:rsid w:val="00F95968"/>
    <w:rPr>
      <w:rFonts w:ascii="Arial" w:hAnsi="Arial" w:cs="Arial"/>
    </w:rPr>
  </w:style>
  <w:style w:type="character" w:customStyle="1" w:styleId="WW8Num28z1">
    <w:name w:val="WW8Num28z1"/>
    <w:uiPriority w:val="99"/>
    <w:rsid w:val="00F95968"/>
    <w:rPr>
      <w:rFonts w:ascii="Courier New" w:hAnsi="Courier New" w:cs="Courier New"/>
    </w:rPr>
  </w:style>
  <w:style w:type="character" w:customStyle="1" w:styleId="WW8Num28z2">
    <w:name w:val="WW8Num28z2"/>
    <w:uiPriority w:val="99"/>
    <w:rsid w:val="00F95968"/>
    <w:rPr>
      <w:rFonts w:ascii="Wingdings" w:hAnsi="Wingdings" w:cs="Wingdings"/>
    </w:rPr>
  </w:style>
  <w:style w:type="character" w:customStyle="1" w:styleId="WW8Num28z3">
    <w:name w:val="WW8Num28z3"/>
    <w:uiPriority w:val="99"/>
    <w:rsid w:val="00F95968"/>
    <w:rPr>
      <w:rFonts w:ascii="Symbol" w:hAnsi="Symbol" w:cs="Symbol"/>
    </w:rPr>
  </w:style>
  <w:style w:type="character" w:customStyle="1" w:styleId="WW8Num29z0">
    <w:name w:val="WW8Num29z0"/>
    <w:uiPriority w:val="99"/>
    <w:rsid w:val="00F95968"/>
    <w:rPr>
      <w:rFonts w:ascii="Arial" w:hAnsi="Arial" w:cs="Arial"/>
    </w:rPr>
  </w:style>
  <w:style w:type="character" w:customStyle="1" w:styleId="WW8Num29z1">
    <w:name w:val="WW8Num29z1"/>
    <w:uiPriority w:val="99"/>
    <w:rsid w:val="00F95968"/>
    <w:rPr>
      <w:rFonts w:ascii="Courier New" w:hAnsi="Courier New" w:cs="Courier New"/>
    </w:rPr>
  </w:style>
  <w:style w:type="character" w:customStyle="1" w:styleId="WW8Num29z2">
    <w:name w:val="WW8Num29z2"/>
    <w:uiPriority w:val="99"/>
    <w:rsid w:val="00F95968"/>
    <w:rPr>
      <w:rFonts w:ascii="Wingdings" w:hAnsi="Wingdings" w:cs="Wingdings"/>
    </w:rPr>
  </w:style>
  <w:style w:type="character" w:customStyle="1" w:styleId="WW8Num29z3">
    <w:name w:val="WW8Num29z3"/>
    <w:uiPriority w:val="99"/>
    <w:rsid w:val="00F95968"/>
    <w:rPr>
      <w:rFonts w:ascii="Symbol" w:hAnsi="Symbol" w:cs="Symbol"/>
    </w:rPr>
  </w:style>
  <w:style w:type="character" w:customStyle="1" w:styleId="WW8Num30z0">
    <w:name w:val="WW8Num30z0"/>
    <w:uiPriority w:val="99"/>
    <w:rsid w:val="00F95968"/>
    <w:rPr>
      <w:rFonts w:ascii="Arial" w:hAnsi="Arial" w:cs="Arial"/>
    </w:rPr>
  </w:style>
  <w:style w:type="character" w:customStyle="1" w:styleId="WW8Num31z0">
    <w:name w:val="WW8Num31z0"/>
    <w:uiPriority w:val="99"/>
    <w:rsid w:val="00F95968"/>
    <w:rPr>
      <w:rFonts w:cs="Times New Roman"/>
      <w:u w:val="none"/>
    </w:rPr>
  </w:style>
  <w:style w:type="character" w:customStyle="1" w:styleId="WW8Num32z0">
    <w:name w:val="WW8Num32z0"/>
    <w:uiPriority w:val="99"/>
    <w:rsid w:val="00F95968"/>
    <w:rPr>
      <w:rFonts w:ascii="Arial" w:hAnsi="Arial" w:cs="Arial"/>
    </w:rPr>
  </w:style>
  <w:style w:type="character" w:customStyle="1" w:styleId="WW8Num33z0">
    <w:name w:val="WW8Num33z0"/>
    <w:uiPriority w:val="99"/>
    <w:rsid w:val="00F95968"/>
    <w:rPr>
      <w:rFonts w:ascii="Arial" w:hAnsi="Arial" w:cs="Arial"/>
    </w:rPr>
  </w:style>
  <w:style w:type="character" w:customStyle="1" w:styleId="WW8Num34z0">
    <w:name w:val="WW8Num34z0"/>
    <w:uiPriority w:val="99"/>
    <w:rsid w:val="00F95968"/>
    <w:rPr>
      <w:rFonts w:ascii="Arial" w:hAnsi="Arial" w:cs="Arial"/>
    </w:rPr>
  </w:style>
  <w:style w:type="character" w:customStyle="1" w:styleId="WW8Num35z0">
    <w:name w:val="WW8Num35z0"/>
    <w:uiPriority w:val="99"/>
    <w:rsid w:val="00F95968"/>
    <w:rPr>
      <w:rFonts w:ascii="Arial" w:hAnsi="Arial" w:cs="Arial"/>
    </w:rPr>
  </w:style>
  <w:style w:type="character" w:customStyle="1" w:styleId="WW8Num36z0">
    <w:name w:val="WW8Num36z0"/>
    <w:uiPriority w:val="99"/>
    <w:rsid w:val="00F95968"/>
    <w:rPr>
      <w:rFonts w:ascii="Arial" w:hAnsi="Arial" w:cs="Arial"/>
    </w:rPr>
  </w:style>
  <w:style w:type="character" w:customStyle="1" w:styleId="WW8NumSt15z0">
    <w:name w:val="WW8NumSt15z0"/>
    <w:uiPriority w:val="99"/>
    <w:rsid w:val="00F95968"/>
    <w:rPr>
      <w:rFonts w:ascii="Arial" w:hAnsi="Arial" w:cs="Arial"/>
    </w:rPr>
  </w:style>
  <w:style w:type="character" w:customStyle="1" w:styleId="WW8NumSt15z1">
    <w:name w:val="WW8NumSt15z1"/>
    <w:uiPriority w:val="99"/>
    <w:rsid w:val="00F95968"/>
    <w:rPr>
      <w:rFonts w:ascii="Courier New" w:hAnsi="Courier New" w:cs="Courier New"/>
    </w:rPr>
  </w:style>
  <w:style w:type="character" w:customStyle="1" w:styleId="WW8NumSt15z2">
    <w:name w:val="WW8NumSt15z2"/>
    <w:uiPriority w:val="99"/>
    <w:rsid w:val="00F95968"/>
    <w:rPr>
      <w:rFonts w:ascii="Wingdings" w:hAnsi="Wingdings" w:cs="Wingdings"/>
    </w:rPr>
  </w:style>
  <w:style w:type="character" w:customStyle="1" w:styleId="WW8NumSt15z3">
    <w:name w:val="WW8NumSt15z3"/>
    <w:uiPriority w:val="99"/>
    <w:rsid w:val="00F95968"/>
    <w:rPr>
      <w:rFonts w:ascii="Symbol" w:hAnsi="Symbol" w:cs="Symbol"/>
    </w:rPr>
  </w:style>
  <w:style w:type="character" w:customStyle="1" w:styleId="WW8NumSt18z0">
    <w:name w:val="WW8NumSt18z0"/>
    <w:uiPriority w:val="99"/>
    <w:rsid w:val="00F95968"/>
    <w:rPr>
      <w:rFonts w:ascii="Arial" w:hAnsi="Arial" w:cs="Arial"/>
      <w:b/>
      <w:bCs/>
    </w:rPr>
  </w:style>
  <w:style w:type="character" w:customStyle="1" w:styleId="WW8NumSt20z0">
    <w:name w:val="WW8NumSt20z0"/>
    <w:uiPriority w:val="99"/>
    <w:rsid w:val="00F95968"/>
    <w:rPr>
      <w:rFonts w:ascii="Arial" w:hAnsi="Arial" w:cs="Arial"/>
    </w:rPr>
  </w:style>
  <w:style w:type="character" w:customStyle="1" w:styleId="WW8NumSt25z0">
    <w:name w:val="WW8NumSt25z0"/>
    <w:uiPriority w:val="99"/>
    <w:rsid w:val="00F95968"/>
    <w:rPr>
      <w:rFonts w:ascii="Arial" w:hAnsi="Arial" w:cs="Arial"/>
    </w:rPr>
  </w:style>
  <w:style w:type="character" w:customStyle="1" w:styleId="WW8NumSt26z0">
    <w:name w:val="WW8NumSt26z0"/>
    <w:uiPriority w:val="99"/>
    <w:rsid w:val="00F95968"/>
    <w:rPr>
      <w:rFonts w:ascii="Arial" w:hAnsi="Arial" w:cs="Arial"/>
    </w:rPr>
  </w:style>
  <w:style w:type="character" w:customStyle="1" w:styleId="WW8NumSt28z0">
    <w:name w:val="WW8NumSt28z0"/>
    <w:uiPriority w:val="99"/>
    <w:rsid w:val="00F95968"/>
    <w:rPr>
      <w:rFonts w:ascii="Arial" w:hAnsi="Arial" w:cs="Arial"/>
    </w:rPr>
  </w:style>
  <w:style w:type="character" w:customStyle="1" w:styleId="WW8NumSt29z0">
    <w:name w:val="WW8NumSt29z0"/>
    <w:uiPriority w:val="99"/>
    <w:rsid w:val="00F95968"/>
    <w:rPr>
      <w:rFonts w:ascii="Arial" w:hAnsi="Arial" w:cs="Arial"/>
    </w:rPr>
  </w:style>
  <w:style w:type="character" w:customStyle="1" w:styleId="WW8NumSt29z1">
    <w:name w:val="WW8NumSt29z1"/>
    <w:uiPriority w:val="99"/>
    <w:rsid w:val="00F95968"/>
    <w:rPr>
      <w:rFonts w:ascii="Courier New" w:hAnsi="Courier New" w:cs="Courier New"/>
    </w:rPr>
  </w:style>
  <w:style w:type="character" w:customStyle="1" w:styleId="WW8NumSt29z2">
    <w:name w:val="WW8NumSt29z2"/>
    <w:uiPriority w:val="99"/>
    <w:rsid w:val="00F95968"/>
    <w:rPr>
      <w:rFonts w:ascii="Wingdings" w:hAnsi="Wingdings" w:cs="Wingdings"/>
    </w:rPr>
  </w:style>
  <w:style w:type="character" w:customStyle="1" w:styleId="WW8NumSt29z3">
    <w:name w:val="WW8NumSt29z3"/>
    <w:uiPriority w:val="99"/>
    <w:rsid w:val="00F95968"/>
    <w:rPr>
      <w:rFonts w:ascii="Symbol" w:hAnsi="Symbol" w:cs="Symbol"/>
    </w:rPr>
  </w:style>
  <w:style w:type="character" w:customStyle="1" w:styleId="WW8NumSt32z0">
    <w:name w:val="WW8NumSt32z0"/>
    <w:uiPriority w:val="99"/>
    <w:rsid w:val="00F95968"/>
    <w:rPr>
      <w:rFonts w:ascii="Arial" w:hAnsi="Arial" w:cs="Arial"/>
    </w:rPr>
  </w:style>
  <w:style w:type="character" w:customStyle="1" w:styleId="WW8NumSt35z0">
    <w:name w:val="WW8NumSt35z0"/>
    <w:uiPriority w:val="99"/>
    <w:rsid w:val="00F95968"/>
    <w:rPr>
      <w:rFonts w:ascii="Arial" w:hAnsi="Arial" w:cs="Arial"/>
    </w:rPr>
  </w:style>
  <w:style w:type="character" w:customStyle="1" w:styleId="WW8NumSt39z0">
    <w:name w:val="WW8NumSt39z0"/>
    <w:uiPriority w:val="99"/>
    <w:rsid w:val="00F95968"/>
    <w:rPr>
      <w:rFonts w:ascii="Arial" w:hAnsi="Arial" w:cs="Arial"/>
    </w:rPr>
  </w:style>
  <w:style w:type="character" w:customStyle="1" w:styleId="WW8NumSt40z0">
    <w:name w:val="WW8NumSt40z0"/>
    <w:uiPriority w:val="99"/>
    <w:rsid w:val="00F95968"/>
    <w:rPr>
      <w:rFonts w:ascii="Arial" w:hAnsi="Arial" w:cs="Arial"/>
    </w:rPr>
  </w:style>
  <w:style w:type="character" w:customStyle="1" w:styleId="WW8Num1z0">
    <w:name w:val="WW8Num1z0"/>
    <w:uiPriority w:val="99"/>
    <w:rsid w:val="00F95968"/>
    <w:rPr>
      <w:rFonts w:ascii="Arial" w:hAnsi="Arial" w:cs="Arial"/>
    </w:rPr>
  </w:style>
  <w:style w:type="character" w:customStyle="1" w:styleId="WW-WW8Num2z0">
    <w:name w:val="WW-WW8Num2z0"/>
    <w:uiPriority w:val="99"/>
    <w:rsid w:val="00F95968"/>
    <w:rPr>
      <w:rFonts w:ascii="Arial" w:hAnsi="Arial" w:cs="Arial"/>
    </w:rPr>
  </w:style>
  <w:style w:type="character" w:customStyle="1" w:styleId="WW-WW8Num3z0">
    <w:name w:val="WW-WW8Num3z0"/>
    <w:uiPriority w:val="99"/>
    <w:rsid w:val="00F95968"/>
    <w:rPr>
      <w:rFonts w:ascii="Arial" w:hAnsi="Arial" w:cs="Arial"/>
    </w:rPr>
  </w:style>
  <w:style w:type="character" w:customStyle="1" w:styleId="WW8Num3z1">
    <w:name w:val="WW8Num3z1"/>
    <w:uiPriority w:val="99"/>
    <w:rsid w:val="00F95968"/>
    <w:rPr>
      <w:rFonts w:ascii="Courier New" w:hAnsi="Courier New" w:cs="Courier New"/>
    </w:rPr>
  </w:style>
  <w:style w:type="character" w:customStyle="1" w:styleId="WW8Num3z2">
    <w:name w:val="WW8Num3z2"/>
    <w:uiPriority w:val="99"/>
    <w:rsid w:val="00F95968"/>
    <w:rPr>
      <w:rFonts w:ascii="Wingdings" w:hAnsi="Wingdings" w:cs="Wingdings"/>
    </w:rPr>
  </w:style>
  <w:style w:type="character" w:customStyle="1" w:styleId="WW8Num3z3">
    <w:name w:val="WW8Num3z3"/>
    <w:uiPriority w:val="99"/>
    <w:rsid w:val="00F95968"/>
    <w:rPr>
      <w:rFonts w:ascii="Symbol" w:hAnsi="Symbol" w:cs="Symbol"/>
    </w:rPr>
  </w:style>
  <w:style w:type="character" w:customStyle="1" w:styleId="WW-WW8Num4z0">
    <w:name w:val="WW-WW8Num4z0"/>
    <w:uiPriority w:val="99"/>
    <w:rsid w:val="00F95968"/>
    <w:rPr>
      <w:rFonts w:ascii="Arial" w:hAnsi="Arial" w:cs="Arial"/>
    </w:rPr>
  </w:style>
  <w:style w:type="character" w:customStyle="1" w:styleId="WW-WW8Num5z0">
    <w:name w:val="WW-WW8Num5z0"/>
    <w:uiPriority w:val="99"/>
    <w:rsid w:val="00F95968"/>
    <w:rPr>
      <w:rFonts w:ascii="Arial" w:hAnsi="Arial" w:cs="Arial"/>
    </w:rPr>
  </w:style>
  <w:style w:type="character" w:customStyle="1" w:styleId="WW-WW8Num6z0">
    <w:name w:val="WW-WW8Num6z0"/>
    <w:uiPriority w:val="99"/>
    <w:rsid w:val="00F95968"/>
    <w:rPr>
      <w:rFonts w:ascii="Arial" w:hAnsi="Arial" w:cs="Arial"/>
    </w:rPr>
  </w:style>
  <w:style w:type="character" w:customStyle="1" w:styleId="WW-WW8Num7z0">
    <w:name w:val="WW-WW8Num7z0"/>
    <w:uiPriority w:val="99"/>
    <w:rsid w:val="00F95968"/>
    <w:rPr>
      <w:rFonts w:ascii="Arial" w:hAnsi="Arial" w:cs="Arial"/>
    </w:rPr>
  </w:style>
  <w:style w:type="character" w:customStyle="1" w:styleId="WW-WW8Num8z0">
    <w:name w:val="WW-WW8Num8z0"/>
    <w:uiPriority w:val="99"/>
    <w:rsid w:val="00F95968"/>
    <w:rPr>
      <w:rFonts w:ascii="Arial" w:hAnsi="Arial" w:cs="Arial"/>
    </w:rPr>
  </w:style>
  <w:style w:type="character" w:customStyle="1" w:styleId="WW-WW8Num9z0">
    <w:name w:val="WW-WW8Num9z0"/>
    <w:uiPriority w:val="99"/>
    <w:rsid w:val="00F95968"/>
    <w:rPr>
      <w:rFonts w:ascii="Arial" w:hAnsi="Arial" w:cs="Arial"/>
    </w:rPr>
  </w:style>
  <w:style w:type="character" w:customStyle="1" w:styleId="WW-WW8Num10z0">
    <w:name w:val="WW-WW8Num10z0"/>
    <w:uiPriority w:val="99"/>
    <w:rsid w:val="00F95968"/>
    <w:rPr>
      <w:rFonts w:ascii="Arial" w:hAnsi="Arial" w:cs="Arial"/>
    </w:rPr>
  </w:style>
  <w:style w:type="character" w:customStyle="1" w:styleId="WW-WW8Num11z0">
    <w:name w:val="WW-WW8Num11z0"/>
    <w:uiPriority w:val="99"/>
    <w:rsid w:val="00F95968"/>
    <w:rPr>
      <w:rFonts w:ascii="Arial" w:hAnsi="Arial" w:cs="Arial"/>
    </w:rPr>
  </w:style>
  <w:style w:type="character" w:customStyle="1" w:styleId="WW-WW8Num12z0">
    <w:name w:val="WW-WW8Num12z0"/>
    <w:uiPriority w:val="99"/>
    <w:rsid w:val="00F95968"/>
    <w:rPr>
      <w:rFonts w:ascii="Arial" w:hAnsi="Arial" w:cs="Arial"/>
    </w:rPr>
  </w:style>
  <w:style w:type="character" w:customStyle="1" w:styleId="WW-WW8Num13z0">
    <w:name w:val="WW-WW8Num13z0"/>
    <w:uiPriority w:val="99"/>
    <w:rsid w:val="00F95968"/>
    <w:rPr>
      <w:rFonts w:ascii="Arial" w:hAnsi="Arial" w:cs="Arial"/>
    </w:rPr>
  </w:style>
  <w:style w:type="character" w:customStyle="1" w:styleId="WW-WW8Num14z0">
    <w:name w:val="WW-WW8Num14z0"/>
    <w:uiPriority w:val="99"/>
    <w:rsid w:val="00F95968"/>
    <w:rPr>
      <w:rFonts w:ascii="Arial" w:hAnsi="Arial" w:cs="Arial"/>
    </w:rPr>
  </w:style>
  <w:style w:type="character" w:customStyle="1" w:styleId="WW8Num14z2">
    <w:name w:val="WW8Num14z2"/>
    <w:uiPriority w:val="99"/>
    <w:rsid w:val="00F95968"/>
    <w:rPr>
      <w:rFonts w:ascii="Wingdings" w:hAnsi="Wingdings" w:cs="Wingdings"/>
    </w:rPr>
  </w:style>
  <w:style w:type="character" w:customStyle="1" w:styleId="WW8Num14z3">
    <w:name w:val="WW8Num14z3"/>
    <w:uiPriority w:val="99"/>
    <w:rsid w:val="00F95968"/>
    <w:rPr>
      <w:rFonts w:ascii="Symbol" w:hAnsi="Symbol" w:cs="Symbol"/>
    </w:rPr>
  </w:style>
  <w:style w:type="character" w:customStyle="1" w:styleId="WW8Num14z4">
    <w:name w:val="WW8Num14z4"/>
    <w:uiPriority w:val="99"/>
    <w:rsid w:val="00F95968"/>
    <w:rPr>
      <w:rFonts w:ascii="Courier New" w:hAnsi="Courier New" w:cs="Courier New"/>
    </w:rPr>
  </w:style>
  <w:style w:type="character" w:customStyle="1" w:styleId="WW-WW8Num15z0">
    <w:name w:val="WW-WW8Num15z0"/>
    <w:uiPriority w:val="99"/>
    <w:rsid w:val="00F95968"/>
    <w:rPr>
      <w:rFonts w:ascii="Arial" w:hAnsi="Arial" w:cs="Arial"/>
    </w:rPr>
  </w:style>
  <w:style w:type="character" w:customStyle="1" w:styleId="WW-WW8Num16z0">
    <w:name w:val="WW-WW8Num16z0"/>
    <w:uiPriority w:val="99"/>
    <w:rsid w:val="00F95968"/>
    <w:rPr>
      <w:rFonts w:ascii="Arial" w:hAnsi="Arial" w:cs="Arial"/>
    </w:rPr>
  </w:style>
  <w:style w:type="character" w:customStyle="1" w:styleId="WW-WW8Num17z0">
    <w:name w:val="WW-WW8Num17z0"/>
    <w:uiPriority w:val="99"/>
    <w:rsid w:val="00F95968"/>
    <w:rPr>
      <w:rFonts w:ascii="Arial" w:hAnsi="Arial" w:cs="Arial"/>
    </w:rPr>
  </w:style>
  <w:style w:type="character" w:customStyle="1" w:styleId="WW-WW8Num18z0">
    <w:name w:val="WW-WW8Num18z0"/>
    <w:uiPriority w:val="99"/>
    <w:rsid w:val="00F95968"/>
    <w:rPr>
      <w:rFonts w:ascii="Arial" w:hAnsi="Arial" w:cs="Arial"/>
      <w:b/>
      <w:bCs/>
    </w:rPr>
  </w:style>
  <w:style w:type="character" w:customStyle="1" w:styleId="WW-WW8Num19z0">
    <w:name w:val="WW-WW8Num19z0"/>
    <w:uiPriority w:val="99"/>
    <w:rsid w:val="00F95968"/>
    <w:rPr>
      <w:rFonts w:ascii="Arial" w:hAnsi="Arial" w:cs="Arial"/>
    </w:rPr>
  </w:style>
  <w:style w:type="character" w:customStyle="1" w:styleId="WW-WW8Num20z0">
    <w:name w:val="WW-WW8Num20z0"/>
    <w:uiPriority w:val="99"/>
    <w:rsid w:val="00F95968"/>
    <w:rPr>
      <w:rFonts w:ascii="Arial" w:hAnsi="Arial" w:cs="Arial"/>
    </w:rPr>
  </w:style>
  <w:style w:type="character" w:customStyle="1" w:styleId="WW-WW8Num21z0">
    <w:name w:val="WW-WW8Num21z0"/>
    <w:uiPriority w:val="99"/>
    <w:rsid w:val="00F95968"/>
    <w:rPr>
      <w:rFonts w:ascii="Arial" w:hAnsi="Arial" w:cs="Arial"/>
    </w:rPr>
  </w:style>
  <w:style w:type="character" w:customStyle="1" w:styleId="WW-WW8Num22z0">
    <w:name w:val="WW-WW8Num22z0"/>
    <w:uiPriority w:val="99"/>
    <w:rsid w:val="00F95968"/>
    <w:rPr>
      <w:rFonts w:ascii="Arial" w:hAnsi="Arial" w:cs="Arial"/>
    </w:rPr>
  </w:style>
  <w:style w:type="character" w:customStyle="1" w:styleId="WW-WW8Num23z0">
    <w:name w:val="WW-WW8Num23z0"/>
    <w:uiPriority w:val="99"/>
    <w:rsid w:val="00F95968"/>
    <w:rPr>
      <w:rFonts w:ascii="Arial" w:hAnsi="Arial" w:cs="Arial"/>
    </w:rPr>
  </w:style>
  <w:style w:type="character" w:customStyle="1" w:styleId="WW-WW8Num24z0">
    <w:name w:val="WW-WW8Num24z0"/>
    <w:uiPriority w:val="99"/>
    <w:rsid w:val="00F95968"/>
    <w:rPr>
      <w:rFonts w:ascii="Arial" w:hAnsi="Arial" w:cs="Arial"/>
    </w:rPr>
  </w:style>
  <w:style w:type="character" w:customStyle="1" w:styleId="WW-WW8Num25z0">
    <w:name w:val="WW-WW8Num25z0"/>
    <w:uiPriority w:val="99"/>
    <w:rsid w:val="00F95968"/>
    <w:rPr>
      <w:rFonts w:ascii="Arial" w:hAnsi="Arial" w:cs="Arial"/>
    </w:rPr>
  </w:style>
  <w:style w:type="character" w:customStyle="1" w:styleId="WW-WW8Num26z0">
    <w:name w:val="WW-WW8Num26z0"/>
    <w:uiPriority w:val="99"/>
    <w:rsid w:val="00F95968"/>
    <w:rPr>
      <w:rFonts w:ascii="Arial" w:hAnsi="Arial" w:cs="Arial"/>
    </w:rPr>
  </w:style>
  <w:style w:type="character" w:customStyle="1" w:styleId="WW8Num26z1">
    <w:name w:val="WW8Num26z1"/>
    <w:uiPriority w:val="99"/>
    <w:rsid w:val="00F95968"/>
    <w:rPr>
      <w:rFonts w:ascii="Courier New" w:hAnsi="Courier New" w:cs="Courier New"/>
    </w:rPr>
  </w:style>
  <w:style w:type="character" w:customStyle="1" w:styleId="WW8Num26z2">
    <w:name w:val="WW8Num26z2"/>
    <w:uiPriority w:val="99"/>
    <w:rsid w:val="00F95968"/>
    <w:rPr>
      <w:rFonts w:ascii="Wingdings" w:hAnsi="Wingdings" w:cs="Wingdings"/>
    </w:rPr>
  </w:style>
  <w:style w:type="character" w:customStyle="1" w:styleId="WW8Num26z3">
    <w:name w:val="WW8Num26z3"/>
    <w:uiPriority w:val="99"/>
    <w:rsid w:val="00F95968"/>
    <w:rPr>
      <w:rFonts w:ascii="Symbol" w:hAnsi="Symbol" w:cs="Symbol"/>
    </w:rPr>
  </w:style>
  <w:style w:type="character" w:customStyle="1" w:styleId="WW-WW8Num27z0">
    <w:name w:val="WW-WW8Num27z0"/>
    <w:uiPriority w:val="99"/>
    <w:rsid w:val="00F95968"/>
    <w:rPr>
      <w:rFonts w:ascii="Arial" w:hAnsi="Arial" w:cs="Arial"/>
    </w:rPr>
  </w:style>
  <w:style w:type="character" w:customStyle="1" w:styleId="WW8Num27z1">
    <w:name w:val="WW8Num27z1"/>
    <w:uiPriority w:val="99"/>
    <w:rsid w:val="00F95968"/>
    <w:rPr>
      <w:rFonts w:ascii="Courier New" w:hAnsi="Courier New" w:cs="Courier New"/>
    </w:rPr>
  </w:style>
  <w:style w:type="character" w:customStyle="1" w:styleId="WW8Num27z2">
    <w:name w:val="WW8Num27z2"/>
    <w:uiPriority w:val="99"/>
    <w:rsid w:val="00F95968"/>
    <w:rPr>
      <w:rFonts w:ascii="Wingdings" w:hAnsi="Wingdings" w:cs="Wingdings"/>
    </w:rPr>
  </w:style>
  <w:style w:type="character" w:customStyle="1" w:styleId="WW8Num27z3">
    <w:name w:val="WW8Num27z3"/>
    <w:uiPriority w:val="99"/>
    <w:rsid w:val="00F95968"/>
    <w:rPr>
      <w:rFonts w:ascii="Symbol" w:hAnsi="Symbol" w:cs="Symbol"/>
    </w:rPr>
  </w:style>
  <w:style w:type="character" w:customStyle="1" w:styleId="WW-WW8Num28z0">
    <w:name w:val="WW-WW8Num28z0"/>
    <w:uiPriority w:val="99"/>
    <w:rsid w:val="00F95968"/>
    <w:rPr>
      <w:rFonts w:ascii="Arial" w:hAnsi="Arial" w:cs="Arial"/>
    </w:rPr>
  </w:style>
  <w:style w:type="character" w:customStyle="1" w:styleId="WW-WW8Num29z0">
    <w:name w:val="WW-WW8Num29z0"/>
    <w:uiPriority w:val="99"/>
    <w:rsid w:val="00F95968"/>
    <w:rPr>
      <w:rFonts w:cs="Times New Roman"/>
      <w:u w:val="none"/>
    </w:rPr>
  </w:style>
  <w:style w:type="character" w:customStyle="1" w:styleId="WW-WW8Num30z0">
    <w:name w:val="WW-WW8Num30z0"/>
    <w:uiPriority w:val="99"/>
    <w:rsid w:val="00F95968"/>
    <w:rPr>
      <w:rFonts w:ascii="Arial" w:hAnsi="Arial" w:cs="Arial"/>
    </w:rPr>
  </w:style>
  <w:style w:type="character" w:customStyle="1" w:styleId="WW-WW8Num31z0">
    <w:name w:val="WW-WW8Num31z0"/>
    <w:uiPriority w:val="99"/>
    <w:rsid w:val="00F95968"/>
    <w:rPr>
      <w:rFonts w:ascii="Arial" w:hAnsi="Arial" w:cs="Arial"/>
    </w:rPr>
  </w:style>
  <w:style w:type="character" w:customStyle="1" w:styleId="WW-WW8Num32z0">
    <w:name w:val="WW-WW8Num32z0"/>
    <w:uiPriority w:val="99"/>
    <w:rsid w:val="00F95968"/>
    <w:rPr>
      <w:rFonts w:ascii="Arial" w:hAnsi="Arial" w:cs="Arial"/>
    </w:rPr>
  </w:style>
  <w:style w:type="character" w:customStyle="1" w:styleId="WW-WW8Num33z0">
    <w:name w:val="WW-WW8Num33z0"/>
    <w:uiPriority w:val="99"/>
    <w:rsid w:val="00F95968"/>
    <w:rPr>
      <w:rFonts w:ascii="Arial" w:hAnsi="Arial" w:cs="Arial"/>
    </w:rPr>
  </w:style>
  <w:style w:type="character" w:customStyle="1" w:styleId="WW-WW8Num34z0">
    <w:name w:val="WW-WW8Num34z0"/>
    <w:uiPriority w:val="99"/>
    <w:rsid w:val="00F95968"/>
    <w:rPr>
      <w:rFonts w:ascii="Arial" w:hAnsi="Arial" w:cs="Arial"/>
    </w:rPr>
  </w:style>
  <w:style w:type="character" w:customStyle="1" w:styleId="WW-WW8Num35z0">
    <w:name w:val="WW-WW8Num35z0"/>
    <w:uiPriority w:val="99"/>
    <w:rsid w:val="00F95968"/>
    <w:rPr>
      <w:rFonts w:ascii="Arial" w:hAnsi="Arial" w:cs="Arial"/>
    </w:rPr>
  </w:style>
  <w:style w:type="character" w:customStyle="1" w:styleId="WW8Num35z1">
    <w:name w:val="WW8Num35z1"/>
    <w:uiPriority w:val="99"/>
    <w:rsid w:val="00F95968"/>
    <w:rPr>
      <w:rFonts w:ascii="Courier New" w:hAnsi="Courier New" w:cs="Courier New"/>
    </w:rPr>
  </w:style>
  <w:style w:type="character" w:customStyle="1" w:styleId="WW8Num35z2">
    <w:name w:val="WW8Num35z2"/>
    <w:uiPriority w:val="99"/>
    <w:rsid w:val="00F95968"/>
    <w:rPr>
      <w:rFonts w:ascii="Wingdings" w:hAnsi="Wingdings" w:cs="Wingdings"/>
    </w:rPr>
  </w:style>
  <w:style w:type="character" w:customStyle="1" w:styleId="WW8Num35z3">
    <w:name w:val="WW8Num35z3"/>
    <w:uiPriority w:val="99"/>
    <w:rsid w:val="00F95968"/>
    <w:rPr>
      <w:rFonts w:ascii="Symbol" w:hAnsi="Symbol" w:cs="Symbol"/>
    </w:rPr>
  </w:style>
  <w:style w:type="character" w:customStyle="1" w:styleId="WW-WW8Num36z0">
    <w:name w:val="WW-WW8Num36z0"/>
    <w:uiPriority w:val="99"/>
    <w:rsid w:val="00F95968"/>
    <w:rPr>
      <w:rFonts w:ascii="Arial" w:hAnsi="Arial" w:cs="Arial"/>
      <w:b/>
      <w:bCs/>
    </w:rPr>
  </w:style>
  <w:style w:type="character" w:customStyle="1" w:styleId="WW8Num37z0">
    <w:name w:val="WW8Num37z0"/>
    <w:uiPriority w:val="99"/>
    <w:rsid w:val="00F95968"/>
    <w:rPr>
      <w:rFonts w:ascii="Arial" w:hAnsi="Arial" w:cs="Arial"/>
    </w:rPr>
  </w:style>
  <w:style w:type="character" w:customStyle="1" w:styleId="WW8Num38z0">
    <w:name w:val="WW8Num38z0"/>
    <w:uiPriority w:val="99"/>
    <w:rsid w:val="00F95968"/>
    <w:rPr>
      <w:rFonts w:ascii="Arial" w:hAnsi="Arial" w:cs="Arial"/>
    </w:rPr>
  </w:style>
  <w:style w:type="character" w:customStyle="1" w:styleId="WW8Num39z0">
    <w:name w:val="WW8Num39z0"/>
    <w:uiPriority w:val="99"/>
    <w:rsid w:val="00F95968"/>
    <w:rPr>
      <w:rFonts w:ascii="Arial" w:hAnsi="Arial" w:cs="Arial"/>
    </w:rPr>
  </w:style>
  <w:style w:type="character" w:customStyle="1" w:styleId="WW8Num40z0">
    <w:name w:val="WW8Num40z0"/>
    <w:uiPriority w:val="99"/>
    <w:rsid w:val="00F95968"/>
    <w:rPr>
      <w:rFonts w:ascii="Arial" w:hAnsi="Arial" w:cs="Arial"/>
    </w:rPr>
  </w:style>
  <w:style w:type="character" w:customStyle="1" w:styleId="WW8Num41z0">
    <w:name w:val="WW8Num41z0"/>
    <w:uiPriority w:val="99"/>
    <w:rsid w:val="00F95968"/>
    <w:rPr>
      <w:rFonts w:ascii="Arial" w:hAnsi="Arial" w:cs="Arial"/>
    </w:rPr>
  </w:style>
  <w:style w:type="character" w:customStyle="1" w:styleId="WW8Num41z1">
    <w:name w:val="WW8Num41z1"/>
    <w:uiPriority w:val="99"/>
    <w:rsid w:val="00F95968"/>
    <w:rPr>
      <w:rFonts w:ascii="Courier New" w:hAnsi="Courier New" w:cs="Courier New"/>
    </w:rPr>
  </w:style>
  <w:style w:type="character" w:customStyle="1" w:styleId="WW8Num41z2">
    <w:name w:val="WW8Num41z2"/>
    <w:uiPriority w:val="99"/>
    <w:rsid w:val="00F95968"/>
    <w:rPr>
      <w:rFonts w:ascii="Wingdings" w:hAnsi="Wingdings" w:cs="Wingdings"/>
    </w:rPr>
  </w:style>
  <w:style w:type="character" w:customStyle="1" w:styleId="WW8Num41z3">
    <w:name w:val="WW8Num41z3"/>
    <w:uiPriority w:val="99"/>
    <w:rsid w:val="00F95968"/>
    <w:rPr>
      <w:rFonts w:ascii="Symbol" w:hAnsi="Symbol" w:cs="Symbol"/>
    </w:rPr>
  </w:style>
  <w:style w:type="character" w:customStyle="1" w:styleId="WW8Num42z0">
    <w:name w:val="WW8Num42z0"/>
    <w:uiPriority w:val="99"/>
    <w:rsid w:val="00F95968"/>
    <w:rPr>
      <w:rFonts w:ascii="Arial" w:hAnsi="Arial" w:cs="Arial"/>
    </w:rPr>
  </w:style>
  <w:style w:type="character" w:customStyle="1" w:styleId="WW8Num43z0">
    <w:name w:val="WW8Num43z0"/>
    <w:uiPriority w:val="99"/>
    <w:rsid w:val="00F95968"/>
    <w:rPr>
      <w:rFonts w:ascii="Arial" w:hAnsi="Arial" w:cs="Arial"/>
    </w:rPr>
  </w:style>
  <w:style w:type="character" w:customStyle="1" w:styleId="WW8Num44z0">
    <w:name w:val="WW8Num44z0"/>
    <w:uiPriority w:val="99"/>
    <w:rsid w:val="00F95968"/>
    <w:rPr>
      <w:rFonts w:ascii="Arial" w:hAnsi="Arial" w:cs="Arial"/>
    </w:rPr>
  </w:style>
  <w:style w:type="character" w:customStyle="1" w:styleId="WW8Num45z0">
    <w:name w:val="WW8Num45z0"/>
    <w:uiPriority w:val="99"/>
    <w:rsid w:val="00F95968"/>
    <w:rPr>
      <w:rFonts w:ascii="Arial" w:hAnsi="Arial" w:cs="Arial"/>
    </w:rPr>
  </w:style>
  <w:style w:type="character" w:customStyle="1" w:styleId="WW8Num13z2">
    <w:name w:val="WW8Num13z2"/>
    <w:uiPriority w:val="99"/>
    <w:rsid w:val="00F95968"/>
    <w:rPr>
      <w:rFonts w:ascii="Wingdings" w:hAnsi="Wingdings" w:cs="Wingdings"/>
    </w:rPr>
  </w:style>
  <w:style w:type="character" w:customStyle="1" w:styleId="WW8Num13z3">
    <w:name w:val="WW8Num13z3"/>
    <w:uiPriority w:val="99"/>
    <w:rsid w:val="00F95968"/>
    <w:rPr>
      <w:rFonts w:ascii="Symbol" w:hAnsi="Symbol" w:cs="Symbol"/>
    </w:rPr>
  </w:style>
  <w:style w:type="character" w:customStyle="1" w:styleId="WW8Num13z4">
    <w:name w:val="WW8Num13z4"/>
    <w:uiPriority w:val="99"/>
    <w:rsid w:val="00F95968"/>
    <w:rPr>
      <w:rFonts w:ascii="Courier New" w:hAnsi="Courier New" w:cs="Courier New"/>
    </w:rPr>
  </w:style>
  <w:style w:type="character" w:customStyle="1" w:styleId="WW8Num25z1">
    <w:name w:val="WW8Num25z1"/>
    <w:uiPriority w:val="99"/>
    <w:rsid w:val="00F95968"/>
    <w:rPr>
      <w:rFonts w:ascii="Courier New" w:hAnsi="Courier New" w:cs="Courier New"/>
    </w:rPr>
  </w:style>
  <w:style w:type="character" w:customStyle="1" w:styleId="WW8Num25z2">
    <w:name w:val="WW8Num25z2"/>
    <w:uiPriority w:val="99"/>
    <w:rsid w:val="00F95968"/>
    <w:rPr>
      <w:rFonts w:ascii="Wingdings" w:hAnsi="Wingdings" w:cs="Wingdings"/>
    </w:rPr>
  </w:style>
  <w:style w:type="character" w:customStyle="1" w:styleId="WW8Num25z3">
    <w:name w:val="WW8Num25z3"/>
    <w:uiPriority w:val="99"/>
    <w:rsid w:val="00F95968"/>
    <w:rPr>
      <w:rFonts w:ascii="Symbol" w:hAnsi="Symbol" w:cs="Symbol"/>
    </w:rPr>
  </w:style>
  <w:style w:type="character" w:customStyle="1" w:styleId="WW8Num34z1">
    <w:name w:val="WW8Num34z1"/>
    <w:uiPriority w:val="99"/>
    <w:rsid w:val="00F95968"/>
    <w:rPr>
      <w:rFonts w:ascii="Courier New" w:hAnsi="Courier New" w:cs="Courier New"/>
    </w:rPr>
  </w:style>
  <w:style w:type="character" w:customStyle="1" w:styleId="WW8Num34z2">
    <w:name w:val="WW8Num34z2"/>
    <w:uiPriority w:val="99"/>
    <w:rsid w:val="00F95968"/>
    <w:rPr>
      <w:rFonts w:ascii="Wingdings" w:hAnsi="Wingdings" w:cs="Wingdings"/>
    </w:rPr>
  </w:style>
  <w:style w:type="character" w:customStyle="1" w:styleId="WW8Num34z3">
    <w:name w:val="WW8Num34z3"/>
    <w:uiPriority w:val="99"/>
    <w:rsid w:val="00F95968"/>
    <w:rPr>
      <w:rFonts w:ascii="Symbol" w:hAnsi="Symbol" w:cs="Symbol"/>
    </w:rPr>
  </w:style>
  <w:style w:type="character" w:customStyle="1" w:styleId="WW8Num40z1">
    <w:name w:val="WW8Num40z1"/>
    <w:uiPriority w:val="99"/>
    <w:rsid w:val="00F95968"/>
    <w:rPr>
      <w:rFonts w:ascii="Courier New" w:hAnsi="Courier New" w:cs="Courier New"/>
    </w:rPr>
  </w:style>
  <w:style w:type="character" w:customStyle="1" w:styleId="WW8Num40z2">
    <w:name w:val="WW8Num40z2"/>
    <w:uiPriority w:val="99"/>
    <w:rsid w:val="00F95968"/>
    <w:rPr>
      <w:rFonts w:ascii="Wingdings" w:hAnsi="Wingdings" w:cs="Wingdings"/>
    </w:rPr>
  </w:style>
  <w:style w:type="character" w:customStyle="1" w:styleId="WW8Num40z3">
    <w:name w:val="WW8Num40z3"/>
    <w:uiPriority w:val="99"/>
    <w:rsid w:val="00F95968"/>
    <w:rPr>
      <w:rFonts w:ascii="Symbol" w:hAnsi="Symbol" w:cs="Symbol"/>
    </w:rPr>
  </w:style>
  <w:style w:type="character" w:customStyle="1" w:styleId="WW8Num46z0">
    <w:name w:val="WW8Num46z0"/>
    <w:uiPriority w:val="99"/>
    <w:rsid w:val="00F95968"/>
    <w:rPr>
      <w:rFonts w:ascii="StarSymbol" w:hAnsi="StarSymbol" w:cs="StarSymbol"/>
      <w:sz w:val="18"/>
      <w:szCs w:val="18"/>
    </w:rPr>
  </w:style>
  <w:style w:type="character" w:customStyle="1" w:styleId="WW8Num47z0">
    <w:name w:val="WW8Num47z0"/>
    <w:uiPriority w:val="99"/>
    <w:rsid w:val="00F95968"/>
    <w:rPr>
      <w:rFonts w:ascii="StarSymbol" w:hAnsi="StarSymbol" w:cs="StarSymbol"/>
      <w:sz w:val="18"/>
      <w:szCs w:val="18"/>
    </w:rPr>
  </w:style>
  <w:style w:type="character" w:customStyle="1" w:styleId="WW8Num48z0">
    <w:name w:val="WW8Num48z0"/>
    <w:uiPriority w:val="99"/>
    <w:rsid w:val="00F95968"/>
    <w:rPr>
      <w:rFonts w:ascii="StarSymbol" w:hAnsi="StarSymbol" w:cs="StarSymbol"/>
      <w:sz w:val="18"/>
      <w:szCs w:val="18"/>
    </w:rPr>
  </w:style>
  <w:style w:type="paragraph" w:customStyle="1" w:styleId="Zawartoramki">
    <w:name w:val="Zawartość ramki"/>
    <w:basedOn w:val="Tekstpodstawowy"/>
    <w:uiPriority w:val="99"/>
    <w:rsid w:val="00F95968"/>
    <w:pPr>
      <w:widowControl w:val="0"/>
      <w:suppressAutoHyphens/>
      <w:autoSpaceDE w:val="0"/>
    </w:pPr>
    <w:rPr>
      <w:rFonts w:ascii="Tahoma" w:hAnsi="Tahoma" w:cs="Tahoma"/>
    </w:rPr>
  </w:style>
  <w:style w:type="paragraph" w:customStyle="1" w:styleId="nagwek-5">
    <w:name w:val="nagłówek-5"/>
    <w:basedOn w:val="Normalny"/>
    <w:link w:val="nagwek-5Znak"/>
    <w:uiPriority w:val="99"/>
    <w:rsid w:val="00F95968"/>
    <w:pPr>
      <w:widowControl w:val="0"/>
      <w:overflowPunct/>
      <w:textAlignment w:val="auto"/>
    </w:pPr>
    <w:rPr>
      <w:rFonts w:ascii="Tahoma" w:eastAsia="Calibri" w:hAnsi="Tahoma"/>
      <w:sz w:val="16"/>
      <w:szCs w:val="16"/>
      <w:lang w:eastAsia="pl-PL"/>
    </w:rPr>
  </w:style>
  <w:style w:type="character" w:customStyle="1" w:styleId="nagwek-5Znak">
    <w:name w:val="nagłówek-5 Znak"/>
    <w:link w:val="nagwek-5"/>
    <w:uiPriority w:val="99"/>
    <w:locked/>
    <w:rsid w:val="00F95968"/>
    <w:rPr>
      <w:rFonts w:ascii="Tahoma" w:eastAsia="Calibri" w:hAnsi="Tahoma" w:cs="Times New Roman"/>
      <w:sz w:val="16"/>
      <w:szCs w:val="16"/>
      <w:lang w:eastAsia="pl-PL"/>
    </w:rPr>
  </w:style>
  <w:style w:type="paragraph" w:styleId="Spistreci3">
    <w:name w:val="toc 3"/>
    <w:basedOn w:val="Normalny"/>
    <w:next w:val="Normalny"/>
    <w:autoRedefine/>
    <w:qFormat/>
    <w:rsid w:val="00F95968"/>
    <w:pPr>
      <w:suppressAutoHyphens w:val="0"/>
      <w:overflowPunct/>
      <w:autoSpaceDE/>
      <w:ind w:left="480"/>
      <w:jc w:val="left"/>
      <w:textAlignment w:val="auto"/>
    </w:pPr>
    <w:rPr>
      <w:rFonts w:ascii="Calibri" w:hAnsi="Calibri" w:cs="Calibri"/>
      <w:i/>
      <w:iCs/>
      <w:sz w:val="20"/>
      <w:lang w:eastAsia="pl-PL"/>
    </w:rPr>
  </w:style>
  <w:style w:type="paragraph" w:customStyle="1" w:styleId="Akapitzlist1">
    <w:name w:val="Akapit z listą1"/>
    <w:basedOn w:val="Normalny"/>
    <w:uiPriority w:val="99"/>
    <w:qFormat/>
    <w:rsid w:val="00F95968"/>
    <w:pPr>
      <w:widowControl w:val="0"/>
      <w:overflowPunct/>
      <w:ind w:left="720"/>
      <w:textAlignment w:val="auto"/>
    </w:pPr>
    <w:rPr>
      <w:rFonts w:ascii="Tahoma" w:hAnsi="Tahoma" w:cs="Tahoma"/>
      <w:szCs w:val="24"/>
      <w:lang w:eastAsia="pl-PL"/>
    </w:rPr>
  </w:style>
  <w:style w:type="paragraph" w:customStyle="1" w:styleId="Normalny1">
    <w:name w:val="Normalny1"/>
    <w:basedOn w:val="Normalny"/>
    <w:uiPriority w:val="99"/>
    <w:rsid w:val="00F95968"/>
    <w:pPr>
      <w:widowControl w:val="0"/>
      <w:overflowPunct/>
      <w:autoSpaceDE/>
      <w:textAlignment w:val="auto"/>
    </w:pPr>
    <w:rPr>
      <w:rFonts w:ascii="Arial" w:hAnsi="Arial" w:cs="Arial"/>
      <w:kern w:val="2"/>
      <w:sz w:val="20"/>
      <w:lang w:eastAsia="pl-PL"/>
    </w:rPr>
  </w:style>
  <w:style w:type="paragraph" w:customStyle="1" w:styleId="standard">
    <w:name w:val="standard"/>
    <w:basedOn w:val="Normalny"/>
    <w:uiPriority w:val="99"/>
    <w:rsid w:val="00F95968"/>
    <w:pPr>
      <w:suppressAutoHyphens w:val="0"/>
      <w:overflowPunct/>
      <w:autoSpaceDE/>
      <w:spacing w:before="100" w:beforeAutospacing="1" w:after="100" w:afterAutospacing="1"/>
      <w:textAlignment w:val="auto"/>
    </w:pPr>
    <w:rPr>
      <w:rFonts w:ascii="Arial" w:hAnsi="Arial" w:cs="Arial"/>
      <w:szCs w:val="24"/>
      <w:lang w:eastAsia="pl-PL"/>
    </w:rPr>
  </w:style>
  <w:style w:type="paragraph" w:customStyle="1" w:styleId="Bezodstpw1">
    <w:name w:val="Bez odstępów1"/>
    <w:qFormat/>
    <w:rsid w:val="00F95968"/>
    <w:pPr>
      <w:spacing w:after="80" w:line="240" w:lineRule="auto"/>
      <w:ind w:left="284"/>
    </w:pPr>
    <w:rPr>
      <w:rFonts w:ascii="Times New Roman" w:eastAsia="Times New Roman" w:hAnsi="Times New Roman" w:cs="Times New Roman"/>
      <w:sz w:val="24"/>
      <w:szCs w:val="24"/>
      <w:lang w:eastAsia="pl-PL"/>
    </w:rPr>
  </w:style>
  <w:style w:type="paragraph" w:styleId="Spistreci4">
    <w:name w:val="toc 4"/>
    <w:basedOn w:val="Normalny"/>
    <w:next w:val="Normalny"/>
    <w:autoRedefine/>
    <w:rsid w:val="00F95968"/>
    <w:pPr>
      <w:suppressAutoHyphens w:val="0"/>
      <w:overflowPunct/>
      <w:autoSpaceDE/>
      <w:ind w:left="720"/>
      <w:jc w:val="left"/>
      <w:textAlignment w:val="auto"/>
    </w:pPr>
    <w:rPr>
      <w:rFonts w:ascii="Calibri" w:hAnsi="Calibri" w:cs="Calibri"/>
      <w:sz w:val="18"/>
      <w:szCs w:val="18"/>
      <w:lang w:eastAsia="pl-PL"/>
    </w:rPr>
  </w:style>
  <w:style w:type="paragraph" w:styleId="Spistreci5">
    <w:name w:val="toc 5"/>
    <w:basedOn w:val="Normalny"/>
    <w:next w:val="Normalny"/>
    <w:autoRedefine/>
    <w:rsid w:val="00F95968"/>
    <w:pPr>
      <w:suppressAutoHyphens w:val="0"/>
      <w:overflowPunct/>
      <w:autoSpaceDE/>
      <w:ind w:left="960"/>
      <w:jc w:val="left"/>
      <w:textAlignment w:val="auto"/>
    </w:pPr>
    <w:rPr>
      <w:rFonts w:ascii="Calibri" w:hAnsi="Calibri" w:cs="Calibri"/>
      <w:sz w:val="18"/>
      <w:szCs w:val="18"/>
      <w:lang w:eastAsia="pl-PL"/>
    </w:rPr>
  </w:style>
  <w:style w:type="paragraph" w:styleId="Spistreci6">
    <w:name w:val="toc 6"/>
    <w:basedOn w:val="Normalny"/>
    <w:next w:val="Normalny"/>
    <w:autoRedefine/>
    <w:rsid w:val="00F95968"/>
    <w:pPr>
      <w:suppressAutoHyphens w:val="0"/>
      <w:overflowPunct/>
      <w:autoSpaceDE/>
      <w:ind w:left="1200"/>
      <w:jc w:val="left"/>
      <w:textAlignment w:val="auto"/>
    </w:pPr>
    <w:rPr>
      <w:rFonts w:ascii="Calibri" w:hAnsi="Calibri" w:cs="Calibri"/>
      <w:sz w:val="18"/>
      <w:szCs w:val="18"/>
      <w:lang w:eastAsia="pl-PL"/>
    </w:rPr>
  </w:style>
  <w:style w:type="paragraph" w:styleId="Spistreci7">
    <w:name w:val="toc 7"/>
    <w:basedOn w:val="Normalny"/>
    <w:next w:val="Normalny"/>
    <w:autoRedefine/>
    <w:rsid w:val="00F95968"/>
    <w:pPr>
      <w:suppressAutoHyphens w:val="0"/>
      <w:overflowPunct/>
      <w:autoSpaceDE/>
      <w:ind w:left="1440"/>
      <w:jc w:val="left"/>
      <w:textAlignment w:val="auto"/>
    </w:pPr>
    <w:rPr>
      <w:rFonts w:ascii="Calibri" w:hAnsi="Calibri" w:cs="Calibri"/>
      <w:sz w:val="18"/>
      <w:szCs w:val="18"/>
      <w:lang w:eastAsia="pl-PL"/>
    </w:rPr>
  </w:style>
  <w:style w:type="paragraph" w:styleId="Spistreci8">
    <w:name w:val="toc 8"/>
    <w:basedOn w:val="Normalny"/>
    <w:next w:val="Normalny"/>
    <w:autoRedefine/>
    <w:rsid w:val="00F95968"/>
    <w:pPr>
      <w:suppressAutoHyphens w:val="0"/>
      <w:overflowPunct/>
      <w:autoSpaceDE/>
      <w:ind w:left="1680"/>
      <w:jc w:val="left"/>
      <w:textAlignment w:val="auto"/>
    </w:pPr>
    <w:rPr>
      <w:rFonts w:ascii="Calibri" w:hAnsi="Calibri" w:cs="Calibri"/>
      <w:sz w:val="18"/>
      <w:szCs w:val="18"/>
      <w:lang w:eastAsia="pl-PL"/>
    </w:rPr>
  </w:style>
  <w:style w:type="paragraph" w:styleId="Spistreci9">
    <w:name w:val="toc 9"/>
    <w:basedOn w:val="Normalny"/>
    <w:next w:val="Normalny"/>
    <w:autoRedefine/>
    <w:rsid w:val="00F95968"/>
    <w:pPr>
      <w:suppressAutoHyphens w:val="0"/>
      <w:overflowPunct/>
      <w:autoSpaceDE/>
      <w:ind w:left="1920"/>
      <w:jc w:val="left"/>
      <w:textAlignment w:val="auto"/>
    </w:pPr>
    <w:rPr>
      <w:rFonts w:ascii="Calibri" w:hAnsi="Calibri" w:cs="Calibri"/>
      <w:sz w:val="18"/>
      <w:szCs w:val="18"/>
      <w:lang w:eastAsia="pl-PL"/>
    </w:rPr>
  </w:style>
  <w:style w:type="paragraph" w:styleId="Legenda">
    <w:name w:val="caption"/>
    <w:basedOn w:val="Normalny"/>
    <w:next w:val="Normalny"/>
    <w:uiPriority w:val="99"/>
    <w:qFormat/>
    <w:rsid w:val="00F95968"/>
    <w:pPr>
      <w:suppressAutoHyphens w:val="0"/>
      <w:overflowPunct/>
      <w:autoSpaceDE/>
      <w:textAlignment w:val="auto"/>
    </w:pPr>
    <w:rPr>
      <w:rFonts w:ascii="Arial" w:hAnsi="Arial" w:cs="Arial"/>
      <w:b/>
      <w:bCs/>
      <w:sz w:val="20"/>
      <w:lang w:eastAsia="pl-PL"/>
    </w:rPr>
  </w:style>
  <w:style w:type="character" w:styleId="Odwoaniedokomentarza">
    <w:name w:val="annotation reference"/>
    <w:uiPriority w:val="99"/>
    <w:semiHidden/>
    <w:rsid w:val="00F95968"/>
    <w:rPr>
      <w:rFonts w:cs="Times New Roman"/>
      <w:sz w:val="16"/>
      <w:szCs w:val="16"/>
    </w:rPr>
  </w:style>
  <w:style w:type="paragraph" w:styleId="Tematkomentarza">
    <w:name w:val="annotation subject"/>
    <w:basedOn w:val="Tekstkomentarza"/>
    <w:next w:val="Tekstkomentarza"/>
    <w:link w:val="TematkomentarzaZnak2"/>
    <w:uiPriority w:val="99"/>
    <w:rsid w:val="00F95968"/>
    <w:rPr>
      <w:b/>
      <w:bCs/>
    </w:rPr>
  </w:style>
  <w:style w:type="character" w:customStyle="1" w:styleId="TematkomentarzaZnak">
    <w:name w:val="Temat komentarza Znak"/>
    <w:basedOn w:val="TekstkomentarzaZnak"/>
    <w:uiPriority w:val="99"/>
    <w:rsid w:val="00F95968"/>
    <w:rPr>
      <w:rFonts w:ascii="Arial" w:eastAsia="Calibri" w:hAnsi="Arial" w:cs="Times New Roman"/>
      <w:b/>
      <w:bCs/>
      <w:sz w:val="20"/>
      <w:szCs w:val="20"/>
      <w:lang w:eastAsia="pl-PL"/>
    </w:rPr>
  </w:style>
  <w:style w:type="character" w:customStyle="1" w:styleId="TematkomentarzaZnak2">
    <w:name w:val="Temat komentarza Znak2"/>
    <w:link w:val="Tematkomentarza"/>
    <w:uiPriority w:val="99"/>
    <w:locked/>
    <w:rsid w:val="00F95968"/>
    <w:rPr>
      <w:rFonts w:ascii="Arial" w:eastAsia="Calibri" w:hAnsi="Arial" w:cs="Times New Roman"/>
      <w:b/>
      <w:bCs/>
      <w:sz w:val="20"/>
      <w:szCs w:val="20"/>
      <w:lang w:eastAsia="pl-PL"/>
    </w:rPr>
  </w:style>
  <w:style w:type="character" w:customStyle="1" w:styleId="TematkomentarzaZnak1">
    <w:name w:val="Temat komentarza Znak1"/>
    <w:uiPriority w:val="99"/>
    <w:rsid w:val="00F95968"/>
    <w:rPr>
      <w:rFonts w:ascii="Arial" w:hAnsi="Arial" w:cs="Arial"/>
      <w:b/>
      <w:bCs/>
      <w:sz w:val="20"/>
      <w:szCs w:val="20"/>
      <w:lang w:eastAsia="pl-PL"/>
    </w:rPr>
  </w:style>
  <w:style w:type="paragraph" w:customStyle="1" w:styleId="Standard0">
    <w:name w:val="Standard"/>
    <w:qFormat/>
    <w:rsid w:val="00F95968"/>
    <w:pPr>
      <w:widowControl w:val="0"/>
      <w:autoSpaceDE w:val="0"/>
      <w:autoSpaceDN w:val="0"/>
      <w:spacing w:after="80" w:line="240" w:lineRule="auto"/>
    </w:pPr>
    <w:rPr>
      <w:rFonts w:ascii="Times New Roman" w:eastAsia="Times New Roman" w:hAnsi="Times New Roman" w:cs="Times New Roman"/>
      <w:sz w:val="24"/>
      <w:szCs w:val="24"/>
      <w:lang w:eastAsia="pl-PL"/>
    </w:rPr>
  </w:style>
  <w:style w:type="character" w:customStyle="1" w:styleId="ZnakZnakZnak">
    <w:name w:val="Znak Znak Znak"/>
    <w:uiPriority w:val="99"/>
    <w:locked/>
    <w:rsid w:val="00F95968"/>
    <w:rPr>
      <w:rFonts w:ascii="Consolas" w:hAnsi="Consolas" w:cs="Consolas"/>
      <w:sz w:val="21"/>
      <w:szCs w:val="21"/>
      <w:lang w:eastAsia="pl-PL"/>
    </w:rPr>
  </w:style>
  <w:style w:type="paragraph" w:customStyle="1" w:styleId="Bezodstpw11">
    <w:name w:val="Bez odstępów11"/>
    <w:qFormat/>
    <w:rsid w:val="00F95968"/>
    <w:pPr>
      <w:spacing w:after="80" w:line="240" w:lineRule="auto"/>
      <w:ind w:left="284"/>
    </w:pPr>
    <w:rPr>
      <w:rFonts w:ascii="Times New Roman" w:eastAsia="Times New Roman" w:hAnsi="Times New Roman" w:cs="Times New Roman"/>
      <w:sz w:val="24"/>
      <w:szCs w:val="24"/>
      <w:lang w:eastAsia="pl-PL"/>
    </w:rPr>
  </w:style>
  <w:style w:type="paragraph" w:customStyle="1" w:styleId="Nagwekspisutreci11">
    <w:name w:val="Nagłówek spisu treści11"/>
    <w:basedOn w:val="Nagwek1"/>
    <w:next w:val="Normalny"/>
    <w:rsid w:val="00F95968"/>
    <w:pPr>
      <w:keepLines/>
      <w:spacing w:before="480" w:line="276" w:lineRule="auto"/>
      <w:jc w:val="left"/>
      <w:outlineLvl w:val="9"/>
    </w:pPr>
    <w:rPr>
      <w:rFonts w:ascii="Cambria" w:eastAsia="Calibri" w:hAnsi="Cambria" w:cs="Cambria"/>
      <w:color w:val="365F91"/>
      <w:sz w:val="28"/>
      <w:szCs w:val="28"/>
      <w:lang w:eastAsia="en-US"/>
    </w:rPr>
  </w:style>
  <w:style w:type="character" w:customStyle="1" w:styleId="CommentSubjectChar1">
    <w:name w:val="Comment Subject Char1"/>
    <w:uiPriority w:val="99"/>
    <w:rsid w:val="00F95968"/>
    <w:rPr>
      <w:rFonts w:ascii="Arial" w:hAnsi="Arial" w:cs="Arial"/>
      <w:b/>
      <w:bCs/>
      <w:sz w:val="20"/>
      <w:szCs w:val="20"/>
      <w:lang w:eastAsia="pl-PL"/>
    </w:rPr>
  </w:style>
  <w:style w:type="paragraph" w:customStyle="1" w:styleId="Akapitzlist2">
    <w:name w:val="Akapit z listą2"/>
    <w:basedOn w:val="Normalny"/>
    <w:qFormat/>
    <w:rsid w:val="00F95968"/>
    <w:pPr>
      <w:suppressAutoHyphens w:val="0"/>
      <w:overflowPunct/>
      <w:autoSpaceDE/>
      <w:spacing w:before="100" w:beforeAutospacing="1" w:after="100" w:afterAutospacing="1"/>
      <w:jc w:val="left"/>
      <w:textAlignment w:val="auto"/>
    </w:pPr>
    <w:rPr>
      <w:szCs w:val="24"/>
      <w:lang w:eastAsia="pl-PL"/>
    </w:rPr>
  </w:style>
  <w:style w:type="paragraph" w:customStyle="1" w:styleId="normaltableau">
    <w:name w:val="normal_tableau"/>
    <w:basedOn w:val="Normalny"/>
    <w:uiPriority w:val="99"/>
    <w:rsid w:val="00F95968"/>
    <w:pPr>
      <w:suppressAutoHyphens w:val="0"/>
      <w:overflowPunct/>
      <w:autoSpaceDE/>
      <w:spacing w:before="120" w:after="120"/>
      <w:textAlignment w:val="auto"/>
    </w:pPr>
    <w:rPr>
      <w:rFonts w:ascii="Optima" w:hAnsi="Optima" w:cs="Optima"/>
      <w:sz w:val="22"/>
      <w:szCs w:val="22"/>
      <w:lang w:val="en-GB" w:eastAsia="pl-PL"/>
    </w:rPr>
  </w:style>
  <w:style w:type="paragraph" w:customStyle="1" w:styleId="punkt1">
    <w:name w:val="punkt1"/>
    <w:basedOn w:val="Normalny"/>
    <w:uiPriority w:val="99"/>
    <w:rsid w:val="00F95968"/>
    <w:pPr>
      <w:overflowPunct/>
      <w:autoSpaceDE/>
      <w:spacing w:line="360" w:lineRule="auto"/>
      <w:ind w:left="567" w:hanging="567"/>
      <w:textAlignment w:val="auto"/>
    </w:pPr>
    <w:rPr>
      <w:rFonts w:ascii="Tahoma" w:hAnsi="Tahoma" w:cs="Tahoma"/>
      <w:szCs w:val="24"/>
    </w:rPr>
  </w:style>
  <w:style w:type="paragraph" w:customStyle="1" w:styleId="CharCharChar1ZnakZnak">
    <w:name w:val="Char Char Char1 Znak Znak"/>
    <w:aliases w:val="Char Char Char1 Znak Znak Znak Znak"/>
    <w:basedOn w:val="Normalny"/>
    <w:rsid w:val="00F9596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CharCharChar1Znak">
    <w:name w:val="Char Char Char1 Znak"/>
    <w:aliases w:val="Char Char Char1 Znak Znak Znak"/>
    <w:basedOn w:val="Normalny"/>
    <w:uiPriority w:val="99"/>
    <w:rsid w:val="00F9596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Textbody">
    <w:name w:val="Text body"/>
    <w:basedOn w:val="Standard0"/>
    <w:uiPriority w:val="99"/>
    <w:rsid w:val="00F95968"/>
    <w:pPr>
      <w:widowControl/>
      <w:tabs>
        <w:tab w:val="left" w:pos="340"/>
        <w:tab w:val="left" w:pos="396"/>
        <w:tab w:val="left" w:pos="510"/>
        <w:tab w:val="left" w:pos="680"/>
        <w:tab w:val="left" w:pos="793"/>
        <w:tab w:val="left" w:pos="2154"/>
        <w:tab w:val="left" w:pos="2381"/>
        <w:tab w:val="left" w:pos="3742"/>
        <w:tab w:val="left" w:pos="4082"/>
      </w:tabs>
      <w:suppressAutoHyphens/>
      <w:autoSpaceDE/>
      <w:spacing w:after="120"/>
      <w:jc w:val="both"/>
      <w:textAlignment w:val="baseline"/>
    </w:pPr>
    <w:rPr>
      <w:rFonts w:ascii="Arial Narrow" w:eastAsia="Calibri" w:hAnsi="Arial Narrow" w:cs="Arial Narrow"/>
      <w:kern w:val="3"/>
      <w:lang w:val="de-DE" w:eastAsia="ja-JP"/>
    </w:rPr>
  </w:style>
  <w:style w:type="paragraph" w:customStyle="1" w:styleId="Akapitzlist3">
    <w:name w:val="Akapit z listą3"/>
    <w:basedOn w:val="Normalny"/>
    <w:uiPriority w:val="99"/>
    <w:qFormat/>
    <w:rsid w:val="00F95968"/>
    <w:pPr>
      <w:suppressAutoHyphens w:val="0"/>
      <w:overflowPunct/>
      <w:autoSpaceDE/>
      <w:ind w:left="708"/>
      <w:textAlignment w:val="auto"/>
    </w:pPr>
    <w:rPr>
      <w:rFonts w:ascii="Arial" w:hAnsi="Arial" w:cs="Arial"/>
      <w:szCs w:val="24"/>
      <w:lang w:eastAsia="pl-PL"/>
    </w:rPr>
  </w:style>
  <w:style w:type="character" w:customStyle="1" w:styleId="caps">
    <w:name w:val="caps"/>
    <w:rsid w:val="00F95968"/>
    <w:rPr>
      <w:rFonts w:cs="Times New Roman"/>
    </w:rPr>
  </w:style>
  <w:style w:type="paragraph" w:customStyle="1" w:styleId="punkt2">
    <w:name w:val="punkt2"/>
    <w:basedOn w:val="pkt"/>
    <w:uiPriority w:val="99"/>
    <w:rsid w:val="00F95968"/>
    <w:pPr>
      <w:suppressAutoHyphens/>
      <w:spacing w:before="0" w:after="0" w:line="360" w:lineRule="auto"/>
      <w:ind w:left="1078" w:hanging="284"/>
    </w:pPr>
    <w:rPr>
      <w:rFonts w:ascii="Tahoma" w:hAnsi="Tahoma" w:cs="Tahoma"/>
      <w:lang w:eastAsia="ar-SA"/>
    </w:rPr>
  </w:style>
  <w:style w:type="paragraph" w:customStyle="1" w:styleId="Akapitzlist31">
    <w:name w:val="Akapit z listą31"/>
    <w:basedOn w:val="Normalny"/>
    <w:qFormat/>
    <w:rsid w:val="00F95968"/>
    <w:pPr>
      <w:suppressAutoHyphens w:val="0"/>
      <w:overflowPunct/>
      <w:autoSpaceDE/>
      <w:ind w:left="708"/>
      <w:jc w:val="left"/>
      <w:textAlignment w:val="auto"/>
    </w:pPr>
    <w:rPr>
      <w:rFonts w:ascii="Arial" w:eastAsia="Calibri" w:hAnsi="Arial" w:cs="Arial"/>
      <w:szCs w:val="24"/>
      <w:lang w:eastAsia="pl-PL"/>
    </w:rPr>
  </w:style>
  <w:style w:type="paragraph" w:customStyle="1" w:styleId="Domylny">
    <w:name w:val="Domyślny"/>
    <w:basedOn w:val="Normalny"/>
    <w:uiPriority w:val="99"/>
    <w:rsid w:val="00F95968"/>
    <w:pPr>
      <w:overflowPunct/>
      <w:autoSpaceDE/>
      <w:spacing w:line="360" w:lineRule="auto"/>
      <w:textAlignment w:val="auto"/>
    </w:pPr>
    <w:rPr>
      <w:rFonts w:ascii="Tahoma" w:eastAsia="Calibri" w:hAnsi="Tahoma" w:cs="Tahoma"/>
      <w:szCs w:val="24"/>
    </w:rPr>
  </w:style>
  <w:style w:type="paragraph" w:customStyle="1" w:styleId="Poprawka1">
    <w:name w:val="Poprawka1"/>
    <w:hidden/>
    <w:uiPriority w:val="99"/>
    <w:rsid w:val="00F95968"/>
    <w:pPr>
      <w:spacing w:after="80" w:line="240" w:lineRule="auto"/>
    </w:pPr>
    <w:rPr>
      <w:rFonts w:ascii="Arial" w:eastAsia="Times New Roman" w:hAnsi="Arial" w:cs="Arial"/>
      <w:sz w:val="24"/>
      <w:szCs w:val="24"/>
      <w:lang w:eastAsia="pl-PL"/>
    </w:rPr>
  </w:style>
  <w:style w:type="table" w:styleId="Tabela-Siatka">
    <w:name w:val="Table Grid"/>
    <w:basedOn w:val="Standardowy"/>
    <w:rsid w:val="00F95968"/>
    <w:pPr>
      <w:spacing w:after="0" w:line="240" w:lineRule="auto"/>
      <w:jc w:val="both"/>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L1,2 heading,A_wyliczenie,K-P_odwolanie,maz_wyliczenie,opis dzialania,Akapit z listą BS,Kolorowa lista — akcent 11,Bullets,CW_Lista,sw tekst,normalny tekst,Obiekt,BulletC,NOWY,List Paragraph1,Bulleted list,lp1"/>
    <w:basedOn w:val="Normalny"/>
    <w:link w:val="AkapitzlistZnak"/>
    <w:uiPriority w:val="34"/>
    <w:qFormat/>
    <w:rsid w:val="00F95968"/>
    <w:pPr>
      <w:suppressAutoHyphens w:val="0"/>
      <w:overflowPunct/>
      <w:autoSpaceDE/>
      <w:ind w:left="720"/>
      <w:contextualSpacing/>
      <w:textAlignment w:val="auto"/>
    </w:pPr>
    <w:rPr>
      <w:rFonts w:ascii="Arial" w:hAnsi="Arial"/>
      <w:szCs w:val="24"/>
    </w:rPr>
  </w:style>
  <w:style w:type="paragraph" w:customStyle="1" w:styleId="Blockquote">
    <w:name w:val="Blockquote"/>
    <w:basedOn w:val="Normalny"/>
    <w:rsid w:val="00F95968"/>
    <w:pPr>
      <w:suppressAutoHyphens w:val="0"/>
      <w:overflowPunct/>
      <w:autoSpaceDE/>
      <w:spacing w:before="100" w:after="100"/>
      <w:ind w:left="360" w:right="360"/>
      <w:jc w:val="left"/>
      <w:textAlignment w:val="auto"/>
    </w:pPr>
    <w:rPr>
      <w:rFonts w:eastAsia="Calibri"/>
      <w:lang w:eastAsia="pl-PL"/>
    </w:rPr>
  </w:style>
  <w:style w:type="paragraph" w:customStyle="1" w:styleId="Standardowy0">
    <w:name w:val="Standardowy.+"/>
    <w:rsid w:val="00F95968"/>
    <w:pPr>
      <w:suppressAutoHyphens/>
      <w:autoSpaceDE w:val="0"/>
      <w:spacing w:after="80" w:line="240" w:lineRule="auto"/>
    </w:pPr>
    <w:rPr>
      <w:rFonts w:ascii="Arial" w:eastAsia="Calibri" w:hAnsi="Arial" w:cs="Times New Roman"/>
      <w:sz w:val="20"/>
      <w:szCs w:val="20"/>
    </w:rPr>
  </w:style>
  <w:style w:type="paragraph" w:customStyle="1" w:styleId="Akapitzlist4">
    <w:name w:val="Akapit z listą4"/>
    <w:basedOn w:val="Normalny"/>
    <w:link w:val="ListParagraphChar"/>
    <w:qFormat/>
    <w:rsid w:val="00F95968"/>
    <w:pPr>
      <w:suppressAutoHyphens w:val="0"/>
      <w:overflowPunct/>
      <w:autoSpaceDE/>
      <w:ind w:left="720"/>
      <w:contextualSpacing/>
      <w:textAlignment w:val="auto"/>
    </w:pPr>
    <w:rPr>
      <w:rFonts w:ascii="Arial" w:eastAsia="Calibri" w:hAnsi="Arial" w:cs="Arial"/>
      <w:szCs w:val="24"/>
      <w:lang w:eastAsia="pl-PL"/>
    </w:rPr>
  </w:style>
  <w:style w:type="paragraph" w:styleId="Tekstprzypisukocowego">
    <w:name w:val="endnote text"/>
    <w:basedOn w:val="Normalny"/>
    <w:link w:val="TekstprzypisukocowegoZnak"/>
    <w:uiPriority w:val="99"/>
    <w:unhideWhenUsed/>
    <w:rsid w:val="00F95968"/>
    <w:pPr>
      <w:suppressAutoHyphens w:val="0"/>
      <w:overflowPunct/>
      <w:autoSpaceDE/>
      <w:textAlignment w:val="auto"/>
    </w:pPr>
    <w:rPr>
      <w:rFonts w:ascii="Arial" w:hAnsi="Arial"/>
      <w:sz w:val="20"/>
    </w:rPr>
  </w:style>
  <w:style w:type="character" w:customStyle="1" w:styleId="TekstprzypisukocowegoZnak">
    <w:name w:val="Tekst przypisu końcowego Znak"/>
    <w:basedOn w:val="Domylnaczcionkaakapitu"/>
    <w:link w:val="Tekstprzypisukocowego"/>
    <w:uiPriority w:val="99"/>
    <w:rsid w:val="00F95968"/>
    <w:rPr>
      <w:rFonts w:ascii="Arial" w:eastAsia="Times New Roman" w:hAnsi="Arial" w:cs="Times New Roman"/>
      <w:sz w:val="20"/>
      <w:szCs w:val="20"/>
      <w:lang w:eastAsia="ar-SA"/>
    </w:rPr>
  </w:style>
  <w:style w:type="character" w:styleId="Odwoanieprzypisukocowego">
    <w:name w:val="endnote reference"/>
    <w:uiPriority w:val="99"/>
    <w:unhideWhenUsed/>
    <w:rsid w:val="00F95968"/>
    <w:rPr>
      <w:vertAlign w:val="superscript"/>
    </w:rPr>
  </w:style>
  <w:style w:type="paragraph" w:styleId="Bezodstpw">
    <w:name w:val="No Spacing"/>
    <w:qFormat/>
    <w:rsid w:val="00F95968"/>
    <w:pPr>
      <w:spacing w:after="80" w:line="240" w:lineRule="auto"/>
      <w:ind w:left="284"/>
    </w:pPr>
    <w:rPr>
      <w:rFonts w:ascii="Times New Roman" w:eastAsia="Times New Roman" w:hAnsi="Times New Roman" w:cs="Times New Roman"/>
      <w:sz w:val="24"/>
      <w:szCs w:val="24"/>
      <w:lang w:eastAsia="pl-PL"/>
    </w:rPr>
  </w:style>
  <w:style w:type="paragraph" w:customStyle="1" w:styleId="Akapitzlist5">
    <w:name w:val="Akapit z listą5"/>
    <w:basedOn w:val="Normalny"/>
    <w:qFormat/>
    <w:rsid w:val="00F95968"/>
    <w:pPr>
      <w:suppressAutoHyphens w:val="0"/>
      <w:overflowPunct/>
      <w:autoSpaceDE/>
      <w:ind w:left="720"/>
      <w:contextualSpacing/>
      <w:textAlignment w:val="auto"/>
    </w:pPr>
    <w:rPr>
      <w:rFonts w:ascii="Arial" w:hAnsi="Arial" w:cs="Arial"/>
      <w:szCs w:val="24"/>
      <w:lang w:eastAsia="pl-PL"/>
    </w:rPr>
  </w:style>
  <w:style w:type="character" w:customStyle="1" w:styleId="labelastextbox1">
    <w:name w:val="labelastextbox1"/>
    <w:rsid w:val="00F95968"/>
    <w:rPr>
      <w:b/>
      <w:bCs/>
      <w:color w:val="097CC9"/>
    </w:rPr>
  </w:style>
  <w:style w:type="paragraph" w:customStyle="1" w:styleId="Styl1">
    <w:name w:val="Styl1"/>
    <w:basedOn w:val="Normalny"/>
    <w:link w:val="Styl1Znak"/>
    <w:rsid w:val="00F95968"/>
    <w:pPr>
      <w:numPr>
        <w:ilvl w:val="1"/>
        <w:numId w:val="2"/>
      </w:numPr>
      <w:suppressAutoHyphens w:val="0"/>
      <w:overflowPunct/>
      <w:autoSpaceDE/>
      <w:spacing w:after="120"/>
      <w:ind w:left="567" w:hanging="567"/>
      <w:textAlignment w:val="auto"/>
    </w:pPr>
    <w:rPr>
      <w:rFonts w:ascii="Arial" w:hAnsi="Arial"/>
      <w:sz w:val="22"/>
      <w:szCs w:val="22"/>
    </w:rPr>
  </w:style>
  <w:style w:type="paragraph" w:customStyle="1" w:styleId="SIWZ1">
    <w:name w:val="SIWZ 1."/>
    <w:basedOn w:val="StandardZnak"/>
    <w:link w:val="SIWZ1Znak"/>
    <w:qFormat/>
    <w:rsid w:val="00F95968"/>
    <w:pPr>
      <w:tabs>
        <w:tab w:val="left" w:pos="426"/>
      </w:tabs>
      <w:spacing w:after="120"/>
      <w:ind w:left="0"/>
      <w:jc w:val="both"/>
    </w:pPr>
    <w:rPr>
      <w:rFonts w:ascii="Arial" w:hAnsi="Arial"/>
      <w:sz w:val="22"/>
      <w:szCs w:val="22"/>
    </w:rPr>
  </w:style>
  <w:style w:type="character" w:customStyle="1" w:styleId="Styl1Znak">
    <w:name w:val="Styl1 Znak"/>
    <w:link w:val="Styl1"/>
    <w:rsid w:val="00F95968"/>
    <w:rPr>
      <w:rFonts w:ascii="Arial" w:eastAsia="Times New Roman" w:hAnsi="Arial" w:cs="Times New Roman"/>
      <w:lang w:eastAsia="ar-SA"/>
    </w:rPr>
  </w:style>
  <w:style w:type="paragraph" w:customStyle="1" w:styleId="siwz10">
    <w:name w:val="siwz 1)"/>
    <w:basedOn w:val="Akapitzlist"/>
    <w:link w:val="siwz1Znak0"/>
    <w:qFormat/>
    <w:rsid w:val="00F95968"/>
    <w:pPr>
      <w:spacing w:after="120"/>
      <w:ind w:left="0"/>
      <w:contextualSpacing w:val="0"/>
    </w:pPr>
    <w:rPr>
      <w:sz w:val="22"/>
      <w:szCs w:val="22"/>
    </w:rPr>
  </w:style>
  <w:style w:type="character" w:customStyle="1" w:styleId="SIWZ1Znak">
    <w:name w:val="SIWZ 1. Znak"/>
    <w:link w:val="SIWZ1"/>
    <w:rsid w:val="00F95968"/>
    <w:rPr>
      <w:rFonts w:ascii="Arial" w:eastAsia="Calibri" w:hAnsi="Arial" w:cs="Times New Roman"/>
      <w:lang w:eastAsia="pl-PL"/>
    </w:rPr>
  </w:style>
  <w:style w:type="paragraph" w:customStyle="1" w:styleId="SIWZa">
    <w:name w:val="SIWZ a)"/>
    <w:basedOn w:val="Normalny"/>
    <w:link w:val="SIWZaZnak"/>
    <w:qFormat/>
    <w:rsid w:val="00F95968"/>
    <w:pPr>
      <w:tabs>
        <w:tab w:val="left" w:pos="1276"/>
      </w:tabs>
      <w:suppressAutoHyphens w:val="0"/>
      <w:overflowPunct/>
      <w:autoSpaceDE/>
      <w:spacing w:after="120"/>
      <w:textAlignment w:val="auto"/>
    </w:pPr>
    <w:rPr>
      <w:rFonts w:ascii="Arial" w:hAnsi="Arial"/>
      <w:sz w:val="22"/>
      <w:szCs w:val="22"/>
    </w:rPr>
  </w:style>
  <w:style w:type="character" w:customStyle="1" w:styleId="AkapitzlistZnak">
    <w:name w:val="Akapit z listą Znak"/>
    <w:aliases w:val="Numerowanie Znak,List Paragraph Znak,L1 Znak,2 heading Znak,A_wyliczenie Znak,K-P_odwolanie Znak,maz_wyliczenie Znak,opis dzialania Znak,Akapit z listą BS Znak,Kolorowa lista — akcent 11 Znak,Bullets Znak,CW_Lista Znak,sw tekst Znak"/>
    <w:link w:val="Akapitzlist"/>
    <w:uiPriority w:val="34"/>
    <w:qFormat/>
    <w:rsid w:val="00F95968"/>
    <w:rPr>
      <w:rFonts w:ascii="Arial" w:eastAsia="Times New Roman" w:hAnsi="Arial" w:cs="Times New Roman"/>
      <w:sz w:val="24"/>
      <w:szCs w:val="24"/>
      <w:lang w:eastAsia="ar-SA"/>
    </w:rPr>
  </w:style>
  <w:style w:type="numbering" w:customStyle="1" w:styleId="WWNum301">
    <w:name w:val="WWNum301"/>
    <w:basedOn w:val="Bezlisty"/>
    <w:rsid w:val="00F95968"/>
    <w:pPr>
      <w:numPr>
        <w:numId w:val="55"/>
      </w:numPr>
    </w:pPr>
  </w:style>
  <w:style w:type="character" w:customStyle="1" w:styleId="siwz1Znak0">
    <w:name w:val="siwz 1) Znak"/>
    <w:link w:val="siwz10"/>
    <w:rsid w:val="00F95968"/>
    <w:rPr>
      <w:rFonts w:ascii="Arial" w:eastAsia="Times New Roman" w:hAnsi="Arial" w:cs="Times New Roman"/>
      <w:lang w:eastAsia="ar-SA"/>
    </w:rPr>
  </w:style>
  <w:style w:type="character" w:customStyle="1" w:styleId="SIWZaZnak">
    <w:name w:val="SIWZ a) Znak"/>
    <w:link w:val="SIWZa"/>
    <w:rsid w:val="00F95968"/>
    <w:rPr>
      <w:rFonts w:ascii="Arial" w:eastAsia="Times New Roman" w:hAnsi="Arial" w:cs="Times New Roman"/>
      <w:lang w:eastAsia="ar-SA"/>
    </w:rPr>
  </w:style>
  <w:style w:type="paragraph" w:customStyle="1" w:styleId="Annexetitre">
    <w:name w:val="Annexe titre"/>
    <w:basedOn w:val="Normalny"/>
    <w:next w:val="Normalny"/>
    <w:rsid w:val="00F95968"/>
    <w:pPr>
      <w:suppressAutoHyphens w:val="0"/>
      <w:overflowPunct/>
      <w:autoSpaceDE/>
      <w:spacing w:before="120" w:after="120"/>
      <w:jc w:val="center"/>
      <w:textAlignment w:val="auto"/>
    </w:pPr>
    <w:rPr>
      <w:rFonts w:eastAsia="Calibri"/>
      <w:b/>
      <w:szCs w:val="22"/>
      <w:u w:val="single"/>
      <w:lang w:eastAsia="en-GB"/>
    </w:rPr>
  </w:style>
  <w:style w:type="paragraph" w:customStyle="1" w:styleId="Wyliczkreska">
    <w:name w:val="Wylicz_kreska"/>
    <w:basedOn w:val="Normalny"/>
    <w:rsid w:val="00F95968"/>
    <w:pPr>
      <w:overflowPunct/>
      <w:autoSpaceDE/>
      <w:spacing w:line="360" w:lineRule="auto"/>
      <w:ind w:left="720" w:hanging="180"/>
      <w:jc w:val="left"/>
      <w:textAlignment w:val="auto"/>
    </w:pPr>
    <w:rPr>
      <w:lang w:val="en-US"/>
    </w:rPr>
  </w:style>
  <w:style w:type="paragraph" w:customStyle="1" w:styleId="WW-Zwykytekst">
    <w:name w:val="WW-Zwykły tekst"/>
    <w:basedOn w:val="Normalny"/>
    <w:rsid w:val="00F95968"/>
    <w:pPr>
      <w:overflowPunct/>
      <w:autoSpaceDE/>
      <w:jc w:val="left"/>
      <w:textAlignment w:val="auto"/>
    </w:pPr>
    <w:rPr>
      <w:rFonts w:ascii="Courier New" w:hAnsi="Courier New"/>
      <w:sz w:val="20"/>
    </w:rPr>
  </w:style>
  <w:style w:type="numbering" w:customStyle="1" w:styleId="WWNum301111">
    <w:name w:val="WWNum301111"/>
    <w:basedOn w:val="Bezlisty"/>
    <w:rsid w:val="00F95968"/>
    <w:pPr>
      <w:numPr>
        <w:numId w:val="1"/>
      </w:numPr>
    </w:pPr>
  </w:style>
  <w:style w:type="paragraph" w:styleId="Tekstpodstawowywcity2">
    <w:name w:val="Body Text Indent 2"/>
    <w:basedOn w:val="Normalny"/>
    <w:link w:val="Tekstpodstawowywcity2Znak"/>
    <w:rsid w:val="00F95968"/>
    <w:pPr>
      <w:suppressAutoHyphens w:val="0"/>
      <w:overflowPunct/>
      <w:autoSpaceDE/>
      <w:ind w:left="142" w:hanging="142"/>
      <w:jc w:val="left"/>
      <w:textAlignment w:val="auto"/>
    </w:pPr>
    <w:rPr>
      <w:b/>
      <w:sz w:val="20"/>
      <w:lang w:eastAsia="pl-PL"/>
    </w:rPr>
  </w:style>
  <w:style w:type="character" w:customStyle="1" w:styleId="Tekstpodstawowywcity2Znak">
    <w:name w:val="Tekst podstawowy wcięty 2 Znak"/>
    <w:basedOn w:val="Domylnaczcionkaakapitu"/>
    <w:link w:val="Tekstpodstawowywcity2"/>
    <w:rsid w:val="00F95968"/>
    <w:rPr>
      <w:rFonts w:ascii="Times New Roman" w:eastAsia="Times New Roman" w:hAnsi="Times New Roman" w:cs="Times New Roman"/>
      <w:b/>
      <w:sz w:val="20"/>
      <w:szCs w:val="20"/>
      <w:lang w:eastAsia="pl-PL"/>
    </w:rPr>
  </w:style>
  <w:style w:type="paragraph" w:customStyle="1" w:styleId="Tekstcofnity">
    <w:name w:val="Tekst_cofnięty"/>
    <w:basedOn w:val="Wyliczkreska"/>
    <w:rsid w:val="00F95968"/>
    <w:pPr>
      <w:suppressAutoHyphens w:val="0"/>
      <w:ind w:left="540" w:firstLine="0"/>
    </w:pPr>
    <w:rPr>
      <w:lang w:eastAsia="pl-PL"/>
    </w:rPr>
  </w:style>
  <w:style w:type="paragraph" w:customStyle="1" w:styleId="Tekstpodstawowy31">
    <w:name w:val="Tekst podstawowy 31"/>
    <w:basedOn w:val="Normalny"/>
    <w:rsid w:val="00F95968"/>
    <w:pPr>
      <w:overflowPunct/>
      <w:autoSpaceDE/>
      <w:textAlignment w:val="auto"/>
    </w:pPr>
    <w:rPr>
      <w:lang w:eastAsia="zh-CN"/>
    </w:rPr>
  </w:style>
  <w:style w:type="paragraph" w:customStyle="1" w:styleId="Tekstpodstawowywcity21">
    <w:name w:val="Tekst podstawowy wcięty 21"/>
    <w:basedOn w:val="Normalny"/>
    <w:rsid w:val="00F95968"/>
    <w:pPr>
      <w:overflowPunct/>
      <w:autoSpaceDE/>
      <w:ind w:right="-29" w:firstLine="426"/>
      <w:textAlignment w:val="auto"/>
    </w:pPr>
    <w:rPr>
      <w:sz w:val="28"/>
      <w:lang w:eastAsia="zh-CN"/>
    </w:rPr>
  </w:style>
  <w:style w:type="paragraph" w:styleId="Listapunktowana">
    <w:name w:val="List Bullet"/>
    <w:basedOn w:val="Normalny"/>
    <w:uiPriority w:val="99"/>
    <w:unhideWhenUsed/>
    <w:rsid w:val="00F95968"/>
    <w:pPr>
      <w:numPr>
        <w:numId w:val="12"/>
      </w:numPr>
      <w:suppressAutoHyphens w:val="0"/>
      <w:overflowPunct/>
      <w:autoSpaceDE/>
      <w:contextualSpacing/>
      <w:jc w:val="left"/>
      <w:textAlignment w:val="auto"/>
    </w:pPr>
    <w:rPr>
      <w:sz w:val="20"/>
      <w:lang w:eastAsia="pl-PL"/>
    </w:rPr>
  </w:style>
  <w:style w:type="paragraph" w:styleId="Poprawka">
    <w:name w:val="Revision"/>
    <w:hidden/>
    <w:uiPriority w:val="99"/>
    <w:rsid w:val="00F95968"/>
    <w:pPr>
      <w:spacing w:after="80" w:line="240" w:lineRule="auto"/>
    </w:pPr>
    <w:rPr>
      <w:rFonts w:ascii="Arial" w:eastAsia="Times New Roman" w:hAnsi="Arial" w:cs="Arial"/>
      <w:sz w:val="24"/>
      <w:szCs w:val="24"/>
      <w:lang w:eastAsia="pl-PL"/>
    </w:rPr>
  </w:style>
  <w:style w:type="character" w:customStyle="1" w:styleId="notranslate">
    <w:name w:val="notranslate"/>
    <w:basedOn w:val="Domylnaczcionkaakapitu"/>
    <w:rsid w:val="00F95968"/>
  </w:style>
  <w:style w:type="character" w:customStyle="1" w:styleId="A3">
    <w:name w:val="A3"/>
    <w:uiPriority w:val="99"/>
    <w:rsid w:val="00F95968"/>
    <w:rPr>
      <w:rFonts w:ascii="Gotham Book" w:hAnsi="Gotham Book" w:cs="Gotham Book"/>
      <w:color w:val="000000"/>
      <w:sz w:val="18"/>
      <w:szCs w:val="18"/>
    </w:rPr>
  </w:style>
  <w:style w:type="paragraph" w:styleId="HTML-wstpniesformatowany">
    <w:name w:val="HTML Preformatted"/>
    <w:basedOn w:val="Normalny"/>
    <w:link w:val="HTML-wstpniesformatowanyZnak"/>
    <w:uiPriority w:val="99"/>
    <w:unhideWhenUsed/>
    <w:rsid w:val="00F95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jc w:val="left"/>
      <w:textAlignment w:val="auto"/>
    </w:pPr>
    <w:rPr>
      <w:rFonts w:ascii="Courier New" w:hAnsi="Courier New"/>
      <w:sz w:val="20"/>
      <w:lang w:eastAsia="pl-PL"/>
    </w:rPr>
  </w:style>
  <w:style w:type="character" w:customStyle="1" w:styleId="HTML-wstpniesformatowanyZnak">
    <w:name w:val="HTML - wstępnie sformatowany Znak"/>
    <w:basedOn w:val="Domylnaczcionkaakapitu"/>
    <w:link w:val="HTML-wstpniesformatowany"/>
    <w:uiPriority w:val="99"/>
    <w:rsid w:val="00F95968"/>
    <w:rPr>
      <w:rFonts w:ascii="Courier New" w:eastAsia="Times New Roman" w:hAnsi="Courier New" w:cs="Times New Roman"/>
      <w:sz w:val="20"/>
      <w:szCs w:val="20"/>
      <w:lang w:eastAsia="pl-PL"/>
    </w:rPr>
  </w:style>
  <w:style w:type="paragraph" w:styleId="Nagwekspisutreci">
    <w:name w:val="TOC Heading"/>
    <w:basedOn w:val="Nagwek1"/>
    <w:next w:val="Normalny"/>
    <w:uiPriority w:val="99"/>
    <w:qFormat/>
    <w:rsid w:val="00F95968"/>
    <w:pPr>
      <w:keepLines/>
      <w:spacing w:before="480" w:line="276" w:lineRule="auto"/>
      <w:jc w:val="left"/>
      <w:outlineLvl w:val="9"/>
    </w:pPr>
    <w:rPr>
      <w:rFonts w:ascii="Cambria" w:hAnsi="Cambria"/>
      <w:color w:val="365F91"/>
      <w:sz w:val="28"/>
      <w:szCs w:val="28"/>
      <w:lang w:eastAsia="en-US"/>
    </w:rPr>
  </w:style>
  <w:style w:type="paragraph" w:customStyle="1" w:styleId="FR1">
    <w:name w:val="FR1"/>
    <w:rsid w:val="00F95968"/>
    <w:pPr>
      <w:widowControl w:val="0"/>
      <w:autoSpaceDE w:val="0"/>
      <w:autoSpaceDN w:val="0"/>
      <w:adjustRightInd w:val="0"/>
      <w:spacing w:before="60" w:after="80" w:line="240" w:lineRule="auto"/>
      <w:ind w:right="6400" w:firstLine="1100"/>
    </w:pPr>
    <w:rPr>
      <w:rFonts w:ascii="Times New Roman" w:eastAsia="Times New Roman" w:hAnsi="Times New Roman" w:cs="Times New Roman"/>
      <w:lang w:eastAsia="pl-PL"/>
    </w:rPr>
  </w:style>
  <w:style w:type="paragraph" w:styleId="Tekstblokowy">
    <w:name w:val="Block Text"/>
    <w:basedOn w:val="Normalny"/>
    <w:rsid w:val="00F95968"/>
    <w:pPr>
      <w:suppressAutoHyphens w:val="0"/>
      <w:overflowPunct/>
      <w:autoSpaceDE/>
      <w:ind w:left="1260" w:right="23" w:hanging="540"/>
      <w:textAlignment w:val="auto"/>
    </w:pPr>
    <w:rPr>
      <w:rFonts w:ascii="Tahoma" w:hAnsi="Tahoma"/>
      <w:sz w:val="22"/>
      <w:szCs w:val="24"/>
      <w:lang w:eastAsia="pl-PL"/>
    </w:rPr>
  </w:style>
  <w:style w:type="paragraph" w:styleId="Tekstpodstawowywcity3">
    <w:name w:val="Body Text Indent 3"/>
    <w:basedOn w:val="Normalny"/>
    <w:link w:val="Tekstpodstawowywcity3Znak"/>
    <w:rsid w:val="00F95968"/>
    <w:pPr>
      <w:suppressAutoHyphens w:val="0"/>
      <w:overflowPunct/>
      <w:autoSpaceDE/>
      <w:ind w:left="1080" w:hanging="360"/>
      <w:textAlignment w:val="auto"/>
    </w:pPr>
    <w:rPr>
      <w:rFonts w:ascii="Tahoma" w:hAnsi="Tahoma"/>
      <w:sz w:val="22"/>
      <w:szCs w:val="24"/>
      <w:lang w:eastAsia="pl-PL"/>
    </w:rPr>
  </w:style>
  <w:style w:type="character" w:customStyle="1" w:styleId="Tekstpodstawowywcity3Znak">
    <w:name w:val="Tekst podstawowy wcięty 3 Znak"/>
    <w:basedOn w:val="Domylnaczcionkaakapitu"/>
    <w:link w:val="Tekstpodstawowywcity3"/>
    <w:uiPriority w:val="99"/>
    <w:rsid w:val="00F95968"/>
    <w:rPr>
      <w:rFonts w:ascii="Tahoma" w:eastAsia="Times New Roman" w:hAnsi="Tahoma" w:cs="Times New Roman"/>
      <w:szCs w:val="24"/>
      <w:lang w:eastAsia="pl-PL"/>
    </w:rPr>
  </w:style>
  <w:style w:type="paragraph" w:styleId="Adresnakopercie">
    <w:name w:val="envelope address"/>
    <w:basedOn w:val="Normalny"/>
    <w:uiPriority w:val="99"/>
    <w:rsid w:val="00F95968"/>
    <w:pPr>
      <w:framePr w:w="7920" w:h="1980" w:hRule="exact" w:hSpace="141" w:wrap="auto" w:hAnchor="page" w:xAlign="center" w:yAlign="bottom"/>
      <w:suppressAutoHyphens w:val="0"/>
      <w:overflowPunct/>
      <w:autoSpaceDE/>
      <w:ind w:left="2880"/>
      <w:jc w:val="left"/>
      <w:textAlignment w:val="auto"/>
    </w:pPr>
    <w:rPr>
      <w:rFonts w:ascii="Arial" w:hAnsi="Arial" w:cs="Arial"/>
      <w:szCs w:val="24"/>
      <w:lang w:eastAsia="pl-PL"/>
    </w:rPr>
  </w:style>
  <w:style w:type="paragraph" w:styleId="Adreszwrotnynakopercie">
    <w:name w:val="envelope return"/>
    <w:basedOn w:val="Normalny"/>
    <w:uiPriority w:val="99"/>
    <w:rsid w:val="00F95968"/>
    <w:pPr>
      <w:suppressAutoHyphens w:val="0"/>
      <w:overflowPunct/>
      <w:autoSpaceDE/>
      <w:jc w:val="left"/>
      <w:textAlignment w:val="auto"/>
    </w:pPr>
    <w:rPr>
      <w:rFonts w:ascii="Arial" w:hAnsi="Arial" w:cs="Arial"/>
      <w:sz w:val="20"/>
      <w:lang w:eastAsia="pl-PL"/>
    </w:rPr>
  </w:style>
  <w:style w:type="paragraph" w:styleId="Data">
    <w:name w:val="Date"/>
    <w:basedOn w:val="Normalny"/>
    <w:next w:val="Normalny"/>
    <w:link w:val="DataZnak"/>
    <w:uiPriority w:val="99"/>
    <w:rsid w:val="00F95968"/>
    <w:pPr>
      <w:suppressAutoHyphens w:val="0"/>
      <w:overflowPunct/>
      <w:autoSpaceDE/>
      <w:jc w:val="left"/>
      <w:textAlignment w:val="auto"/>
    </w:pPr>
    <w:rPr>
      <w:szCs w:val="24"/>
      <w:lang w:eastAsia="pl-PL"/>
    </w:rPr>
  </w:style>
  <w:style w:type="character" w:customStyle="1" w:styleId="DataZnak">
    <w:name w:val="Data Znak"/>
    <w:basedOn w:val="Domylnaczcionkaakapitu"/>
    <w:link w:val="Data"/>
    <w:uiPriority w:val="99"/>
    <w:rsid w:val="00F95968"/>
    <w:rPr>
      <w:rFonts w:ascii="Times New Roman" w:eastAsia="Times New Roman" w:hAnsi="Times New Roman" w:cs="Times New Roman"/>
      <w:sz w:val="24"/>
      <w:szCs w:val="24"/>
      <w:lang w:eastAsia="pl-PL"/>
    </w:rPr>
  </w:style>
  <w:style w:type="paragraph" w:styleId="HTML-adres">
    <w:name w:val="HTML Address"/>
    <w:basedOn w:val="Normalny"/>
    <w:link w:val="HTML-adresZnak"/>
    <w:uiPriority w:val="99"/>
    <w:rsid w:val="00F95968"/>
    <w:pPr>
      <w:suppressAutoHyphens w:val="0"/>
      <w:overflowPunct/>
      <w:autoSpaceDE/>
      <w:jc w:val="left"/>
      <w:textAlignment w:val="auto"/>
    </w:pPr>
    <w:rPr>
      <w:i/>
      <w:iCs/>
      <w:szCs w:val="24"/>
      <w:lang w:eastAsia="pl-PL"/>
    </w:rPr>
  </w:style>
  <w:style w:type="character" w:customStyle="1" w:styleId="HTML-adresZnak">
    <w:name w:val="HTML - adres Znak"/>
    <w:basedOn w:val="Domylnaczcionkaakapitu"/>
    <w:link w:val="HTML-adres"/>
    <w:uiPriority w:val="99"/>
    <w:rsid w:val="00F95968"/>
    <w:rPr>
      <w:rFonts w:ascii="Times New Roman" w:eastAsia="Times New Roman" w:hAnsi="Times New Roman" w:cs="Times New Roman"/>
      <w:i/>
      <w:iCs/>
      <w:sz w:val="24"/>
      <w:szCs w:val="24"/>
      <w:lang w:eastAsia="pl-PL"/>
    </w:rPr>
  </w:style>
  <w:style w:type="paragraph" w:styleId="Lista">
    <w:name w:val="List"/>
    <w:basedOn w:val="Normalny"/>
    <w:uiPriority w:val="99"/>
    <w:rsid w:val="00F95968"/>
    <w:pPr>
      <w:suppressAutoHyphens w:val="0"/>
      <w:overflowPunct/>
      <w:autoSpaceDE/>
      <w:ind w:left="283" w:hanging="283"/>
      <w:jc w:val="left"/>
      <w:textAlignment w:val="auto"/>
    </w:pPr>
    <w:rPr>
      <w:szCs w:val="24"/>
      <w:lang w:eastAsia="pl-PL"/>
    </w:rPr>
  </w:style>
  <w:style w:type="paragraph" w:styleId="Lista-kontynuacja">
    <w:name w:val="List Continue"/>
    <w:basedOn w:val="Normalny"/>
    <w:uiPriority w:val="99"/>
    <w:rsid w:val="00F95968"/>
    <w:pPr>
      <w:suppressAutoHyphens w:val="0"/>
      <w:overflowPunct/>
      <w:autoSpaceDE/>
      <w:spacing w:after="120"/>
      <w:ind w:left="283"/>
      <w:jc w:val="left"/>
      <w:textAlignment w:val="auto"/>
    </w:pPr>
    <w:rPr>
      <w:szCs w:val="24"/>
      <w:lang w:eastAsia="pl-PL"/>
    </w:rPr>
  </w:style>
  <w:style w:type="paragraph" w:styleId="Lista-kontynuacja2">
    <w:name w:val="List Continue 2"/>
    <w:basedOn w:val="Normalny"/>
    <w:uiPriority w:val="99"/>
    <w:rsid w:val="00F95968"/>
    <w:pPr>
      <w:suppressAutoHyphens w:val="0"/>
      <w:overflowPunct/>
      <w:autoSpaceDE/>
      <w:spacing w:after="120"/>
      <w:ind w:left="566"/>
      <w:jc w:val="left"/>
      <w:textAlignment w:val="auto"/>
    </w:pPr>
    <w:rPr>
      <w:szCs w:val="24"/>
      <w:lang w:eastAsia="pl-PL"/>
    </w:rPr>
  </w:style>
  <w:style w:type="paragraph" w:styleId="Lista-kontynuacja3">
    <w:name w:val="List Continue 3"/>
    <w:basedOn w:val="Normalny"/>
    <w:uiPriority w:val="99"/>
    <w:rsid w:val="00F95968"/>
    <w:pPr>
      <w:suppressAutoHyphens w:val="0"/>
      <w:overflowPunct/>
      <w:autoSpaceDE/>
      <w:spacing w:after="120"/>
      <w:ind w:left="849"/>
      <w:jc w:val="left"/>
      <w:textAlignment w:val="auto"/>
    </w:pPr>
    <w:rPr>
      <w:szCs w:val="24"/>
      <w:lang w:eastAsia="pl-PL"/>
    </w:rPr>
  </w:style>
  <w:style w:type="paragraph" w:styleId="Lista-kontynuacja4">
    <w:name w:val="List Continue 4"/>
    <w:basedOn w:val="Normalny"/>
    <w:uiPriority w:val="99"/>
    <w:rsid w:val="00F95968"/>
    <w:pPr>
      <w:suppressAutoHyphens w:val="0"/>
      <w:overflowPunct/>
      <w:autoSpaceDE/>
      <w:spacing w:after="120"/>
      <w:ind w:left="1132"/>
      <w:jc w:val="left"/>
      <w:textAlignment w:val="auto"/>
    </w:pPr>
    <w:rPr>
      <w:szCs w:val="24"/>
      <w:lang w:eastAsia="pl-PL"/>
    </w:rPr>
  </w:style>
  <w:style w:type="paragraph" w:styleId="Lista-kontynuacja5">
    <w:name w:val="List Continue 5"/>
    <w:basedOn w:val="Normalny"/>
    <w:uiPriority w:val="99"/>
    <w:rsid w:val="00F95968"/>
    <w:pPr>
      <w:suppressAutoHyphens w:val="0"/>
      <w:overflowPunct/>
      <w:autoSpaceDE/>
      <w:spacing w:after="120"/>
      <w:ind w:left="1415"/>
      <w:jc w:val="left"/>
      <w:textAlignment w:val="auto"/>
    </w:pPr>
    <w:rPr>
      <w:szCs w:val="24"/>
      <w:lang w:eastAsia="pl-PL"/>
    </w:rPr>
  </w:style>
  <w:style w:type="paragraph" w:styleId="Lista2">
    <w:name w:val="List 2"/>
    <w:basedOn w:val="Normalny"/>
    <w:uiPriority w:val="99"/>
    <w:rsid w:val="00F95968"/>
    <w:pPr>
      <w:suppressAutoHyphens w:val="0"/>
      <w:overflowPunct/>
      <w:autoSpaceDE/>
      <w:ind w:left="566" w:hanging="283"/>
      <w:jc w:val="left"/>
      <w:textAlignment w:val="auto"/>
    </w:pPr>
    <w:rPr>
      <w:szCs w:val="24"/>
      <w:lang w:eastAsia="pl-PL"/>
    </w:rPr>
  </w:style>
  <w:style w:type="paragraph" w:styleId="Lista3">
    <w:name w:val="List 3"/>
    <w:basedOn w:val="Normalny"/>
    <w:uiPriority w:val="99"/>
    <w:rsid w:val="00F95968"/>
    <w:pPr>
      <w:suppressAutoHyphens w:val="0"/>
      <w:overflowPunct/>
      <w:autoSpaceDE/>
      <w:ind w:left="849" w:hanging="283"/>
      <w:jc w:val="left"/>
      <w:textAlignment w:val="auto"/>
    </w:pPr>
    <w:rPr>
      <w:szCs w:val="24"/>
      <w:lang w:eastAsia="pl-PL"/>
    </w:rPr>
  </w:style>
  <w:style w:type="paragraph" w:styleId="Lista4">
    <w:name w:val="List 4"/>
    <w:basedOn w:val="Normalny"/>
    <w:uiPriority w:val="99"/>
    <w:rsid w:val="00F95968"/>
    <w:pPr>
      <w:suppressAutoHyphens w:val="0"/>
      <w:overflowPunct/>
      <w:autoSpaceDE/>
      <w:ind w:left="1132" w:hanging="283"/>
      <w:jc w:val="left"/>
      <w:textAlignment w:val="auto"/>
    </w:pPr>
    <w:rPr>
      <w:szCs w:val="24"/>
      <w:lang w:eastAsia="pl-PL"/>
    </w:rPr>
  </w:style>
  <w:style w:type="paragraph" w:styleId="Lista5">
    <w:name w:val="List 5"/>
    <w:basedOn w:val="Normalny"/>
    <w:uiPriority w:val="99"/>
    <w:rsid w:val="00F95968"/>
    <w:pPr>
      <w:suppressAutoHyphens w:val="0"/>
      <w:overflowPunct/>
      <w:autoSpaceDE/>
      <w:ind w:left="1415" w:hanging="283"/>
      <w:jc w:val="left"/>
      <w:textAlignment w:val="auto"/>
    </w:pPr>
    <w:rPr>
      <w:szCs w:val="24"/>
      <w:lang w:eastAsia="pl-PL"/>
    </w:rPr>
  </w:style>
  <w:style w:type="paragraph" w:styleId="Listanumerowana">
    <w:name w:val="List Number"/>
    <w:basedOn w:val="Normalny"/>
    <w:uiPriority w:val="99"/>
    <w:rsid w:val="00F95968"/>
    <w:pPr>
      <w:numPr>
        <w:numId w:val="15"/>
      </w:numPr>
      <w:suppressAutoHyphens w:val="0"/>
      <w:overflowPunct/>
      <w:autoSpaceDE/>
      <w:jc w:val="left"/>
      <w:textAlignment w:val="auto"/>
    </w:pPr>
    <w:rPr>
      <w:szCs w:val="24"/>
      <w:lang w:eastAsia="pl-PL"/>
    </w:rPr>
  </w:style>
  <w:style w:type="paragraph" w:styleId="Listanumerowana2">
    <w:name w:val="List Number 2"/>
    <w:basedOn w:val="Normalny"/>
    <w:uiPriority w:val="99"/>
    <w:rsid w:val="00F95968"/>
    <w:pPr>
      <w:numPr>
        <w:numId w:val="16"/>
      </w:numPr>
      <w:suppressAutoHyphens w:val="0"/>
      <w:overflowPunct/>
      <w:autoSpaceDE/>
      <w:jc w:val="left"/>
      <w:textAlignment w:val="auto"/>
    </w:pPr>
    <w:rPr>
      <w:szCs w:val="24"/>
      <w:lang w:eastAsia="pl-PL"/>
    </w:rPr>
  </w:style>
  <w:style w:type="paragraph" w:styleId="Listanumerowana3">
    <w:name w:val="List Number 3"/>
    <w:basedOn w:val="Normalny"/>
    <w:uiPriority w:val="99"/>
    <w:rsid w:val="00F95968"/>
    <w:pPr>
      <w:numPr>
        <w:numId w:val="17"/>
      </w:numPr>
      <w:suppressAutoHyphens w:val="0"/>
      <w:overflowPunct/>
      <w:autoSpaceDE/>
      <w:jc w:val="left"/>
      <w:textAlignment w:val="auto"/>
    </w:pPr>
    <w:rPr>
      <w:szCs w:val="24"/>
      <w:lang w:eastAsia="pl-PL"/>
    </w:rPr>
  </w:style>
  <w:style w:type="paragraph" w:styleId="Listanumerowana4">
    <w:name w:val="List Number 4"/>
    <w:basedOn w:val="Normalny"/>
    <w:uiPriority w:val="99"/>
    <w:rsid w:val="00F95968"/>
    <w:pPr>
      <w:numPr>
        <w:numId w:val="18"/>
      </w:numPr>
      <w:suppressAutoHyphens w:val="0"/>
      <w:overflowPunct/>
      <w:autoSpaceDE/>
      <w:jc w:val="left"/>
      <w:textAlignment w:val="auto"/>
    </w:pPr>
    <w:rPr>
      <w:szCs w:val="24"/>
      <w:lang w:eastAsia="pl-PL"/>
    </w:rPr>
  </w:style>
  <w:style w:type="paragraph" w:styleId="Listanumerowana5">
    <w:name w:val="List Number 5"/>
    <w:basedOn w:val="Normalny"/>
    <w:uiPriority w:val="99"/>
    <w:rsid w:val="00F95968"/>
    <w:pPr>
      <w:numPr>
        <w:numId w:val="19"/>
      </w:numPr>
      <w:suppressAutoHyphens w:val="0"/>
      <w:overflowPunct/>
      <w:autoSpaceDE/>
      <w:jc w:val="left"/>
      <w:textAlignment w:val="auto"/>
    </w:pPr>
    <w:rPr>
      <w:szCs w:val="24"/>
      <w:lang w:eastAsia="pl-PL"/>
    </w:rPr>
  </w:style>
  <w:style w:type="paragraph" w:styleId="Listapunktowana2">
    <w:name w:val="List Bullet 2"/>
    <w:basedOn w:val="Normalny"/>
    <w:autoRedefine/>
    <w:uiPriority w:val="99"/>
    <w:rsid w:val="00F95968"/>
    <w:pPr>
      <w:numPr>
        <w:numId w:val="20"/>
      </w:numPr>
      <w:suppressAutoHyphens w:val="0"/>
      <w:overflowPunct/>
      <w:autoSpaceDE/>
      <w:jc w:val="left"/>
      <w:textAlignment w:val="auto"/>
    </w:pPr>
    <w:rPr>
      <w:szCs w:val="24"/>
      <w:lang w:eastAsia="pl-PL"/>
    </w:rPr>
  </w:style>
  <w:style w:type="paragraph" w:styleId="Listapunktowana3">
    <w:name w:val="List Bullet 3"/>
    <w:basedOn w:val="Normalny"/>
    <w:autoRedefine/>
    <w:uiPriority w:val="99"/>
    <w:rsid w:val="00F95968"/>
    <w:pPr>
      <w:numPr>
        <w:numId w:val="21"/>
      </w:numPr>
      <w:suppressAutoHyphens w:val="0"/>
      <w:overflowPunct/>
      <w:autoSpaceDE/>
      <w:jc w:val="left"/>
      <w:textAlignment w:val="auto"/>
    </w:pPr>
    <w:rPr>
      <w:szCs w:val="24"/>
      <w:lang w:eastAsia="pl-PL"/>
    </w:rPr>
  </w:style>
  <w:style w:type="paragraph" w:styleId="Listapunktowana4">
    <w:name w:val="List Bullet 4"/>
    <w:basedOn w:val="Normalny"/>
    <w:autoRedefine/>
    <w:uiPriority w:val="99"/>
    <w:rsid w:val="00F95968"/>
    <w:pPr>
      <w:numPr>
        <w:numId w:val="22"/>
      </w:numPr>
      <w:suppressAutoHyphens w:val="0"/>
      <w:overflowPunct/>
      <w:autoSpaceDE/>
      <w:jc w:val="left"/>
      <w:textAlignment w:val="auto"/>
    </w:pPr>
    <w:rPr>
      <w:szCs w:val="24"/>
      <w:lang w:eastAsia="pl-PL"/>
    </w:rPr>
  </w:style>
  <w:style w:type="paragraph" w:styleId="Listapunktowana5">
    <w:name w:val="List Bullet 5"/>
    <w:basedOn w:val="Normalny"/>
    <w:autoRedefine/>
    <w:uiPriority w:val="99"/>
    <w:rsid w:val="00F95968"/>
    <w:pPr>
      <w:numPr>
        <w:numId w:val="23"/>
      </w:numPr>
      <w:suppressAutoHyphens w:val="0"/>
      <w:overflowPunct/>
      <w:autoSpaceDE/>
      <w:jc w:val="left"/>
      <w:textAlignment w:val="auto"/>
    </w:pPr>
    <w:rPr>
      <w:szCs w:val="24"/>
      <w:lang w:eastAsia="pl-PL"/>
    </w:rPr>
  </w:style>
  <w:style w:type="paragraph" w:styleId="Nagweknotatki">
    <w:name w:val="Note Heading"/>
    <w:basedOn w:val="Normalny"/>
    <w:next w:val="Normalny"/>
    <w:link w:val="NagweknotatkiZnak"/>
    <w:uiPriority w:val="99"/>
    <w:rsid w:val="00F95968"/>
    <w:pPr>
      <w:suppressAutoHyphens w:val="0"/>
      <w:overflowPunct/>
      <w:autoSpaceDE/>
      <w:jc w:val="left"/>
      <w:textAlignment w:val="auto"/>
    </w:pPr>
    <w:rPr>
      <w:szCs w:val="24"/>
      <w:lang w:eastAsia="pl-PL"/>
    </w:rPr>
  </w:style>
  <w:style w:type="character" w:customStyle="1" w:styleId="NagweknotatkiZnak">
    <w:name w:val="Nagłówek notatki Znak"/>
    <w:basedOn w:val="Domylnaczcionkaakapitu"/>
    <w:link w:val="Nagweknotatki"/>
    <w:uiPriority w:val="99"/>
    <w:rsid w:val="00F95968"/>
    <w:rPr>
      <w:rFonts w:ascii="Times New Roman" w:eastAsia="Times New Roman" w:hAnsi="Times New Roman" w:cs="Times New Roman"/>
      <w:sz w:val="24"/>
      <w:szCs w:val="24"/>
      <w:lang w:eastAsia="pl-PL"/>
    </w:rPr>
  </w:style>
  <w:style w:type="paragraph" w:styleId="Nagwekwiadomoci">
    <w:name w:val="Message Header"/>
    <w:basedOn w:val="Normalny"/>
    <w:link w:val="NagwekwiadomociZnak"/>
    <w:uiPriority w:val="99"/>
    <w:rsid w:val="00F95968"/>
    <w:pPr>
      <w:pBdr>
        <w:top w:val="single" w:sz="6" w:space="1" w:color="auto"/>
        <w:left w:val="single" w:sz="6" w:space="1" w:color="auto"/>
        <w:bottom w:val="single" w:sz="6" w:space="1" w:color="auto"/>
        <w:right w:val="single" w:sz="6" w:space="1" w:color="auto"/>
      </w:pBdr>
      <w:shd w:val="pct20" w:color="auto" w:fill="auto"/>
      <w:suppressAutoHyphens w:val="0"/>
      <w:overflowPunct/>
      <w:autoSpaceDE/>
      <w:ind w:left="1134" w:hanging="1134"/>
      <w:jc w:val="left"/>
      <w:textAlignment w:val="auto"/>
    </w:pPr>
    <w:rPr>
      <w:rFonts w:ascii="Arial" w:hAnsi="Arial"/>
      <w:szCs w:val="24"/>
      <w:lang w:eastAsia="pl-PL"/>
    </w:rPr>
  </w:style>
  <w:style w:type="character" w:customStyle="1" w:styleId="NagwekwiadomociZnak">
    <w:name w:val="Nagłówek wiadomości Znak"/>
    <w:basedOn w:val="Domylnaczcionkaakapitu"/>
    <w:link w:val="Nagwekwiadomoci"/>
    <w:uiPriority w:val="99"/>
    <w:rsid w:val="00F95968"/>
    <w:rPr>
      <w:rFonts w:ascii="Arial" w:eastAsia="Times New Roman" w:hAnsi="Arial" w:cs="Times New Roman"/>
      <w:sz w:val="24"/>
      <w:szCs w:val="24"/>
      <w:shd w:val="pct20" w:color="auto" w:fill="auto"/>
      <w:lang w:eastAsia="pl-PL"/>
    </w:rPr>
  </w:style>
  <w:style w:type="character" w:customStyle="1" w:styleId="MapadokumentuZnak">
    <w:name w:val="Mapa dokumentu Znak"/>
    <w:link w:val="Mapadokumentu"/>
    <w:uiPriority w:val="99"/>
    <w:semiHidden/>
    <w:rsid w:val="00F95968"/>
    <w:rPr>
      <w:rFonts w:ascii="Tahoma" w:hAnsi="Tahoma"/>
      <w:sz w:val="24"/>
      <w:szCs w:val="24"/>
      <w:shd w:val="clear" w:color="auto" w:fill="000080"/>
    </w:rPr>
  </w:style>
  <w:style w:type="paragraph" w:styleId="Mapadokumentu">
    <w:name w:val="Document Map"/>
    <w:basedOn w:val="Normalny"/>
    <w:link w:val="MapadokumentuZnak"/>
    <w:uiPriority w:val="99"/>
    <w:semiHidden/>
    <w:rsid w:val="00F95968"/>
    <w:pPr>
      <w:shd w:val="clear" w:color="auto" w:fill="000080"/>
      <w:suppressAutoHyphens w:val="0"/>
      <w:overflowPunct/>
      <w:autoSpaceDE/>
      <w:jc w:val="left"/>
      <w:textAlignment w:val="auto"/>
    </w:pPr>
    <w:rPr>
      <w:rFonts w:ascii="Tahoma" w:eastAsiaTheme="minorHAnsi" w:hAnsi="Tahoma" w:cstheme="minorBidi"/>
      <w:szCs w:val="24"/>
      <w:lang w:eastAsia="en-US"/>
    </w:rPr>
  </w:style>
  <w:style w:type="character" w:customStyle="1" w:styleId="MapadokumentuZnak1">
    <w:name w:val="Mapa dokumentu Znak1"/>
    <w:basedOn w:val="Domylnaczcionkaakapitu"/>
    <w:uiPriority w:val="99"/>
    <w:semiHidden/>
    <w:rsid w:val="00F95968"/>
    <w:rPr>
      <w:rFonts w:ascii="Segoe UI" w:eastAsia="Times New Roman" w:hAnsi="Segoe UI" w:cs="Segoe UI"/>
      <w:sz w:val="16"/>
      <w:szCs w:val="16"/>
      <w:lang w:eastAsia="ar-SA"/>
    </w:rPr>
  </w:style>
  <w:style w:type="paragraph" w:styleId="Podpis">
    <w:name w:val="Signature"/>
    <w:basedOn w:val="Normalny"/>
    <w:link w:val="PodpisZnak"/>
    <w:uiPriority w:val="99"/>
    <w:rsid w:val="00F95968"/>
    <w:pPr>
      <w:suppressAutoHyphens w:val="0"/>
      <w:overflowPunct/>
      <w:autoSpaceDE/>
      <w:ind w:left="4252"/>
      <w:jc w:val="left"/>
      <w:textAlignment w:val="auto"/>
    </w:pPr>
    <w:rPr>
      <w:szCs w:val="24"/>
      <w:lang w:eastAsia="pl-PL"/>
    </w:rPr>
  </w:style>
  <w:style w:type="character" w:customStyle="1" w:styleId="PodpisZnak">
    <w:name w:val="Podpis Znak"/>
    <w:basedOn w:val="Domylnaczcionkaakapitu"/>
    <w:link w:val="Podpis"/>
    <w:uiPriority w:val="99"/>
    <w:rsid w:val="00F95968"/>
    <w:rPr>
      <w:rFonts w:ascii="Times New Roman" w:eastAsia="Times New Roman" w:hAnsi="Times New Roman" w:cs="Times New Roman"/>
      <w:sz w:val="24"/>
      <w:szCs w:val="24"/>
      <w:lang w:eastAsia="pl-PL"/>
    </w:rPr>
  </w:style>
  <w:style w:type="paragraph" w:styleId="Podpise-mail">
    <w:name w:val="E-mail Signature"/>
    <w:basedOn w:val="Normalny"/>
    <w:link w:val="Podpise-mailZnak"/>
    <w:uiPriority w:val="99"/>
    <w:rsid w:val="00F95968"/>
    <w:pPr>
      <w:suppressAutoHyphens w:val="0"/>
      <w:overflowPunct/>
      <w:autoSpaceDE/>
      <w:jc w:val="left"/>
      <w:textAlignment w:val="auto"/>
    </w:pPr>
    <w:rPr>
      <w:szCs w:val="24"/>
      <w:lang w:eastAsia="pl-PL"/>
    </w:rPr>
  </w:style>
  <w:style w:type="character" w:customStyle="1" w:styleId="Podpise-mailZnak">
    <w:name w:val="Podpis e-mail Znak"/>
    <w:basedOn w:val="Domylnaczcionkaakapitu"/>
    <w:link w:val="Podpise-mail"/>
    <w:uiPriority w:val="99"/>
    <w:rsid w:val="00F95968"/>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F95968"/>
    <w:pPr>
      <w:suppressAutoHyphens w:val="0"/>
      <w:overflowPunct/>
      <w:autoSpaceDE/>
      <w:spacing w:after="60"/>
      <w:jc w:val="center"/>
      <w:textAlignment w:val="auto"/>
      <w:outlineLvl w:val="1"/>
    </w:pPr>
    <w:rPr>
      <w:rFonts w:ascii="Arial" w:hAnsi="Arial"/>
      <w:szCs w:val="24"/>
      <w:lang w:eastAsia="pl-PL"/>
    </w:rPr>
  </w:style>
  <w:style w:type="character" w:customStyle="1" w:styleId="PodtytuZnak">
    <w:name w:val="Podtytuł Znak"/>
    <w:basedOn w:val="Domylnaczcionkaakapitu"/>
    <w:link w:val="Podtytu"/>
    <w:rsid w:val="00F95968"/>
    <w:rPr>
      <w:rFonts w:ascii="Arial" w:eastAsia="Times New Roman" w:hAnsi="Arial" w:cs="Times New Roman"/>
      <w:sz w:val="24"/>
      <w:szCs w:val="24"/>
      <w:lang w:eastAsia="pl-PL"/>
    </w:rPr>
  </w:style>
  <w:style w:type="character" w:customStyle="1" w:styleId="TekstmakraZnak">
    <w:name w:val="Tekst makra Znak"/>
    <w:link w:val="Tekstmakra"/>
    <w:uiPriority w:val="99"/>
    <w:semiHidden/>
    <w:rsid w:val="00F95968"/>
    <w:rPr>
      <w:rFonts w:ascii="Courier New" w:hAnsi="Courier New" w:cs="Courier New"/>
    </w:rPr>
  </w:style>
  <w:style w:type="paragraph" w:styleId="Tekstmakra">
    <w:name w:val="macro"/>
    <w:link w:val="TekstmakraZnak"/>
    <w:uiPriority w:val="99"/>
    <w:semiHidden/>
    <w:rsid w:val="00F95968"/>
    <w:pPr>
      <w:tabs>
        <w:tab w:val="left" w:pos="480"/>
        <w:tab w:val="left" w:pos="960"/>
        <w:tab w:val="left" w:pos="1440"/>
        <w:tab w:val="left" w:pos="1920"/>
        <w:tab w:val="left" w:pos="2400"/>
        <w:tab w:val="left" w:pos="2880"/>
        <w:tab w:val="left" w:pos="3360"/>
        <w:tab w:val="left" w:pos="3840"/>
        <w:tab w:val="left" w:pos="4320"/>
      </w:tabs>
      <w:spacing w:after="80" w:line="240" w:lineRule="auto"/>
    </w:pPr>
    <w:rPr>
      <w:rFonts w:ascii="Courier New" w:hAnsi="Courier New" w:cs="Courier New"/>
    </w:rPr>
  </w:style>
  <w:style w:type="character" w:customStyle="1" w:styleId="TekstmakraZnak1">
    <w:name w:val="Tekst makra Znak1"/>
    <w:basedOn w:val="Domylnaczcionkaakapitu"/>
    <w:uiPriority w:val="99"/>
    <w:semiHidden/>
    <w:rsid w:val="00F95968"/>
    <w:rPr>
      <w:rFonts w:ascii="Consolas" w:eastAsia="Times New Roman" w:hAnsi="Consolas" w:cs="Times New Roman"/>
      <w:sz w:val="20"/>
      <w:szCs w:val="20"/>
      <w:lang w:eastAsia="ar-SA"/>
    </w:rPr>
  </w:style>
  <w:style w:type="paragraph" w:styleId="Tekstpodstawowyzwciciem">
    <w:name w:val="Body Text First Indent"/>
    <w:basedOn w:val="Tekstpodstawowy"/>
    <w:link w:val="TekstpodstawowyzwciciemZnak"/>
    <w:uiPriority w:val="99"/>
    <w:rsid w:val="00F95968"/>
    <w:pPr>
      <w:ind w:firstLine="210"/>
      <w:jc w:val="left"/>
    </w:pPr>
    <w:rPr>
      <w:rFonts w:ascii="Times New Roman" w:eastAsia="Times New Roman" w:hAnsi="Times New Roman"/>
    </w:rPr>
  </w:style>
  <w:style w:type="character" w:customStyle="1" w:styleId="TekstpodstawowyzwciciemZnak">
    <w:name w:val="Tekst podstawowy z wcięciem Znak"/>
    <w:basedOn w:val="TekstpodstawowyZnak"/>
    <w:link w:val="Tekstpodstawowyzwciciem"/>
    <w:uiPriority w:val="99"/>
    <w:rsid w:val="00F95968"/>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rsid w:val="00F95968"/>
    <w:pPr>
      <w:spacing w:after="120"/>
      <w:ind w:left="283" w:firstLine="210"/>
      <w:jc w:val="left"/>
    </w:pPr>
    <w:rPr>
      <w:rFonts w:ascii="Times New Roman" w:eastAsia="Times New Roman" w:hAnsi="Times New Roman"/>
    </w:rPr>
  </w:style>
  <w:style w:type="character" w:customStyle="1" w:styleId="Tekstpodstawowyzwciciem2Znak">
    <w:name w:val="Tekst podstawowy z wcięciem 2 Znak"/>
    <w:basedOn w:val="TekstpodstawowywcityZnak"/>
    <w:link w:val="Tekstpodstawowyzwciciem2"/>
    <w:uiPriority w:val="99"/>
    <w:rsid w:val="00F95968"/>
    <w:rPr>
      <w:rFonts w:ascii="Times New Roman" w:eastAsia="Times New Roman" w:hAnsi="Times New Roman" w:cs="Times New Roman"/>
      <w:sz w:val="24"/>
      <w:szCs w:val="24"/>
      <w:lang w:eastAsia="pl-PL"/>
    </w:rPr>
  </w:style>
  <w:style w:type="paragraph" w:styleId="Zwrotgrzecznociowy">
    <w:name w:val="Salutation"/>
    <w:basedOn w:val="Normalny"/>
    <w:next w:val="Normalny"/>
    <w:link w:val="ZwrotgrzecznociowyZnak"/>
    <w:uiPriority w:val="99"/>
    <w:rsid w:val="00F95968"/>
    <w:pPr>
      <w:suppressAutoHyphens w:val="0"/>
      <w:overflowPunct/>
      <w:autoSpaceDE/>
      <w:jc w:val="left"/>
      <w:textAlignment w:val="auto"/>
    </w:pPr>
    <w:rPr>
      <w:szCs w:val="24"/>
      <w:lang w:eastAsia="pl-PL"/>
    </w:rPr>
  </w:style>
  <w:style w:type="character" w:customStyle="1" w:styleId="ZwrotgrzecznociowyZnak">
    <w:name w:val="Zwrot grzecznościowy Znak"/>
    <w:basedOn w:val="Domylnaczcionkaakapitu"/>
    <w:link w:val="Zwrotgrzecznociowy"/>
    <w:uiPriority w:val="99"/>
    <w:rsid w:val="00F95968"/>
    <w:rPr>
      <w:rFonts w:ascii="Times New Roman" w:eastAsia="Times New Roman" w:hAnsi="Times New Roman" w:cs="Times New Roman"/>
      <w:sz w:val="24"/>
      <w:szCs w:val="24"/>
      <w:lang w:eastAsia="pl-PL"/>
    </w:rPr>
  </w:style>
  <w:style w:type="paragraph" w:styleId="Zwrotpoegnalny">
    <w:name w:val="Closing"/>
    <w:basedOn w:val="Normalny"/>
    <w:link w:val="ZwrotpoegnalnyZnak"/>
    <w:uiPriority w:val="99"/>
    <w:rsid w:val="00F95968"/>
    <w:pPr>
      <w:suppressAutoHyphens w:val="0"/>
      <w:overflowPunct/>
      <w:autoSpaceDE/>
      <w:ind w:left="4252"/>
      <w:jc w:val="left"/>
      <w:textAlignment w:val="auto"/>
    </w:pPr>
    <w:rPr>
      <w:szCs w:val="24"/>
      <w:lang w:eastAsia="pl-PL"/>
    </w:rPr>
  </w:style>
  <w:style w:type="character" w:customStyle="1" w:styleId="ZwrotpoegnalnyZnak">
    <w:name w:val="Zwrot pożegnalny Znak"/>
    <w:basedOn w:val="Domylnaczcionkaakapitu"/>
    <w:link w:val="Zwrotpoegnalny"/>
    <w:uiPriority w:val="99"/>
    <w:rsid w:val="00F95968"/>
    <w:rPr>
      <w:rFonts w:ascii="Times New Roman" w:eastAsia="Times New Roman" w:hAnsi="Times New Roman" w:cs="Times New Roman"/>
      <w:sz w:val="24"/>
      <w:szCs w:val="24"/>
      <w:lang w:eastAsia="pl-PL"/>
    </w:rPr>
  </w:style>
  <w:style w:type="paragraph" w:customStyle="1" w:styleId="AbsatzTableFormat">
    <w:name w:val="AbsatzTableFormat"/>
    <w:basedOn w:val="Normalny"/>
    <w:autoRedefine/>
    <w:uiPriority w:val="99"/>
    <w:rsid w:val="00F95968"/>
    <w:pPr>
      <w:suppressAutoHyphens w:val="0"/>
      <w:overflowPunct/>
      <w:autoSpaceDE/>
      <w:spacing w:line="360" w:lineRule="auto"/>
      <w:jc w:val="left"/>
      <w:textAlignment w:val="auto"/>
    </w:pPr>
    <w:rPr>
      <w:rFonts w:ascii="Tahoma" w:hAnsi="Tahoma" w:cs="Tahoma"/>
      <w:szCs w:val="16"/>
      <w:lang w:eastAsia="pl-PL"/>
    </w:rPr>
  </w:style>
  <w:style w:type="character" w:customStyle="1" w:styleId="FontStyle72">
    <w:name w:val="Font Style72"/>
    <w:rsid w:val="00F95968"/>
    <w:rPr>
      <w:rFonts w:ascii="Arial Unicode MS" w:eastAsia="Arial Unicode MS" w:cs="Arial Unicode MS"/>
      <w:sz w:val="20"/>
      <w:szCs w:val="20"/>
    </w:rPr>
  </w:style>
  <w:style w:type="character" w:customStyle="1" w:styleId="labelastextbox">
    <w:name w:val="labelastextbox"/>
    <w:rsid w:val="00F95968"/>
  </w:style>
  <w:style w:type="character" w:customStyle="1" w:styleId="ZagicieodgryformularzaZnak">
    <w:name w:val="Zagięcie od góry formularza Znak"/>
    <w:link w:val="Zagicieodgryformularza"/>
    <w:uiPriority w:val="99"/>
    <w:rsid w:val="00F95968"/>
    <w:rPr>
      <w:rFonts w:ascii="Arial" w:hAnsi="Arial"/>
      <w:vanish/>
      <w:sz w:val="16"/>
      <w:szCs w:val="16"/>
    </w:rPr>
  </w:style>
  <w:style w:type="paragraph" w:styleId="Zagicieodgryformularza">
    <w:name w:val="HTML Top of Form"/>
    <w:basedOn w:val="Normalny"/>
    <w:next w:val="Normalny"/>
    <w:link w:val="ZagicieodgryformularzaZnak"/>
    <w:hidden/>
    <w:uiPriority w:val="99"/>
    <w:unhideWhenUsed/>
    <w:rsid w:val="00F95968"/>
    <w:pPr>
      <w:pBdr>
        <w:bottom w:val="single" w:sz="6" w:space="1" w:color="auto"/>
      </w:pBdr>
      <w:suppressAutoHyphens w:val="0"/>
      <w:overflowPunct/>
      <w:autoSpaceDE/>
      <w:jc w:val="center"/>
      <w:textAlignment w:val="auto"/>
    </w:pPr>
    <w:rPr>
      <w:rFonts w:ascii="Arial" w:eastAsiaTheme="minorHAnsi" w:hAnsi="Arial" w:cstheme="minorBidi"/>
      <w:vanish/>
      <w:sz w:val="16"/>
      <w:szCs w:val="16"/>
      <w:lang w:eastAsia="en-US"/>
    </w:rPr>
  </w:style>
  <w:style w:type="character" w:customStyle="1" w:styleId="ZagicieodgryformularzaZnak1">
    <w:name w:val="Zagięcie od góry formularza Znak1"/>
    <w:basedOn w:val="Domylnaczcionkaakapitu"/>
    <w:uiPriority w:val="99"/>
    <w:semiHidden/>
    <w:rsid w:val="00F95968"/>
    <w:rPr>
      <w:rFonts w:ascii="Arial" w:eastAsia="Times New Roman" w:hAnsi="Arial" w:cs="Arial"/>
      <w:vanish/>
      <w:sz w:val="16"/>
      <w:szCs w:val="16"/>
      <w:lang w:eastAsia="ar-SA"/>
    </w:rPr>
  </w:style>
  <w:style w:type="character" w:customStyle="1" w:styleId="ZagicieoddouformularzaZnak">
    <w:name w:val="Zagięcie od dołu formularza Znak"/>
    <w:link w:val="Zagicieoddouformularza"/>
    <w:uiPriority w:val="99"/>
    <w:rsid w:val="00F95968"/>
    <w:rPr>
      <w:rFonts w:ascii="Arial" w:hAnsi="Arial"/>
      <w:vanish/>
      <w:sz w:val="16"/>
      <w:szCs w:val="16"/>
    </w:rPr>
  </w:style>
  <w:style w:type="paragraph" w:styleId="Zagicieoddouformularza">
    <w:name w:val="HTML Bottom of Form"/>
    <w:basedOn w:val="Normalny"/>
    <w:next w:val="Normalny"/>
    <w:link w:val="ZagicieoddouformularzaZnak"/>
    <w:hidden/>
    <w:uiPriority w:val="99"/>
    <w:unhideWhenUsed/>
    <w:rsid w:val="00F95968"/>
    <w:pPr>
      <w:pBdr>
        <w:top w:val="single" w:sz="6" w:space="1" w:color="auto"/>
      </w:pBdr>
      <w:suppressAutoHyphens w:val="0"/>
      <w:overflowPunct/>
      <w:autoSpaceDE/>
      <w:jc w:val="center"/>
      <w:textAlignment w:val="auto"/>
    </w:pPr>
    <w:rPr>
      <w:rFonts w:ascii="Arial" w:eastAsiaTheme="minorHAnsi" w:hAnsi="Arial" w:cstheme="minorBidi"/>
      <w:vanish/>
      <w:sz w:val="16"/>
      <w:szCs w:val="16"/>
      <w:lang w:eastAsia="en-US"/>
    </w:rPr>
  </w:style>
  <w:style w:type="character" w:customStyle="1" w:styleId="ZagicieoddouformularzaZnak1">
    <w:name w:val="Zagięcie od dołu formularza Znak1"/>
    <w:basedOn w:val="Domylnaczcionkaakapitu"/>
    <w:uiPriority w:val="99"/>
    <w:semiHidden/>
    <w:rsid w:val="00F95968"/>
    <w:rPr>
      <w:rFonts w:ascii="Arial" w:eastAsia="Times New Roman" w:hAnsi="Arial" w:cs="Arial"/>
      <w:vanish/>
      <w:sz w:val="16"/>
      <w:szCs w:val="16"/>
      <w:lang w:eastAsia="ar-SA"/>
    </w:rPr>
  </w:style>
  <w:style w:type="character" w:customStyle="1" w:styleId="content">
    <w:name w:val="content"/>
    <w:uiPriority w:val="99"/>
    <w:rsid w:val="00F95968"/>
  </w:style>
  <w:style w:type="character" w:customStyle="1" w:styleId="style11">
    <w:name w:val="style11"/>
    <w:uiPriority w:val="99"/>
    <w:rsid w:val="00F95968"/>
  </w:style>
  <w:style w:type="character" w:customStyle="1" w:styleId="attributenametext">
    <w:name w:val="attribute_name_text"/>
    <w:uiPriority w:val="99"/>
    <w:rsid w:val="00F95968"/>
  </w:style>
  <w:style w:type="character" w:styleId="Uwydatnienie">
    <w:name w:val="Emphasis"/>
    <w:uiPriority w:val="20"/>
    <w:qFormat/>
    <w:rsid w:val="00F95968"/>
    <w:rPr>
      <w:b/>
      <w:bCs/>
      <w:i w:val="0"/>
      <w:iCs w:val="0"/>
    </w:rPr>
  </w:style>
  <w:style w:type="character" w:customStyle="1" w:styleId="ccmtdefault">
    <w:name w:val="ccmtdefault"/>
    <w:uiPriority w:val="99"/>
    <w:rsid w:val="00F95968"/>
  </w:style>
  <w:style w:type="character" w:customStyle="1" w:styleId="apple-converted-space">
    <w:name w:val="apple-converted-space"/>
    <w:rsid w:val="00F95968"/>
  </w:style>
  <w:style w:type="character" w:customStyle="1" w:styleId="bdkbold">
    <w:name w:val="bdk_bold"/>
    <w:rsid w:val="00F95968"/>
  </w:style>
  <w:style w:type="character" w:customStyle="1" w:styleId="h1">
    <w:name w:val="h1"/>
    <w:rsid w:val="00F95968"/>
  </w:style>
  <w:style w:type="character" w:customStyle="1" w:styleId="wartoscparam1">
    <w:name w:val="wartosc_param1"/>
    <w:rsid w:val="00F95968"/>
    <w:rPr>
      <w:b/>
      <w:bCs/>
      <w:color w:val="2C2C2C"/>
    </w:rPr>
  </w:style>
  <w:style w:type="character" w:customStyle="1" w:styleId="descr1">
    <w:name w:val="descr1"/>
    <w:rsid w:val="00F95968"/>
    <w:rPr>
      <w:vanish w:val="0"/>
      <w:webHidden w:val="0"/>
      <w:specVanish w:val="0"/>
    </w:rPr>
  </w:style>
  <w:style w:type="character" w:customStyle="1" w:styleId="tooltipster">
    <w:name w:val="tooltipster"/>
    <w:rsid w:val="00F95968"/>
  </w:style>
  <w:style w:type="character" w:customStyle="1" w:styleId="codeclipboard">
    <w:name w:val="codeclipboard"/>
    <w:rsid w:val="00F95968"/>
  </w:style>
  <w:style w:type="paragraph" w:customStyle="1" w:styleId="default0">
    <w:name w:val="default"/>
    <w:basedOn w:val="Normalny"/>
    <w:rsid w:val="00F95968"/>
    <w:pPr>
      <w:suppressAutoHyphens w:val="0"/>
      <w:overflowPunct/>
      <w:autoSpaceDE/>
      <w:spacing w:before="100" w:beforeAutospacing="1" w:after="100" w:afterAutospacing="1"/>
      <w:jc w:val="left"/>
      <w:textAlignment w:val="auto"/>
    </w:pPr>
    <w:rPr>
      <w:rFonts w:eastAsia="Calibri"/>
      <w:szCs w:val="24"/>
      <w:lang w:eastAsia="pl-PL"/>
    </w:rPr>
  </w:style>
  <w:style w:type="character" w:customStyle="1" w:styleId="WW8Num32z3">
    <w:name w:val="WW8Num32z3"/>
    <w:rsid w:val="00F95968"/>
    <w:rPr>
      <w:rFonts w:ascii="Symbol" w:hAnsi="Symbol" w:cs="Symbol"/>
    </w:rPr>
  </w:style>
  <w:style w:type="character" w:customStyle="1" w:styleId="WW8Num36z3">
    <w:name w:val="WW8Num36z3"/>
    <w:rsid w:val="00F95968"/>
    <w:rPr>
      <w:rFonts w:ascii="Symbol" w:hAnsi="Symbol" w:cs="Symbol"/>
    </w:rPr>
  </w:style>
  <w:style w:type="character" w:customStyle="1" w:styleId="WW8Num38z3">
    <w:name w:val="WW8Num38z3"/>
    <w:rsid w:val="00F95968"/>
    <w:rPr>
      <w:rFonts w:ascii="Symbol" w:hAnsi="Symbol" w:cs="Symbol"/>
    </w:rPr>
  </w:style>
  <w:style w:type="character" w:customStyle="1" w:styleId="WW8Num39z3">
    <w:name w:val="WW8Num39z3"/>
    <w:rsid w:val="00F95968"/>
    <w:rPr>
      <w:rFonts w:ascii="Symbol" w:hAnsi="Symbol" w:cs="Symbol"/>
    </w:rPr>
  </w:style>
  <w:style w:type="character" w:customStyle="1" w:styleId="WW8Num43z3">
    <w:name w:val="WW8Num43z3"/>
    <w:rsid w:val="00F95968"/>
    <w:rPr>
      <w:rFonts w:ascii="Symbol" w:hAnsi="Symbol" w:cs="Symbol"/>
    </w:rPr>
  </w:style>
  <w:style w:type="character" w:customStyle="1" w:styleId="WW8Num45z3">
    <w:name w:val="WW8Num45z3"/>
    <w:rsid w:val="00F95968"/>
    <w:rPr>
      <w:rFonts w:ascii="Symbol" w:hAnsi="Symbol" w:cs="Symbol"/>
    </w:rPr>
  </w:style>
  <w:style w:type="character" w:customStyle="1" w:styleId="WW8Num49z0">
    <w:name w:val="WW8Num49z0"/>
    <w:rsid w:val="00F95968"/>
    <w:rPr>
      <w:rFonts w:ascii="Arial" w:hAnsi="Arial" w:cs="Arial"/>
    </w:rPr>
  </w:style>
  <w:style w:type="character" w:customStyle="1" w:styleId="WW8Num49z3">
    <w:name w:val="WW8Num49z3"/>
    <w:rsid w:val="00F95968"/>
    <w:rPr>
      <w:rFonts w:ascii="Symbol" w:hAnsi="Symbol" w:cs="Symbol"/>
    </w:rPr>
  </w:style>
  <w:style w:type="character" w:customStyle="1" w:styleId="WW8Num50z0">
    <w:name w:val="WW8Num50z0"/>
    <w:rsid w:val="00F95968"/>
    <w:rPr>
      <w:rFonts w:ascii="Arial" w:hAnsi="Arial" w:cs="Arial"/>
    </w:rPr>
  </w:style>
  <w:style w:type="character" w:customStyle="1" w:styleId="WW8Num51z0">
    <w:name w:val="WW8Num51z0"/>
    <w:rsid w:val="00F95968"/>
    <w:rPr>
      <w:rFonts w:ascii="Arial" w:hAnsi="Arial" w:cs="Arial"/>
    </w:rPr>
  </w:style>
  <w:style w:type="character" w:customStyle="1" w:styleId="WW8Num52z0">
    <w:name w:val="WW8Num52z0"/>
    <w:rsid w:val="00F95968"/>
    <w:rPr>
      <w:rFonts w:ascii="Arial" w:hAnsi="Arial" w:cs="Arial"/>
    </w:rPr>
  </w:style>
  <w:style w:type="character" w:customStyle="1" w:styleId="WW8Num52z3">
    <w:name w:val="WW8Num52z3"/>
    <w:rsid w:val="00F95968"/>
    <w:rPr>
      <w:rFonts w:ascii="Symbol" w:hAnsi="Symbol" w:cs="Symbol"/>
    </w:rPr>
  </w:style>
  <w:style w:type="character" w:customStyle="1" w:styleId="WW8Num53z0">
    <w:name w:val="WW8Num53z0"/>
    <w:rsid w:val="00F95968"/>
    <w:rPr>
      <w:rFonts w:ascii="Arial" w:hAnsi="Arial" w:cs="Arial"/>
    </w:rPr>
  </w:style>
  <w:style w:type="character" w:customStyle="1" w:styleId="WW8Num54z0">
    <w:name w:val="WW8Num54z0"/>
    <w:rsid w:val="00F95968"/>
    <w:rPr>
      <w:rFonts w:ascii="Arial" w:hAnsi="Arial" w:cs="Arial"/>
    </w:rPr>
  </w:style>
  <w:style w:type="character" w:customStyle="1" w:styleId="WW8Num55z0">
    <w:name w:val="WW8Num55z0"/>
    <w:rsid w:val="00F95968"/>
    <w:rPr>
      <w:rFonts w:ascii="Arial" w:hAnsi="Arial" w:cs="Arial"/>
    </w:rPr>
  </w:style>
  <w:style w:type="character" w:customStyle="1" w:styleId="WW8Num56z0">
    <w:name w:val="WW8Num56z0"/>
    <w:rsid w:val="00F95968"/>
    <w:rPr>
      <w:rFonts w:ascii="Arial" w:hAnsi="Arial" w:cs="Arial"/>
    </w:rPr>
  </w:style>
  <w:style w:type="character" w:customStyle="1" w:styleId="WW8Num57z0">
    <w:name w:val="WW8Num57z0"/>
    <w:rsid w:val="00F95968"/>
    <w:rPr>
      <w:rFonts w:ascii="Arial" w:hAnsi="Arial" w:cs="Arial"/>
    </w:rPr>
  </w:style>
  <w:style w:type="character" w:customStyle="1" w:styleId="WW8Num58z0">
    <w:name w:val="WW8Num58z0"/>
    <w:rsid w:val="00F95968"/>
    <w:rPr>
      <w:rFonts w:ascii="Arial" w:hAnsi="Arial" w:cs="Arial"/>
    </w:rPr>
  </w:style>
  <w:style w:type="character" w:customStyle="1" w:styleId="WW8Num58z3">
    <w:name w:val="WW8Num58z3"/>
    <w:rsid w:val="00F95968"/>
    <w:rPr>
      <w:rFonts w:ascii="Symbol" w:hAnsi="Symbol" w:cs="Symbol"/>
    </w:rPr>
  </w:style>
  <w:style w:type="character" w:customStyle="1" w:styleId="WW8Num60z0">
    <w:name w:val="WW8Num60z0"/>
    <w:rsid w:val="00F95968"/>
    <w:rPr>
      <w:rFonts w:ascii="Arial" w:hAnsi="Arial" w:cs="Arial"/>
    </w:rPr>
  </w:style>
  <w:style w:type="character" w:customStyle="1" w:styleId="WW8Num61z0">
    <w:name w:val="WW8Num61z0"/>
    <w:rsid w:val="00F95968"/>
    <w:rPr>
      <w:rFonts w:ascii="Arial" w:hAnsi="Arial" w:cs="Arial"/>
    </w:rPr>
  </w:style>
  <w:style w:type="character" w:customStyle="1" w:styleId="WW8Num61z3">
    <w:name w:val="WW8Num61z3"/>
    <w:rsid w:val="00F95968"/>
    <w:rPr>
      <w:rFonts w:ascii="Symbol" w:hAnsi="Symbol" w:cs="Symbol"/>
    </w:rPr>
  </w:style>
  <w:style w:type="character" w:customStyle="1" w:styleId="WW8Num62z0">
    <w:name w:val="WW8Num62z0"/>
    <w:rsid w:val="00F95968"/>
    <w:rPr>
      <w:rFonts w:ascii="Arial" w:hAnsi="Arial" w:cs="Arial"/>
    </w:rPr>
  </w:style>
  <w:style w:type="character" w:customStyle="1" w:styleId="WW8Num63z0">
    <w:name w:val="WW8Num63z0"/>
    <w:rsid w:val="00F95968"/>
    <w:rPr>
      <w:rFonts w:ascii="Arial" w:hAnsi="Arial" w:cs="Arial"/>
    </w:rPr>
  </w:style>
  <w:style w:type="character" w:customStyle="1" w:styleId="WW8Num64z0">
    <w:name w:val="WW8Num64z0"/>
    <w:rsid w:val="00F95968"/>
    <w:rPr>
      <w:rFonts w:ascii="Arial" w:hAnsi="Arial" w:cs="Arial"/>
    </w:rPr>
  </w:style>
  <w:style w:type="character" w:customStyle="1" w:styleId="WW8Num65z0">
    <w:name w:val="WW8Num65z0"/>
    <w:rsid w:val="00F95968"/>
    <w:rPr>
      <w:rFonts w:ascii="Arial" w:hAnsi="Arial" w:cs="Arial"/>
    </w:rPr>
  </w:style>
  <w:style w:type="character" w:customStyle="1" w:styleId="WW8Num65z3">
    <w:name w:val="WW8Num65z3"/>
    <w:rsid w:val="00F95968"/>
    <w:rPr>
      <w:rFonts w:ascii="Symbol" w:hAnsi="Symbol" w:cs="Symbol"/>
    </w:rPr>
  </w:style>
  <w:style w:type="character" w:customStyle="1" w:styleId="WW8Num68z0">
    <w:name w:val="WW8Num68z0"/>
    <w:rsid w:val="00F95968"/>
    <w:rPr>
      <w:rFonts w:ascii="Arial" w:hAnsi="Arial" w:cs="Arial"/>
    </w:rPr>
  </w:style>
  <w:style w:type="character" w:customStyle="1" w:styleId="WW8Num69z0">
    <w:name w:val="WW8Num69z0"/>
    <w:rsid w:val="00F95968"/>
    <w:rPr>
      <w:rFonts w:ascii="Arial" w:hAnsi="Arial" w:cs="Arial"/>
    </w:rPr>
  </w:style>
  <w:style w:type="character" w:customStyle="1" w:styleId="WW8Num70z0">
    <w:name w:val="WW8Num70z0"/>
    <w:rsid w:val="00F95968"/>
    <w:rPr>
      <w:rFonts w:ascii="Arial" w:hAnsi="Arial" w:cs="Arial"/>
    </w:rPr>
  </w:style>
  <w:style w:type="character" w:customStyle="1" w:styleId="WW8Num70z3">
    <w:name w:val="WW8Num70z3"/>
    <w:rsid w:val="00F95968"/>
    <w:rPr>
      <w:rFonts w:ascii="Symbol" w:hAnsi="Symbol" w:cs="Symbol"/>
    </w:rPr>
  </w:style>
  <w:style w:type="character" w:customStyle="1" w:styleId="WW8Num71z0">
    <w:name w:val="WW8Num71z0"/>
    <w:rsid w:val="00F95968"/>
    <w:rPr>
      <w:rFonts w:ascii="Arial" w:hAnsi="Arial" w:cs="Arial"/>
    </w:rPr>
  </w:style>
  <w:style w:type="character" w:customStyle="1" w:styleId="WW8Num72z0">
    <w:name w:val="WW8Num72z0"/>
    <w:rsid w:val="00F95968"/>
    <w:rPr>
      <w:rFonts w:ascii="Arial" w:hAnsi="Arial" w:cs="Arial"/>
    </w:rPr>
  </w:style>
  <w:style w:type="character" w:customStyle="1" w:styleId="WW8Num73z0">
    <w:name w:val="WW8Num73z0"/>
    <w:rsid w:val="00F95968"/>
    <w:rPr>
      <w:rFonts w:ascii="Arial" w:hAnsi="Arial" w:cs="Arial"/>
    </w:rPr>
  </w:style>
  <w:style w:type="character" w:customStyle="1" w:styleId="WW8Num73z3">
    <w:name w:val="WW8Num73z3"/>
    <w:rsid w:val="00F95968"/>
    <w:rPr>
      <w:rFonts w:ascii="Symbol" w:hAnsi="Symbol" w:cs="Symbol"/>
    </w:rPr>
  </w:style>
  <w:style w:type="character" w:customStyle="1" w:styleId="WW8Num75z0">
    <w:name w:val="WW8Num75z0"/>
    <w:rsid w:val="00F95968"/>
    <w:rPr>
      <w:rFonts w:ascii="Arial" w:hAnsi="Arial" w:cs="Arial"/>
    </w:rPr>
  </w:style>
  <w:style w:type="character" w:customStyle="1" w:styleId="WW8Num76z0">
    <w:name w:val="WW8Num76z0"/>
    <w:rsid w:val="00F95968"/>
    <w:rPr>
      <w:rFonts w:ascii="Arial" w:hAnsi="Arial" w:cs="Arial"/>
    </w:rPr>
  </w:style>
  <w:style w:type="character" w:customStyle="1" w:styleId="Absatz-Standardschriftart">
    <w:name w:val="Absatz-Standardschriftart"/>
    <w:rsid w:val="00F95968"/>
  </w:style>
  <w:style w:type="character" w:customStyle="1" w:styleId="WW8Num12z1">
    <w:name w:val="WW8Num12z1"/>
    <w:rsid w:val="00F95968"/>
    <w:rPr>
      <w:rFonts w:cs="Times New Roman"/>
    </w:rPr>
  </w:style>
  <w:style w:type="character" w:customStyle="1" w:styleId="WW8Num15z1">
    <w:name w:val="WW8Num15z1"/>
    <w:rsid w:val="00F95968"/>
    <w:rPr>
      <w:rFonts w:ascii="Courier New" w:hAnsi="Courier New" w:cs="Courier New"/>
    </w:rPr>
  </w:style>
  <w:style w:type="character" w:customStyle="1" w:styleId="WW8Num15z2">
    <w:name w:val="WW8Num15z2"/>
    <w:rsid w:val="00F95968"/>
    <w:rPr>
      <w:rFonts w:ascii="Wingdings" w:hAnsi="Wingdings" w:cs="Wingdings"/>
    </w:rPr>
  </w:style>
  <w:style w:type="character" w:customStyle="1" w:styleId="WW8Num17z1">
    <w:name w:val="WW8Num17z1"/>
    <w:rsid w:val="00F95968"/>
    <w:rPr>
      <w:rFonts w:ascii="Courier New" w:hAnsi="Courier New" w:cs="Courier New"/>
    </w:rPr>
  </w:style>
  <w:style w:type="character" w:customStyle="1" w:styleId="WW8Num17z2">
    <w:name w:val="WW8Num17z2"/>
    <w:rsid w:val="00F95968"/>
    <w:rPr>
      <w:rFonts w:ascii="Wingdings" w:hAnsi="Wingdings" w:cs="Wingdings"/>
    </w:rPr>
  </w:style>
  <w:style w:type="character" w:customStyle="1" w:styleId="WW8Num18z1">
    <w:name w:val="WW8Num18z1"/>
    <w:rsid w:val="00F95968"/>
    <w:rPr>
      <w:rFonts w:ascii="Courier New" w:hAnsi="Courier New" w:cs="Courier New"/>
    </w:rPr>
  </w:style>
  <w:style w:type="character" w:customStyle="1" w:styleId="WW8Num18z2">
    <w:name w:val="WW8Num18z2"/>
    <w:rsid w:val="00F95968"/>
    <w:rPr>
      <w:rFonts w:ascii="Wingdings" w:hAnsi="Wingdings" w:cs="Wingdings"/>
    </w:rPr>
  </w:style>
  <w:style w:type="character" w:customStyle="1" w:styleId="WW8Num19z1">
    <w:name w:val="WW8Num19z1"/>
    <w:rsid w:val="00F95968"/>
    <w:rPr>
      <w:rFonts w:ascii="Courier New" w:hAnsi="Courier New" w:cs="Courier New"/>
    </w:rPr>
  </w:style>
  <w:style w:type="character" w:customStyle="1" w:styleId="WW8Num19z2">
    <w:name w:val="WW8Num19z2"/>
    <w:rsid w:val="00F95968"/>
    <w:rPr>
      <w:rFonts w:ascii="Wingdings" w:hAnsi="Wingdings" w:cs="Wingdings"/>
    </w:rPr>
  </w:style>
  <w:style w:type="character" w:customStyle="1" w:styleId="WW8Num19z3">
    <w:name w:val="WW8Num19z3"/>
    <w:rsid w:val="00F95968"/>
    <w:rPr>
      <w:rFonts w:ascii="Symbol" w:hAnsi="Symbol" w:cs="Symbol"/>
    </w:rPr>
  </w:style>
  <w:style w:type="character" w:customStyle="1" w:styleId="WW8Num21z1">
    <w:name w:val="WW8Num21z1"/>
    <w:rsid w:val="00F95968"/>
    <w:rPr>
      <w:rFonts w:ascii="Courier New" w:hAnsi="Courier New" w:cs="Courier New"/>
    </w:rPr>
  </w:style>
  <w:style w:type="character" w:customStyle="1" w:styleId="WW8Num21z2">
    <w:name w:val="WW8Num21z2"/>
    <w:rsid w:val="00F95968"/>
    <w:rPr>
      <w:rFonts w:ascii="Wingdings" w:hAnsi="Wingdings" w:cs="Wingdings"/>
    </w:rPr>
  </w:style>
  <w:style w:type="character" w:customStyle="1" w:styleId="WW8Num23z1">
    <w:name w:val="WW8Num23z1"/>
    <w:rsid w:val="00F95968"/>
    <w:rPr>
      <w:rFonts w:ascii="Courier New" w:hAnsi="Courier New" w:cs="Courier New"/>
    </w:rPr>
  </w:style>
  <w:style w:type="character" w:customStyle="1" w:styleId="WW8Num23z2">
    <w:name w:val="WW8Num23z2"/>
    <w:rsid w:val="00F95968"/>
    <w:rPr>
      <w:rFonts w:ascii="Wingdings" w:hAnsi="Wingdings" w:cs="Wingdings"/>
    </w:rPr>
  </w:style>
  <w:style w:type="character" w:customStyle="1" w:styleId="WW8Num24z1">
    <w:name w:val="WW8Num24z1"/>
    <w:rsid w:val="00F95968"/>
    <w:rPr>
      <w:rFonts w:ascii="Courier New" w:hAnsi="Courier New" w:cs="Courier New"/>
    </w:rPr>
  </w:style>
  <w:style w:type="character" w:customStyle="1" w:styleId="WW8Num24z2">
    <w:name w:val="WW8Num24z2"/>
    <w:rsid w:val="00F95968"/>
    <w:rPr>
      <w:rFonts w:ascii="Wingdings" w:hAnsi="Wingdings" w:cs="Wingdings"/>
    </w:rPr>
  </w:style>
  <w:style w:type="character" w:customStyle="1" w:styleId="WW8Num30z1">
    <w:name w:val="WW8Num30z1"/>
    <w:rsid w:val="00F95968"/>
    <w:rPr>
      <w:rFonts w:ascii="Courier New" w:hAnsi="Courier New" w:cs="Courier New"/>
    </w:rPr>
  </w:style>
  <w:style w:type="character" w:customStyle="1" w:styleId="WW8Num30z2">
    <w:name w:val="WW8Num30z2"/>
    <w:rsid w:val="00F95968"/>
    <w:rPr>
      <w:rFonts w:ascii="Wingdings" w:hAnsi="Wingdings" w:cs="Wingdings"/>
    </w:rPr>
  </w:style>
  <w:style w:type="character" w:customStyle="1" w:styleId="WW8Num31z1">
    <w:name w:val="WW8Num31z1"/>
    <w:rsid w:val="00F95968"/>
    <w:rPr>
      <w:rFonts w:ascii="Courier New" w:hAnsi="Courier New" w:cs="Courier New"/>
    </w:rPr>
  </w:style>
  <w:style w:type="character" w:customStyle="1" w:styleId="WW8Num31z2">
    <w:name w:val="WW8Num31z2"/>
    <w:rsid w:val="00F95968"/>
    <w:rPr>
      <w:rFonts w:ascii="Wingdings" w:hAnsi="Wingdings" w:cs="Wingdings"/>
    </w:rPr>
  </w:style>
  <w:style w:type="character" w:customStyle="1" w:styleId="WW8Num31z3">
    <w:name w:val="WW8Num31z3"/>
    <w:rsid w:val="00F95968"/>
    <w:rPr>
      <w:rFonts w:ascii="Symbol" w:hAnsi="Symbol" w:cs="Symbol"/>
    </w:rPr>
  </w:style>
  <w:style w:type="character" w:customStyle="1" w:styleId="Domylnaczcionkaakapitu1">
    <w:name w:val="Domyślna czcionka akapitu1"/>
    <w:rsid w:val="00F95968"/>
  </w:style>
  <w:style w:type="character" w:customStyle="1" w:styleId="Odwoaniedokomentarza1">
    <w:name w:val="Odwołanie do komentarza1"/>
    <w:rsid w:val="00F95968"/>
    <w:rPr>
      <w:rFonts w:cs="Times New Roman"/>
      <w:sz w:val="16"/>
      <w:szCs w:val="16"/>
    </w:rPr>
  </w:style>
  <w:style w:type="character" w:customStyle="1" w:styleId="Znakiprzypiswkocowych">
    <w:name w:val="Znaki przypisów końcowych"/>
    <w:rsid w:val="00F95968"/>
    <w:rPr>
      <w:vertAlign w:val="superscript"/>
    </w:rPr>
  </w:style>
  <w:style w:type="paragraph" w:customStyle="1" w:styleId="Nagwek10">
    <w:name w:val="Nagłówek1"/>
    <w:basedOn w:val="Normalny"/>
    <w:next w:val="Normalny"/>
    <w:rsid w:val="00F95968"/>
    <w:pPr>
      <w:widowControl w:val="0"/>
      <w:overflowPunct/>
      <w:spacing w:after="300"/>
      <w:textAlignment w:val="auto"/>
    </w:pPr>
    <w:rPr>
      <w:rFonts w:ascii="Tahoma" w:eastAsia="Calibri" w:hAnsi="Tahoma"/>
      <w:spacing w:val="5"/>
      <w:kern w:val="1"/>
      <w:sz w:val="52"/>
      <w:szCs w:val="52"/>
      <w:lang w:eastAsia="zh-CN"/>
    </w:rPr>
  </w:style>
  <w:style w:type="paragraph" w:customStyle="1" w:styleId="Indeks">
    <w:name w:val="Indeks"/>
    <w:basedOn w:val="Normalny"/>
    <w:rsid w:val="00F95968"/>
    <w:pPr>
      <w:suppressLineNumbers/>
      <w:overflowPunct/>
      <w:autoSpaceDE/>
      <w:textAlignment w:val="auto"/>
    </w:pPr>
    <w:rPr>
      <w:rFonts w:ascii="Arial" w:hAnsi="Arial" w:cs="Lohit Hindi"/>
      <w:szCs w:val="24"/>
      <w:lang w:eastAsia="zh-CN"/>
    </w:rPr>
  </w:style>
  <w:style w:type="paragraph" w:customStyle="1" w:styleId="Tekstkomentarza1">
    <w:name w:val="Tekst komentarza1"/>
    <w:basedOn w:val="Normalny"/>
    <w:rsid w:val="00F95968"/>
    <w:pPr>
      <w:overflowPunct/>
      <w:autoSpaceDE/>
      <w:textAlignment w:val="auto"/>
    </w:pPr>
    <w:rPr>
      <w:rFonts w:ascii="Arial" w:eastAsia="Calibri" w:hAnsi="Arial"/>
      <w:sz w:val="20"/>
      <w:lang w:eastAsia="zh-CN"/>
    </w:rPr>
  </w:style>
  <w:style w:type="paragraph" w:customStyle="1" w:styleId="Tekstpodstawowy21">
    <w:name w:val="Tekst podstawowy 21"/>
    <w:basedOn w:val="Normalny"/>
    <w:rsid w:val="00F95968"/>
    <w:pPr>
      <w:widowControl w:val="0"/>
      <w:overflowPunct/>
      <w:autoSpaceDE/>
      <w:textAlignment w:val="auto"/>
    </w:pPr>
    <w:rPr>
      <w:rFonts w:ascii="Arial Narrow" w:eastAsia="Calibri" w:hAnsi="Arial Narrow"/>
      <w:sz w:val="20"/>
      <w:lang w:eastAsia="zh-CN"/>
    </w:rPr>
  </w:style>
  <w:style w:type="paragraph" w:customStyle="1" w:styleId="Wcicienormalne1">
    <w:name w:val="Wcięcie normalne1"/>
    <w:basedOn w:val="Normalny"/>
    <w:rsid w:val="00F95968"/>
    <w:pPr>
      <w:overflowPunct/>
      <w:autoSpaceDE/>
      <w:ind w:left="708"/>
      <w:textAlignment w:val="auto"/>
    </w:pPr>
    <w:rPr>
      <w:rFonts w:ascii="Arial" w:hAnsi="Arial" w:cs="Arial"/>
      <w:szCs w:val="24"/>
      <w:lang w:eastAsia="zh-CN"/>
    </w:rPr>
  </w:style>
  <w:style w:type="paragraph" w:customStyle="1" w:styleId="Normalny2">
    <w:name w:val="Normalny2"/>
    <w:rsid w:val="00F95968"/>
    <w:pPr>
      <w:widowControl w:val="0"/>
      <w:suppressAutoHyphens/>
      <w:autoSpaceDE w:val="0"/>
      <w:spacing w:after="80" w:line="240" w:lineRule="auto"/>
      <w:ind w:left="284"/>
    </w:pPr>
    <w:rPr>
      <w:rFonts w:ascii="Times New Roman" w:eastAsia="Times New Roman" w:hAnsi="Times New Roman" w:cs="Times New Roman"/>
      <w:color w:val="000000"/>
      <w:sz w:val="24"/>
      <w:szCs w:val="24"/>
      <w:lang w:eastAsia="zh-CN"/>
    </w:rPr>
  </w:style>
  <w:style w:type="paragraph" w:customStyle="1" w:styleId="Zwykytekst1">
    <w:name w:val="Zwykły tekst1"/>
    <w:basedOn w:val="Normalny"/>
    <w:rsid w:val="00F95968"/>
    <w:pPr>
      <w:overflowPunct/>
      <w:autoSpaceDE/>
      <w:textAlignment w:val="auto"/>
    </w:pPr>
    <w:rPr>
      <w:rFonts w:ascii="Consolas" w:eastAsia="Calibri" w:hAnsi="Consolas"/>
      <w:sz w:val="21"/>
      <w:szCs w:val="21"/>
      <w:lang w:eastAsia="zh-CN"/>
    </w:rPr>
  </w:style>
  <w:style w:type="paragraph" w:customStyle="1" w:styleId="Legenda1">
    <w:name w:val="Legenda1"/>
    <w:basedOn w:val="Normalny"/>
    <w:next w:val="Normalny"/>
    <w:rsid w:val="00F95968"/>
    <w:pPr>
      <w:overflowPunct/>
      <w:autoSpaceDE/>
      <w:textAlignment w:val="auto"/>
    </w:pPr>
    <w:rPr>
      <w:rFonts w:ascii="Arial" w:hAnsi="Arial" w:cs="Arial"/>
      <w:b/>
      <w:bCs/>
      <w:sz w:val="20"/>
      <w:lang w:eastAsia="zh-CN"/>
    </w:rPr>
  </w:style>
  <w:style w:type="paragraph" w:styleId="Nagwekwykazurde">
    <w:name w:val="toa heading"/>
    <w:basedOn w:val="Nagwek1"/>
    <w:next w:val="Normalny"/>
    <w:uiPriority w:val="99"/>
    <w:rsid w:val="00F95968"/>
    <w:pPr>
      <w:keepLines/>
      <w:suppressAutoHyphens/>
      <w:spacing w:before="480" w:line="276" w:lineRule="auto"/>
      <w:jc w:val="left"/>
    </w:pPr>
    <w:rPr>
      <w:rFonts w:ascii="Cambria" w:hAnsi="Cambria" w:cs="Cambria"/>
      <w:color w:val="365F91"/>
      <w:sz w:val="28"/>
      <w:szCs w:val="28"/>
      <w:lang w:eastAsia="zh-CN"/>
    </w:rPr>
  </w:style>
  <w:style w:type="paragraph" w:customStyle="1" w:styleId="Tekstblokowy1">
    <w:name w:val="Tekst blokowy1"/>
    <w:basedOn w:val="Normalny"/>
    <w:rsid w:val="00F95968"/>
    <w:pPr>
      <w:overflowPunct/>
      <w:autoSpaceDE/>
      <w:ind w:left="1260" w:right="23" w:hanging="540"/>
      <w:textAlignment w:val="auto"/>
    </w:pPr>
    <w:rPr>
      <w:rFonts w:ascii="Tahoma" w:hAnsi="Tahoma"/>
      <w:sz w:val="22"/>
      <w:szCs w:val="24"/>
      <w:lang w:eastAsia="zh-CN"/>
    </w:rPr>
  </w:style>
  <w:style w:type="paragraph" w:customStyle="1" w:styleId="Tekstpodstawowywcity31">
    <w:name w:val="Tekst podstawowy wcięty 31"/>
    <w:basedOn w:val="Normalny"/>
    <w:rsid w:val="00F95968"/>
    <w:pPr>
      <w:overflowPunct/>
      <w:autoSpaceDE/>
      <w:ind w:left="1080" w:hanging="360"/>
      <w:textAlignment w:val="auto"/>
    </w:pPr>
    <w:rPr>
      <w:rFonts w:ascii="Tahoma" w:hAnsi="Tahoma"/>
      <w:sz w:val="22"/>
      <w:szCs w:val="24"/>
      <w:lang w:eastAsia="zh-CN"/>
    </w:rPr>
  </w:style>
  <w:style w:type="paragraph" w:customStyle="1" w:styleId="Data1">
    <w:name w:val="Data1"/>
    <w:basedOn w:val="Normalny"/>
    <w:next w:val="Normalny"/>
    <w:rsid w:val="00F95968"/>
    <w:pPr>
      <w:overflowPunct/>
      <w:autoSpaceDE/>
      <w:jc w:val="left"/>
      <w:textAlignment w:val="auto"/>
    </w:pPr>
    <w:rPr>
      <w:szCs w:val="24"/>
      <w:lang w:eastAsia="zh-CN"/>
    </w:rPr>
  </w:style>
  <w:style w:type="paragraph" w:customStyle="1" w:styleId="Lista-kontynuacja1">
    <w:name w:val="Lista - kontynuacja1"/>
    <w:basedOn w:val="Normalny"/>
    <w:rsid w:val="00F95968"/>
    <w:pPr>
      <w:overflowPunct/>
      <w:autoSpaceDE/>
      <w:spacing w:after="120"/>
      <w:ind w:left="283"/>
      <w:jc w:val="left"/>
      <w:textAlignment w:val="auto"/>
    </w:pPr>
    <w:rPr>
      <w:szCs w:val="24"/>
      <w:lang w:eastAsia="zh-CN"/>
    </w:rPr>
  </w:style>
  <w:style w:type="paragraph" w:customStyle="1" w:styleId="Lista-kontynuacja21">
    <w:name w:val="Lista - kontynuacja 21"/>
    <w:basedOn w:val="Normalny"/>
    <w:rsid w:val="00F95968"/>
    <w:pPr>
      <w:overflowPunct/>
      <w:autoSpaceDE/>
      <w:spacing w:after="120"/>
      <w:ind w:left="566"/>
      <w:jc w:val="left"/>
      <w:textAlignment w:val="auto"/>
    </w:pPr>
    <w:rPr>
      <w:szCs w:val="24"/>
      <w:lang w:eastAsia="zh-CN"/>
    </w:rPr>
  </w:style>
  <w:style w:type="paragraph" w:customStyle="1" w:styleId="Lista-kontynuacja31">
    <w:name w:val="Lista - kontynuacja 31"/>
    <w:basedOn w:val="Normalny"/>
    <w:rsid w:val="00F95968"/>
    <w:pPr>
      <w:overflowPunct/>
      <w:autoSpaceDE/>
      <w:spacing w:after="120"/>
      <w:ind w:left="849"/>
      <w:jc w:val="left"/>
      <w:textAlignment w:val="auto"/>
    </w:pPr>
    <w:rPr>
      <w:szCs w:val="24"/>
      <w:lang w:eastAsia="zh-CN"/>
    </w:rPr>
  </w:style>
  <w:style w:type="paragraph" w:customStyle="1" w:styleId="Lista-kontynuacja41">
    <w:name w:val="Lista - kontynuacja 41"/>
    <w:basedOn w:val="Normalny"/>
    <w:rsid w:val="00F95968"/>
    <w:pPr>
      <w:overflowPunct/>
      <w:autoSpaceDE/>
      <w:spacing w:after="120"/>
      <w:ind w:left="1132"/>
      <w:jc w:val="left"/>
      <w:textAlignment w:val="auto"/>
    </w:pPr>
    <w:rPr>
      <w:szCs w:val="24"/>
      <w:lang w:eastAsia="zh-CN"/>
    </w:rPr>
  </w:style>
  <w:style w:type="paragraph" w:customStyle="1" w:styleId="Lista-kontynuacja51">
    <w:name w:val="Lista - kontynuacja 51"/>
    <w:basedOn w:val="Normalny"/>
    <w:rsid w:val="00F95968"/>
    <w:pPr>
      <w:overflowPunct/>
      <w:autoSpaceDE/>
      <w:spacing w:after="120"/>
      <w:ind w:left="1415"/>
      <w:jc w:val="left"/>
      <w:textAlignment w:val="auto"/>
    </w:pPr>
    <w:rPr>
      <w:szCs w:val="24"/>
      <w:lang w:eastAsia="zh-CN"/>
    </w:rPr>
  </w:style>
  <w:style w:type="paragraph" w:customStyle="1" w:styleId="Listanumerowana1">
    <w:name w:val="Lista numerowana1"/>
    <w:basedOn w:val="Normalny"/>
    <w:rsid w:val="00F95968"/>
    <w:pPr>
      <w:overflowPunct/>
      <w:autoSpaceDE/>
      <w:ind w:left="720" w:hanging="360"/>
      <w:jc w:val="left"/>
      <w:textAlignment w:val="auto"/>
    </w:pPr>
    <w:rPr>
      <w:szCs w:val="24"/>
      <w:lang w:eastAsia="zh-CN"/>
    </w:rPr>
  </w:style>
  <w:style w:type="paragraph" w:customStyle="1" w:styleId="Listanumerowana21">
    <w:name w:val="Lista numerowana 21"/>
    <w:basedOn w:val="Normalny"/>
    <w:rsid w:val="00F95968"/>
    <w:pPr>
      <w:tabs>
        <w:tab w:val="num" w:pos="360"/>
      </w:tabs>
      <w:overflowPunct/>
      <w:autoSpaceDE/>
      <w:jc w:val="left"/>
      <w:textAlignment w:val="auto"/>
    </w:pPr>
    <w:rPr>
      <w:szCs w:val="24"/>
      <w:lang w:eastAsia="zh-CN"/>
    </w:rPr>
  </w:style>
  <w:style w:type="paragraph" w:customStyle="1" w:styleId="Listanumerowana31">
    <w:name w:val="Lista numerowana 31"/>
    <w:basedOn w:val="Normalny"/>
    <w:rsid w:val="00F95968"/>
    <w:pPr>
      <w:tabs>
        <w:tab w:val="num" w:pos="360"/>
      </w:tabs>
      <w:overflowPunct/>
      <w:autoSpaceDE/>
      <w:jc w:val="left"/>
      <w:textAlignment w:val="auto"/>
    </w:pPr>
    <w:rPr>
      <w:szCs w:val="24"/>
      <w:lang w:eastAsia="zh-CN"/>
    </w:rPr>
  </w:style>
  <w:style w:type="paragraph" w:customStyle="1" w:styleId="Listanumerowana41">
    <w:name w:val="Lista numerowana 41"/>
    <w:basedOn w:val="Normalny"/>
    <w:rsid w:val="00F95968"/>
    <w:pPr>
      <w:overflowPunct/>
      <w:autoSpaceDE/>
      <w:ind w:left="855" w:hanging="360"/>
      <w:jc w:val="left"/>
      <w:textAlignment w:val="auto"/>
    </w:pPr>
    <w:rPr>
      <w:szCs w:val="24"/>
      <w:lang w:eastAsia="zh-CN"/>
    </w:rPr>
  </w:style>
  <w:style w:type="paragraph" w:customStyle="1" w:styleId="Listanumerowana51">
    <w:name w:val="Lista numerowana 51"/>
    <w:basedOn w:val="Normalny"/>
    <w:rsid w:val="00F95968"/>
    <w:pPr>
      <w:overflowPunct/>
      <w:autoSpaceDE/>
      <w:ind w:left="927" w:hanging="360"/>
      <w:jc w:val="left"/>
      <w:textAlignment w:val="auto"/>
    </w:pPr>
    <w:rPr>
      <w:szCs w:val="24"/>
      <w:lang w:eastAsia="zh-CN"/>
    </w:rPr>
  </w:style>
  <w:style w:type="paragraph" w:customStyle="1" w:styleId="Listapunktowana21">
    <w:name w:val="Lista punktowana 21"/>
    <w:basedOn w:val="Normalny"/>
    <w:rsid w:val="00F95968"/>
    <w:pPr>
      <w:overflowPunct/>
      <w:autoSpaceDE/>
      <w:ind w:left="720" w:hanging="360"/>
      <w:jc w:val="left"/>
      <w:textAlignment w:val="auto"/>
    </w:pPr>
    <w:rPr>
      <w:szCs w:val="24"/>
      <w:lang w:eastAsia="zh-CN"/>
    </w:rPr>
  </w:style>
  <w:style w:type="paragraph" w:customStyle="1" w:styleId="Listapunktowana31">
    <w:name w:val="Lista punktowana 31"/>
    <w:basedOn w:val="Normalny"/>
    <w:rsid w:val="00F95968"/>
    <w:pPr>
      <w:overflowPunct/>
      <w:autoSpaceDE/>
      <w:ind w:left="720" w:hanging="360"/>
      <w:jc w:val="left"/>
      <w:textAlignment w:val="auto"/>
    </w:pPr>
    <w:rPr>
      <w:szCs w:val="24"/>
      <w:lang w:eastAsia="zh-CN"/>
    </w:rPr>
  </w:style>
  <w:style w:type="paragraph" w:customStyle="1" w:styleId="Listapunktowana41">
    <w:name w:val="Lista punktowana 41"/>
    <w:basedOn w:val="Normalny"/>
    <w:rsid w:val="00F95968"/>
    <w:pPr>
      <w:overflowPunct/>
      <w:autoSpaceDE/>
      <w:ind w:left="720" w:hanging="360"/>
      <w:jc w:val="left"/>
      <w:textAlignment w:val="auto"/>
    </w:pPr>
    <w:rPr>
      <w:szCs w:val="24"/>
      <w:lang w:eastAsia="zh-CN"/>
    </w:rPr>
  </w:style>
  <w:style w:type="paragraph" w:customStyle="1" w:styleId="Listapunktowana51">
    <w:name w:val="Lista punktowana 51"/>
    <w:basedOn w:val="Normalny"/>
    <w:rsid w:val="00F95968"/>
    <w:pPr>
      <w:tabs>
        <w:tab w:val="num" w:pos="360"/>
      </w:tabs>
      <w:overflowPunct/>
      <w:autoSpaceDE/>
      <w:jc w:val="left"/>
      <w:textAlignment w:val="auto"/>
    </w:pPr>
    <w:rPr>
      <w:szCs w:val="24"/>
      <w:lang w:eastAsia="zh-CN"/>
    </w:rPr>
  </w:style>
  <w:style w:type="paragraph" w:customStyle="1" w:styleId="Listapunktowana1">
    <w:name w:val="Lista punktowana1"/>
    <w:basedOn w:val="Normalny"/>
    <w:rsid w:val="00F95968"/>
    <w:pPr>
      <w:overflowPunct/>
      <w:autoSpaceDE/>
      <w:ind w:left="720" w:hanging="360"/>
      <w:jc w:val="left"/>
      <w:textAlignment w:val="auto"/>
    </w:pPr>
    <w:rPr>
      <w:szCs w:val="24"/>
      <w:lang w:eastAsia="zh-CN"/>
    </w:rPr>
  </w:style>
  <w:style w:type="paragraph" w:customStyle="1" w:styleId="Nagweknotatki1">
    <w:name w:val="Nagłówek notatki1"/>
    <w:basedOn w:val="Normalny"/>
    <w:next w:val="Normalny"/>
    <w:rsid w:val="00F95968"/>
    <w:pPr>
      <w:overflowPunct/>
      <w:autoSpaceDE/>
      <w:jc w:val="left"/>
      <w:textAlignment w:val="auto"/>
    </w:pPr>
    <w:rPr>
      <w:szCs w:val="24"/>
      <w:lang w:eastAsia="zh-CN"/>
    </w:rPr>
  </w:style>
  <w:style w:type="paragraph" w:customStyle="1" w:styleId="Nagwekwiadomoci1">
    <w:name w:val="Nagłówek wiadomości1"/>
    <w:basedOn w:val="Normalny"/>
    <w:rsid w:val="00F95968"/>
    <w:pPr>
      <w:pBdr>
        <w:top w:val="single" w:sz="6" w:space="1" w:color="000000"/>
        <w:left w:val="single" w:sz="6" w:space="1" w:color="000000"/>
        <w:bottom w:val="single" w:sz="6" w:space="1" w:color="000000"/>
        <w:right w:val="single" w:sz="6" w:space="1" w:color="000000"/>
      </w:pBdr>
      <w:shd w:val="clear" w:color="auto" w:fill="CCCCCC"/>
      <w:overflowPunct/>
      <w:autoSpaceDE/>
      <w:ind w:left="1134" w:hanging="1134"/>
      <w:jc w:val="left"/>
      <w:textAlignment w:val="auto"/>
    </w:pPr>
    <w:rPr>
      <w:rFonts w:ascii="Arial" w:hAnsi="Arial"/>
      <w:szCs w:val="24"/>
      <w:lang w:eastAsia="zh-CN"/>
    </w:rPr>
  </w:style>
  <w:style w:type="paragraph" w:customStyle="1" w:styleId="Mapadokumentu1">
    <w:name w:val="Mapa dokumentu1"/>
    <w:basedOn w:val="Normalny"/>
    <w:rsid w:val="00F95968"/>
    <w:pPr>
      <w:shd w:val="clear" w:color="auto" w:fill="000080"/>
      <w:overflowPunct/>
      <w:autoSpaceDE/>
      <w:jc w:val="left"/>
      <w:textAlignment w:val="auto"/>
    </w:pPr>
    <w:rPr>
      <w:rFonts w:ascii="Tahoma" w:hAnsi="Tahoma"/>
      <w:szCs w:val="24"/>
      <w:lang w:eastAsia="zh-CN"/>
    </w:rPr>
  </w:style>
  <w:style w:type="paragraph" w:customStyle="1" w:styleId="Tekstmakra1">
    <w:name w:val="Tekst makra1"/>
    <w:rsid w:val="00F95968"/>
    <w:pPr>
      <w:tabs>
        <w:tab w:val="left" w:pos="480"/>
        <w:tab w:val="left" w:pos="960"/>
        <w:tab w:val="left" w:pos="1440"/>
        <w:tab w:val="left" w:pos="1920"/>
        <w:tab w:val="left" w:pos="2400"/>
        <w:tab w:val="left" w:pos="2880"/>
        <w:tab w:val="left" w:pos="3360"/>
        <w:tab w:val="left" w:pos="3840"/>
        <w:tab w:val="left" w:pos="4320"/>
      </w:tabs>
      <w:suppressAutoHyphens/>
      <w:spacing w:after="80" w:line="240" w:lineRule="auto"/>
    </w:pPr>
    <w:rPr>
      <w:rFonts w:ascii="Courier New" w:eastAsia="Times New Roman" w:hAnsi="Courier New" w:cs="Courier New"/>
      <w:sz w:val="20"/>
      <w:szCs w:val="20"/>
      <w:lang w:eastAsia="zh-CN"/>
    </w:rPr>
  </w:style>
  <w:style w:type="paragraph" w:customStyle="1" w:styleId="Tekstpodstawowyzwciciem1">
    <w:name w:val="Tekst podstawowy z wcięciem1"/>
    <w:basedOn w:val="Tekstpodstawowy"/>
    <w:rsid w:val="00F95968"/>
    <w:pPr>
      <w:suppressAutoHyphens/>
      <w:ind w:firstLine="210"/>
      <w:jc w:val="left"/>
    </w:pPr>
    <w:rPr>
      <w:rFonts w:ascii="Times New Roman" w:eastAsia="Times New Roman" w:hAnsi="Times New Roman"/>
      <w:lang w:eastAsia="zh-CN"/>
    </w:rPr>
  </w:style>
  <w:style w:type="paragraph" w:customStyle="1" w:styleId="Tekstpodstawowyzwciciem21">
    <w:name w:val="Tekst podstawowy z wcięciem 21"/>
    <w:basedOn w:val="Tekstpodstawowywcity"/>
    <w:rsid w:val="00F95968"/>
    <w:pPr>
      <w:suppressAutoHyphens/>
      <w:spacing w:after="120"/>
      <w:ind w:left="283" w:firstLine="210"/>
      <w:jc w:val="left"/>
    </w:pPr>
    <w:rPr>
      <w:rFonts w:ascii="Times New Roman" w:eastAsia="Times New Roman" w:hAnsi="Times New Roman"/>
      <w:lang w:eastAsia="zh-CN"/>
    </w:rPr>
  </w:style>
  <w:style w:type="paragraph" w:customStyle="1" w:styleId="Zwrotgrzecznociowy1">
    <w:name w:val="Zwrot grzecznościowy1"/>
    <w:basedOn w:val="Normalny"/>
    <w:next w:val="Normalny"/>
    <w:rsid w:val="00F95968"/>
    <w:pPr>
      <w:overflowPunct/>
      <w:autoSpaceDE/>
      <w:jc w:val="left"/>
      <w:textAlignment w:val="auto"/>
    </w:pPr>
    <w:rPr>
      <w:szCs w:val="24"/>
      <w:lang w:eastAsia="zh-CN"/>
    </w:rPr>
  </w:style>
  <w:style w:type="paragraph" w:customStyle="1" w:styleId="Zwrotpoegnalny1">
    <w:name w:val="Zwrot pożegnalny1"/>
    <w:basedOn w:val="Normalny"/>
    <w:rsid w:val="00F95968"/>
    <w:pPr>
      <w:overflowPunct/>
      <w:autoSpaceDE/>
      <w:ind w:left="4252"/>
      <w:jc w:val="left"/>
      <w:textAlignment w:val="auto"/>
    </w:pPr>
    <w:rPr>
      <w:szCs w:val="24"/>
      <w:lang w:eastAsia="zh-CN"/>
    </w:rPr>
  </w:style>
  <w:style w:type="paragraph" w:customStyle="1" w:styleId="Nagwektabeli">
    <w:name w:val="Nagłówek tabeli"/>
    <w:basedOn w:val="Zawartotabeli"/>
    <w:rsid w:val="00F95968"/>
    <w:pPr>
      <w:jc w:val="center"/>
    </w:pPr>
    <w:rPr>
      <w:b/>
      <w:bCs/>
      <w:sz w:val="22"/>
      <w:szCs w:val="20"/>
      <w:lang w:eastAsia="zh-CN"/>
    </w:rPr>
  </w:style>
  <w:style w:type="paragraph" w:styleId="Indeks1">
    <w:name w:val="index 1"/>
    <w:basedOn w:val="Normalny"/>
    <w:next w:val="Normalny"/>
    <w:autoRedefine/>
    <w:uiPriority w:val="99"/>
    <w:semiHidden/>
    <w:rsid w:val="00F95968"/>
    <w:pPr>
      <w:suppressAutoHyphens w:val="0"/>
      <w:overflowPunct/>
      <w:autoSpaceDE/>
      <w:ind w:left="240" w:hanging="240"/>
      <w:jc w:val="left"/>
      <w:textAlignment w:val="auto"/>
    </w:pPr>
    <w:rPr>
      <w:szCs w:val="24"/>
      <w:lang w:eastAsia="pl-PL"/>
    </w:rPr>
  </w:style>
  <w:style w:type="paragraph" w:styleId="Indeks2">
    <w:name w:val="index 2"/>
    <w:basedOn w:val="Normalny"/>
    <w:next w:val="Normalny"/>
    <w:autoRedefine/>
    <w:uiPriority w:val="99"/>
    <w:semiHidden/>
    <w:rsid w:val="00F95968"/>
    <w:pPr>
      <w:suppressAutoHyphens w:val="0"/>
      <w:overflowPunct/>
      <w:autoSpaceDE/>
      <w:ind w:left="480" w:hanging="240"/>
      <w:jc w:val="left"/>
      <w:textAlignment w:val="auto"/>
    </w:pPr>
    <w:rPr>
      <w:szCs w:val="24"/>
      <w:lang w:eastAsia="pl-PL"/>
    </w:rPr>
  </w:style>
  <w:style w:type="paragraph" w:styleId="Indeks3">
    <w:name w:val="index 3"/>
    <w:basedOn w:val="Normalny"/>
    <w:next w:val="Normalny"/>
    <w:autoRedefine/>
    <w:uiPriority w:val="99"/>
    <w:semiHidden/>
    <w:rsid w:val="00F95968"/>
    <w:pPr>
      <w:suppressAutoHyphens w:val="0"/>
      <w:overflowPunct/>
      <w:autoSpaceDE/>
      <w:ind w:left="720" w:hanging="240"/>
      <w:jc w:val="left"/>
      <w:textAlignment w:val="auto"/>
    </w:pPr>
    <w:rPr>
      <w:szCs w:val="24"/>
      <w:lang w:eastAsia="pl-PL"/>
    </w:rPr>
  </w:style>
  <w:style w:type="paragraph" w:styleId="Indeks4">
    <w:name w:val="index 4"/>
    <w:basedOn w:val="Normalny"/>
    <w:next w:val="Normalny"/>
    <w:autoRedefine/>
    <w:uiPriority w:val="99"/>
    <w:semiHidden/>
    <w:rsid w:val="00F95968"/>
    <w:pPr>
      <w:suppressAutoHyphens w:val="0"/>
      <w:overflowPunct/>
      <w:autoSpaceDE/>
      <w:ind w:left="960" w:hanging="240"/>
      <w:jc w:val="left"/>
      <w:textAlignment w:val="auto"/>
    </w:pPr>
    <w:rPr>
      <w:szCs w:val="24"/>
      <w:lang w:eastAsia="pl-PL"/>
    </w:rPr>
  </w:style>
  <w:style w:type="paragraph" w:styleId="Indeks5">
    <w:name w:val="index 5"/>
    <w:basedOn w:val="Normalny"/>
    <w:next w:val="Normalny"/>
    <w:autoRedefine/>
    <w:uiPriority w:val="99"/>
    <w:semiHidden/>
    <w:rsid w:val="00F95968"/>
    <w:pPr>
      <w:suppressAutoHyphens w:val="0"/>
      <w:overflowPunct/>
      <w:autoSpaceDE/>
      <w:ind w:left="1200" w:hanging="240"/>
      <w:jc w:val="left"/>
      <w:textAlignment w:val="auto"/>
    </w:pPr>
    <w:rPr>
      <w:szCs w:val="24"/>
      <w:lang w:eastAsia="pl-PL"/>
    </w:rPr>
  </w:style>
  <w:style w:type="paragraph" w:styleId="Indeks6">
    <w:name w:val="index 6"/>
    <w:basedOn w:val="Normalny"/>
    <w:next w:val="Normalny"/>
    <w:autoRedefine/>
    <w:uiPriority w:val="99"/>
    <w:semiHidden/>
    <w:rsid w:val="00F95968"/>
    <w:pPr>
      <w:suppressAutoHyphens w:val="0"/>
      <w:overflowPunct/>
      <w:autoSpaceDE/>
      <w:ind w:left="1440" w:hanging="240"/>
      <w:jc w:val="left"/>
      <w:textAlignment w:val="auto"/>
    </w:pPr>
    <w:rPr>
      <w:szCs w:val="24"/>
      <w:lang w:eastAsia="pl-PL"/>
    </w:rPr>
  </w:style>
  <w:style w:type="paragraph" w:styleId="Indeks7">
    <w:name w:val="index 7"/>
    <w:basedOn w:val="Normalny"/>
    <w:next w:val="Normalny"/>
    <w:autoRedefine/>
    <w:uiPriority w:val="99"/>
    <w:semiHidden/>
    <w:rsid w:val="00F95968"/>
    <w:pPr>
      <w:suppressAutoHyphens w:val="0"/>
      <w:overflowPunct/>
      <w:autoSpaceDE/>
      <w:ind w:left="1680" w:hanging="240"/>
      <w:jc w:val="left"/>
      <w:textAlignment w:val="auto"/>
    </w:pPr>
    <w:rPr>
      <w:szCs w:val="24"/>
      <w:lang w:eastAsia="pl-PL"/>
    </w:rPr>
  </w:style>
  <w:style w:type="paragraph" w:styleId="Indeks8">
    <w:name w:val="index 8"/>
    <w:basedOn w:val="Normalny"/>
    <w:next w:val="Normalny"/>
    <w:autoRedefine/>
    <w:uiPriority w:val="99"/>
    <w:semiHidden/>
    <w:rsid w:val="00F95968"/>
    <w:pPr>
      <w:suppressAutoHyphens w:val="0"/>
      <w:overflowPunct/>
      <w:autoSpaceDE/>
      <w:ind w:left="1920" w:hanging="240"/>
      <w:jc w:val="left"/>
      <w:textAlignment w:val="auto"/>
    </w:pPr>
    <w:rPr>
      <w:szCs w:val="24"/>
      <w:lang w:eastAsia="pl-PL"/>
    </w:rPr>
  </w:style>
  <w:style w:type="paragraph" w:styleId="Indeks9">
    <w:name w:val="index 9"/>
    <w:basedOn w:val="Normalny"/>
    <w:next w:val="Normalny"/>
    <w:autoRedefine/>
    <w:uiPriority w:val="99"/>
    <w:semiHidden/>
    <w:rsid w:val="00F95968"/>
    <w:pPr>
      <w:suppressAutoHyphens w:val="0"/>
      <w:overflowPunct/>
      <w:autoSpaceDE/>
      <w:ind w:left="2160" w:hanging="240"/>
      <w:jc w:val="left"/>
      <w:textAlignment w:val="auto"/>
    </w:pPr>
    <w:rPr>
      <w:szCs w:val="24"/>
      <w:lang w:eastAsia="pl-PL"/>
    </w:rPr>
  </w:style>
  <w:style w:type="paragraph" w:styleId="Nagwekindeksu">
    <w:name w:val="index heading"/>
    <w:basedOn w:val="Normalny"/>
    <w:next w:val="Indeks1"/>
    <w:uiPriority w:val="99"/>
    <w:semiHidden/>
    <w:rsid w:val="00F95968"/>
    <w:pPr>
      <w:suppressAutoHyphens w:val="0"/>
      <w:overflowPunct/>
      <w:autoSpaceDE/>
      <w:jc w:val="left"/>
      <w:textAlignment w:val="auto"/>
    </w:pPr>
    <w:rPr>
      <w:rFonts w:ascii="Arial" w:hAnsi="Arial" w:cs="Arial"/>
      <w:b/>
      <w:bCs/>
      <w:szCs w:val="24"/>
      <w:lang w:eastAsia="pl-PL"/>
    </w:rPr>
  </w:style>
  <w:style w:type="paragraph" w:styleId="Spisilustracji">
    <w:name w:val="table of figures"/>
    <w:basedOn w:val="Normalny"/>
    <w:next w:val="Normalny"/>
    <w:uiPriority w:val="99"/>
    <w:semiHidden/>
    <w:rsid w:val="00F95968"/>
    <w:pPr>
      <w:suppressAutoHyphens w:val="0"/>
      <w:overflowPunct/>
      <w:autoSpaceDE/>
      <w:ind w:left="480" w:hanging="480"/>
      <w:jc w:val="left"/>
      <w:textAlignment w:val="auto"/>
    </w:pPr>
    <w:rPr>
      <w:szCs w:val="24"/>
      <w:lang w:eastAsia="pl-PL"/>
    </w:rPr>
  </w:style>
  <w:style w:type="paragraph" w:styleId="Wykazrde">
    <w:name w:val="table of authorities"/>
    <w:basedOn w:val="Normalny"/>
    <w:next w:val="Normalny"/>
    <w:uiPriority w:val="99"/>
    <w:semiHidden/>
    <w:rsid w:val="00F95968"/>
    <w:pPr>
      <w:suppressAutoHyphens w:val="0"/>
      <w:overflowPunct/>
      <w:autoSpaceDE/>
      <w:ind w:left="240" w:hanging="240"/>
      <w:jc w:val="left"/>
      <w:textAlignment w:val="auto"/>
    </w:pPr>
    <w:rPr>
      <w:szCs w:val="24"/>
      <w:lang w:eastAsia="pl-PL"/>
    </w:rPr>
  </w:style>
  <w:style w:type="character" w:customStyle="1" w:styleId="CommentSubjectChar">
    <w:name w:val="Comment Subject Char"/>
    <w:uiPriority w:val="99"/>
    <w:semiHidden/>
    <w:locked/>
    <w:rsid w:val="00F95968"/>
    <w:rPr>
      <w:rFonts w:ascii="Arial" w:hAnsi="Arial"/>
      <w:b/>
      <w:sz w:val="20"/>
      <w:lang w:eastAsia="pl-PL"/>
    </w:rPr>
  </w:style>
  <w:style w:type="character" w:customStyle="1" w:styleId="spectitle5">
    <w:name w:val="spectitle5"/>
    <w:rsid w:val="00F95968"/>
  </w:style>
  <w:style w:type="character" w:customStyle="1" w:styleId="specinfo4">
    <w:name w:val="specinfo4"/>
    <w:rsid w:val="00F95968"/>
    <w:rPr>
      <w:color w:val="6C6C6C"/>
    </w:rPr>
  </w:style>
  <w:style w:type="character" w:customStyle="1" w:styleId="delimitor">
    <w:name w:val="delimitor"/>
    <w:rsid w:val="00F95968"/>
  </w:style>
  <w:style w:type="paragraph" w:customStyle="1" w:styleId="range-expandableparagraf">
    <w:name w:val="range-expandable__paragraf"/>
    <w:basedOn w:val="Normalny"/>
    <w:rsid w:val="00F95968"/>
    <w:pPr>
      <w:suppressAutoHyphens w:val="0"/>
      <w:overflowPunct/>
      <w:autoSpaceDE/>
      <w:spacing w:before="100" w:beforeAutospacing="1" w:after="100" w:afterAutospacing="1"/>
      <w:jc w:val="left"/>
      <w:textAlignment w:val="auto"/>
    </w:pPr>
    <w:rPr>
      <w:szCs w:val="24"/>
      <w:lang w:eastAsia="pl-PL"/>
    </w:rPr>
  </w:style>
  <w:style w:type="character" w:customStyle="1" w:styleId="Nierozpoznanawzmianka1">
    <w:name w:val="Nierozpoznana wzmianka1"/>
    <w:uiPriority w:val="99"/>
    <w:semiHidden/>
    <w:unhideWhenUsed/>
    <w:rsid w:val="00F95968"/>
    <w:rPr>
      <w:color w:val="605E5C"/>
      <w:shd w:val="clear" w:color="auto" w:fill="E1DFDD"/>
    </w:rPr>
  </w:style>
  <w:style w:type="character" w:customStyle="1" w:styleId="Nierozpoznanawzmianka2">
    <w:name w:val="Nierozpoznana wzmianka2"/>
    <w:uiPriority w:val="99"/>
    <w:semiHidden/>
    <w:unhideWhenUsed/>
    <w:rsid w:val="00F95968"/>
    <w:rPr>
      <w:color w:val="605E5C"/>
      <w:shd w:val="clear" w:color="auto" w:fill="E1DFDD"/>
    </w:rPr>
  </w:style>
  <w:style w:type="character" w:customStyle="1" w:styleId="ListParagraphChar">
    <w:name w:val="List Paragraph Char"/>
    <w:link w:val="Akapitzlist4"/>
    <w:qFormat/>
    <w:locked/>
    <w:rsid w:val="00F95968"/>
    <w:rPr>
      <w:rFonts w:ascii="Arial" w:eastAsia="Calibri" w:hAnsi="Arial" w:cs="Arial"/>
      <w:sz w:val="24"/>
      <w:szCs w:val="24"/>
      <w:lang w:eastAsia="pl-PL"/>
    </w:rPr>
  </w:style>
  <w:style w:type="paragraph" w:customStyle="1" w:styleId="FR3">
    <w:name w:val="FR3"/>
    <w:rsid w:val="00F95968"/>
    <w:pPr>
      <w:widowControl w:val="0"/>
      <w:spacing w:after="0" w:line="240" w:lineRule="auto"/>
      <w:jc w:val="both"/>
    </w:pPr>
    <w:rPr>
      <w:rFonts w:ascii="Arial" w:eastAsia="Times New Roman" w:hAnsi="Arial" w:cs="Times New Roman"/>
      <w:snapToGrid w:val="0"/>
      <w:sz w:val="16"/>
      <w:szCs w:val="20"/>
      <w:lang w:eastAsia="pl-PL"/>
    </w:rPr>
  </w:style>
  <w:style w:type="paragraph" w:customStyle="1" w:styleId="FR2">
    <w:name w:val="FR2"/>
    <w:rsid w:val="00F95968"/>
    <w:pPr>
      <w:widowControl w:val="0"/>
      <w:spacing w:before="60" w:after="0" w:line="240" w:lineRule="auto"/>
      <w:ind w:right="4000"/>
    </w:pPr>
    <w:rPr>
      <w:rFonts w:ascii="Arial" w:eastAsia="Times New Roman" w:hAnsi="Arial" w:cs="Times New Roman"/>
      <w:snapToGrid w:val="0"/>
      <w:sz w:val="16"/>
      <w:szCs w:val="20"/>
      <w:lang w:eastAsia="pl-PL"/>
    </w:rPr>
  </w:style>
  <w:style w:type="paragraph" w:customStyle="1" w:styleId="WW-Tekstpodstawowy2">
    <w:name w:val="WW-Tekst podstawowy 2"/>
    <w:basedOn w:val="Normalny"/>
    <w:rsid w:val="00F95968"/>
    <w:pPr>
      <w:overflowPunct/>
      <w:autoSpaceDE/>
      <w:spacing w:after="0"/>
      <w:textAlignment w:val="auto"/>
    </w:pPr>
    <w:rPr>
      <w:szCs w:val="24"/>
    </w:rPr>
  </w:style>
  <w:style w:type="character" w:customStyle="1" w:styleId="ustZnak">
    <w:name w:val="ust Znak"/>
    <w:link w:val="ust"/>
    <w:rsid w:val="00F95968"/>
    <w:rPr>
      <w:rFonts w:ascii="Times New Roman" w:eastAsia="Times New Roman" w:hAnsi="Times New Roman" w:cs="Times New Roman"/>
      <w:sz w:val="24"/>
      <w:szCs w:val="24"/>
      <w:lang w:eastAsia="pl-PL"/>
    </w:rPr>
  </w:style>
  <w:style w:type="character" w:customStyle="1" w:styleId="Znak6ZnakZnakZnak1">
    <w:name w:val="Znak6 Znak Znak Znak1"/>
    <w:aliases w:val=" Znak6 Znak Znak1, Znak6 Znak Znak2,Tekst podstawowy Znak1,(F2) Znak"/>
    <w:rsid w:val="00F95968"/>
    <w:rPr>
      <w:rFonts w:ascii="Arial Narrow" w:hAnsi="Arial Narrow"/>
      <w:sz w:val="28"/>
      <w:lang w:val="pl-PL" w:eastAsia="pl-PL" w:bidi="ar-SA"/>
    </w:rPr>
  </w:style>
  <w:style w:type="paragraph" w:customStyle="1" w:styleId="ZnakZnakZnakZnakZnakZnakZnak">
    <w:name w:val="Znak Znak Znak Znak Znak Znak Znak"/>
    <w:basedOn w:val="Normalny"/>
    <w:rsid w:val="00F95968"/>
    <w:pPr>
      <w:suppressAutoHyphens w:val="0"/>
      <w:overflowPunct/>
      <w:autoSpaceDE/>
      <w:spacing w:after="0"/>
      <w:jc w:val="left"/>
      <w:textAlignment w:val="auto"/>
    </w:pPr>
    <w:rPr>
      <w:szCs w:val="24"/>
      <w:lang w:eastAsia="pl-PL"/>
    </w:rPr>
  </w:style>
  <w:style w:type="character" w:customStyle="1" w:styleId="Znak11ZnakZnak">
    <w:name w:val="Znak11 Znak Znak"/>
    <w:rsid w:val="00F95968"/>
    <w:rPr>
      <w:b/>
      <w:sz w:val="28"/>
      <w:u w:val="single"/>
      <w:lang w:val="pl-PL" w:eastAsia="pl-PL" w:bidi="ar-SA"/>
    </w:rPr>
  </w:style>
  <w:style w:type="character" w:customStyle="1" w:styleId="ZnakZnakZnakZnak">
    <w:name w:val="Znak Znak Znak Znak"/>
    <w:rsid w:val="00F95968"/>
    <w:rPr>
      <w:sz w:val="28"/>
      <w:lang w:val="pl-PL" w:eastAsia="pl-PL" w:bidi="ar-SA"/>
    </w:rPr>
  </w:style>
  <w:style w:type="character" w:customStyle="1" w:styleId="Nagwek4Znak1">
    <w:name w:val="Nagłówek 4 Znak1"/>
    <w:rsid w:val="00F95968"/>
    <w:rPr>
      <w:b/>
      <w:sz w:val="28"/>
      <w:u w:val="single"/>
      <w:lang w:val="pl-PL" w:eastAsia="pl-PL" w:bidi="ar-SA"/>
    </w:rPr>
  </w:style>
  <w:style w:type="paragraph" w:customStyle="1" w:styleId="Tekstpodstawowy23">
    <w:name w:val="Tekst podstawowy 23"/>
    <w:basedOn w:val="Normalny"/>
    <w:rsid w:val="00F95968"/>
    <w:pPr>
      <w:overflowPunct/>
      <w:autoSpaceDE/>
      <w:spacing w:after="120" w:line="480" w:lineRule="auto"/>
      <w:jc w:val="left"/>
      <w:textAlignment w:val="auto"/>
    </w:pPr>
    <w:rPr>
      <w:rFonts w:cs="Calibri"/>
      <w:sz w:val="20"/>
    </w:rPr>
  </w:style>
  <w:style w:type="character" w:customStyle="1" w:styleId="Nierozpoznanawzmianka3">
    <w:name w:val="Nierozpoznana wzmianka3"/>
    <w:basedOn w:val="Domylnaczcionkaakapitu"/>
    <w:uiPriority w:val="99"/>
    <w:semiHidden/>
    <w:unhideWhenUsed/>
    <w:rsid w:val="00F95968"/>
    <w:rPr>
      <w:color w:val="605E5C"/>
      <w:shd w:val="clear" w:color="auto" w:fill="E1DFDD"/>
    </w:rPr>
  </w:style>
  <w:style w:type="character" w:customStyle="1" w:styleId="pktZnak">
    <w:name w:val="pkt Znak"/>
    <w:link w:val="pkt"/>
    <w:rsid w:val="00F95968"/>
    <w:rPr>
      <w:rFonts w:ascii="Arial" w:eastAsia="Times New Roman" w:hAnsi="Arial" w:cs="Arial"/>
      <w:sz w:val="24"/>
      <w:szCs w:val="24"/>
      <w:lang w:eastAsia="pl-PL"/>
    </w:rPr>
  </w:style>
  <w:style w:type="numbering" w:customStyle="1" w:styleId="WWNum52">
    <w:name w:val="WWNum52"/>
    <w:basedOn w:val="Bezlisty"/>
    <w:rsid w:val="00F95968"/>
    <w:pPr>
      <w:numPr>
        <w:numId w:val="35"/>
      </w:numPr>
    </w:pPr>
  </w:style>
  <w:style w:type="numbering" w:customStyle="1" w:styleId="WWNum53">
    <w:name w:val="WWNum53"/>
    <w:basedOn w:val="Bezlisty"/>
    <w:rsid w:val="00F95968"/>
    <w:pPr>
      <w:numPr>
        <w:numId w:val="36"/>
      </w:numPr>
    </w:pPr>
  </w:style>
  <w:style w:type="numbering" w:customStyle="1" w:styleId="WWNum56">
    <w:name w:val="WWNum56"/>
    <w:basedOn w:val="Bezlisty"/>
    <w:rsid w:val="00F95968"/>
    <w:pPr>
      <w:numPr>
        <w:numId w:val="37"/>
      </w:numPr>
    </w:pPr>
  </w:style>
  <w:style w:type="numbering" w:customStyle="1" w:styleId="WWNum59">
    <w:name w:val="WWNum59"/>
    <w:basedOn w:val="Bezlisty"/>
    <w:rsid w:val="00F95968"/>
    <w:pPr>
      <w:numPr>
        <w:numId w:val="38"/>
      </w:numPr>
    </w:pPr>
  </w:style>
  <w:style w:type="paragraph" w:customStyle="1" w:styleId="TableContents">
    <w:name w:val="Table Contents"/>
    <w:basedOn w:val="Normalny"/>
    <w:rsid w:val="00F95968"/>
    <w:pPr>
      <w:widowControl w:val="0"/>
      <w:suppressAutoHyphens w:val="0"/>
      <w:overflowPunct/>
      <w:autoSpaceDE/>
      <w:autoSpaceDN w:val="0"/>
      <w:adjustRightInd w:val="0"/>
      <w:spacing w:after="0"/>
      <w:jc w:val="left"/>
      <w:textAlignment w:val="auto"/>
    </w:pPr>
    <w:rPr>
      <w:rFonts w:eastAsia="Arial Unicode MS" w:cs="Tahoma"/>
      <w:szCs w:val="24"/>
    </w:rPr>
  </w:style>
  <w:style w:type="character" w:customStyle="1" w:styleId="paragraphpunkt1">
    <w:name w:val="paragraphpunkt1"/>
    <w:rsid w:val="00F95968"/>
    <w:rPr>
      <w:b/>
      <w:bCs/>
    </w:rPr>
  </w:style>
  <w:style w:type="paragraph" w:customStyle="1" w:styleId="Styltabeli2">
    <w:name w:val="Styl tabeli 2"/>
    <w:uiPriority w:val="99"/>
    <w:rsid w:val="00F95968"/>
    <w:pPr>
      <w:suppressAutoHyphens/>
      <w:autoSpaceDN w:val="0"/>
      <w:spacing w:after="0" w:line="240" w:lineRule="auto"/>
      <w:textAlignment w:val="baseline"/>
    </w:pPr>
    <w:rPr>
      <w:rFonts w:ascii="Helvetica" w:eastAsia="Arial Unicode MS" w:hAnsi="Helvetica" w:cs="Arial Unicode MS"/>
      <w:color w:val="000000"/>
      <w:kern w:val="3"/>
      <w:sz w:val="20"/>
      <w:szCs w:val="20"/>
      <w:lang w:val="en-US" w:eastAsia="pl-PL"/>
    </w:rPr>
  </w:style>
  <w:style w:type="numbering" w:customStyle="1" w:styleId="WW8Num1">
    <w:name w:val="WW8Num1"/>
    <w:basedOn w:val="Bezlisty"/>
    <w:rsid w:val="00F95968"/>
    <w:pPr>
      <w:numPr>
        <w:numId w:val="39"/>
      </w:numPr>
    </w:pPr>
  </w:style>
  <w:style w:type="character" w:customStyle="1" w:styleId="Nierozpoznanawzmianka4">
    <w:name w:val="Nierozpoznana wzmianka4"/>
    <w:basedOn w:val="Domylnaczcionkaakapitu"/>
    <w:uiPriority w:val="99"/>
    <w:semiHidden/>
    <w:unhideWhenUsed/>
    <w:rsid w:val="00F95968"/>
    <w:rPr>
      <w:color w:val="605E5C"/>
      <w:shd w:val="clear" w:color="auto" w:fill="E1DFDD"/>
    </w:rPr>
  </w:style>
  <w:style w:type="character" w:customStyle="1" w:styleId="markedcontent">
    <w:name w:val="markedcontent"/>
    <w:rsid w:val="00F95968"/>
  </w:style>
  <w:style w:type="paragraph" w:customStyle="1" w:styleId="PPKT">
    <w:name w:val="PPKT"/>
    <w:basedOn w:val="Normalny"/>
    <w:link w:val="PPKTZnak"/>
    <w:qFormat/>
    <w:rsid w:val="006376AD"/>
    <w:pPr>
      <w:suppressAutoHyphens w:val="0"/>
      <w:overflowPunct/>
      <w:autoSpaceDE/>
      <w:spacing w:before="120" w:after="200" w:line="300" w:lineRule="atLeast"/>
      <w:textAlignment w:val="auto"/>
    </w:pPr>
    <w:rPr>
      <w:szCs w:val="24"/>
      <w:lang w:eastAsia="pl-PL"/>
    </w:rPr>
  </w:style>
  <w:style w:type="character" w:customStyle="1" w:styleId="PPKTZnak">
    <w:name w:val="PPKT Znak"/>
    <w:link w:val="PPKT"/>
    <w:rsid w:val="006376AD"/>
    <w:rPr>
      <w:rFonts w:ascii="Times New Roman" w:eastAsia="Times New Roman" w:hAnsi="Times New Roman" w:cs="Times New Roman"/>
      <w:sz w:val="24"/>
      <w:szCs w:val="24"/>
      <w:lang w:eastAsia="pl-PL"/>
    </w:rPr>
  </w:style>
  <w:style w:type="character" w:customStyle="1" w:styleId="Teksttreci">
    <w:name w:val="Tekst treści_"/>
    <w:link w:val="Teksttreci1"/>
    <w:locked/>
    <w:rsid w:val="008043B0"/>
    <w:rPr>
      <w:sz w:val="21"/>
      <w:szCs w:val="21"/>
      <w:shd w:val="clear" w:color="auto" w:fill="FFFFFF"/>
    </w:rPr>
  </w:style>
  <w:style w:type="paragraph" w:customStyle="1" w:styleId="Teksttreci1">
    <w:name w:val="Tekst treści1"/>
    <w:basedOn w:val="Normalny"/>
    <w:link w:val="Teksttreci"/>
    <w:rsid w:val="008043B0"/>
    <w:pPr>
      <w:widowControl w:val="0"/>
      <w:shd w:val="clear" w:color="auto" w:fill="FFFFFF"/>
      <w:suppressAutoHyphens w:val="0"/>
      <w:overflowPunct/>
      <w:autoSpaceDE/>
      <w:spacing w:before="600" w:after="120" w:line="403" w:lineRule="exact"/>
      <w:ind w:hanging="1760"/>
      <w:textAlignment w:val="auto"/>
    </w:pPr>
    <w:rPr>
      <w:rFonts w:asciiTheme="minorHAnsi" w:eastAsiaTheme="minorHAnsi" w:hAnsiTheme="minorHAnsi" w:cstheme="minorBidi"/>
      <w:sz w:val="21"/>
      <w:szCs w:val="21"/>
      <w:shd w:val="clear" w:color="auto" w:fill="FFFFFF"/>
      <w:lang w:eastAsia="en-US"/>
    </w:rPr>
  </w:style>
  <w:style w:type="character" w:customStyle="1" w:styleId="TeksttreciKursywa">
    <w:name w:val="Tekst treści + Kursywa"/>
    <w:rsid w:val="008043B0"/>
    <w:rPr>
      <w:rFonts w:ascii="Times New Roman" w:hAnsi="Times New Roman" w:cs="Times New Roman"/>
      <w:i/>
      <w:iCs/>
      <w:noProof/>
      <w:sz w:val="21"/>
      <w:szCs w:val="21"/>
      <w:u w:val="none"/>
      <w:shd w:val="clear" w:color="auto" w:fill="FFFFFF"/>
    </w:rPr>
  </w:style>
  <w:style w:type="paragraph" w:customStyle="1" w:styleId="Stopka1">
    <w:name w:val="Stopka1"/>
    <w:rsid w:val="008043B0"/>
    <w:pPr>
      <w:spacing w:after="0" w:line="240" w:lineRule="auto"/>
    </w:pPr>
    <w:rPr>
      <w:rFonts w:ascii="Times New Roman" w:eastAsia="Times New Roman" w:hAnsi="Times New Roman" w:cs="Times New Roman"/>
      <w:color w:val="000000"/>
      <w:sz w:val="24"/>
      <w:szCs w:val="24"/>
      <w:lang w:eastAsia="pl-PL"/>
    </w:rPr>
  </w:style>
  <w:style w:type="character" w:customStyle="1" w:styleId="Normalny3">
    <w:name w:val="Normalny3"/>
    <w:basedOn w:val="Domylnaczcionkaakapitu"/>
    <w:rsid w:val="001007F6"/>
  </w:style>
  <w:style w:type="character" w:customStyle="1" w:styleId="Nierozpoznanawzmianka5">
    <w:name w:val="Nierozpoznana wzmianka5"/>
    <w:basedOn w:val="Domylnaczcionkaakapitu"/>
    <w:uiPriority w:val="99"/>
    <w:semiHidden/>
    <w:unhideWhenUsed/>
    <w:rsid w:val="001007F6"/>
    <w:rPr>
      <w:color w:val="605E5C"/>
      <w:shd w:val="clear" w:color="auto" w:fill="E1DFDD"/>
    </w:rPr>
  </w:style>
  <w:style w:type="character" w:styleId="Nierozpoznanawzmianka">
    <w:name w:val="Unresolved Mention"/>
    <w:basedOn w:val="Domylnaczcionkaakapitu"/>
    <w:uiPriority w:val="99"/>
    <w:semiHidden/>
    <w:unhideWhenUsed/>
    <w:rsid w:val="00424F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101545">
      <w:bodyDiv w:val="1"/>
      <w:marLeft w:val="0"/>
      <w:marRight w:val="0"/>
      <w:marTop w:val="0"/>
      <w:marBottom w:val="0"/>
      <w:divBdr>
        <w:top w:val="none" w:sz="0" w:space="0" w:color="auto"/>
        <w:left w:val="none" w:sz="0" w:space="0" w:color="auto"/>
        <w:bottom w:val="none" w:sz="0" w:space="0" w:color="auto"/>
        <w:right w:val="none" w:sz="0" w:space="0" w:color="auto"/>
      </w:divBdr>
    </w:div>
    <w:div w:id="1559590339">
      <w:bodyDiv w:val="1"/>
      <w:marLeft w:val="0"/>
      <w:marRight w:val="0"/>
      <w:marTop w:val="0"/>
      <w:marBottom w:val="0"/>
      <w:divBdr>
        <w:top w:val="none" w:sz="0" w:space="0" w:color="auto"/>
        <w:left w:val="none" w:sz="0" w:space="0" w:color="auto"/>
        <w:bottom w:val="none" w:sz="0" w:space="0" w:color="auto"/>
        <w:right w:val="none" w:sz="0" w:space="0" w:color="auto"/>
      </w:divBdr>
    </w:div>
    <w:div w:id="183410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kzn-torunski.pl" TargetMode="External"/><Relationship Id="rId13" Type="http://schemas.openxmlformats.org/officeDocument/2006/relationships/hyperlink" Target="mailto:zamowieniapubliczne@szpital-wiecbork.pl" TargetMode="External"/><Relationship Id="rId18" Type="http://schemas.openxmlformats.org/officeDocument/2006/relationships/hyperlink" Target="mailto:iod@kzn-torunski.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rzetargi2@kzn-torunski.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zetargi2@kzn-torunsk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2@kzn-torunski.pl" TargetMode="External"/><Relationship Id="rId24" Type="http://schemas.openxmlformats.org/officeDocument/2006/relationships/hyperlink" Target="https://aplikacja.ceidg.gov.pl/CEIDG/CEIDG.Public.UI/Search.aspx"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krs.ms.gov.pl/" TargetMode="External"/><Relationship Id="rId10" Type="http://schemas.openxmlformats.org/officeDocument/2006/relationships/hyperlink" Target="https://ezamowienia.gov.pl/mp-client/search/list/ocds-148610-4f1b8274-bb88-4911-9ed5-c68bdff7de1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search/list/ocds-148610-4f1b8274-bb88-4911-9ed5-c68bdff7de1e" TargetMode="External"/><Relationship Id="rId14" Type="http://schemas.openxmlformats.org/officeDocument/2006/relationships/hyperlink" Target="mailto:zamowieniapubliczne@cm.umk.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32640-5EDE-43F0-93D4-94C0EE96C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33</Pages>
  <Words>10578</Words>
  <Characters>70562</Characters>
  <Application>Microsoft Office Word</Application>
  <DocSecurity>0</DocSecurity>
  <Lines>1440</Lines>
  <Paragraphs>610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Sarnecka</dc:creator>
  <cp:keywords/>
  <dc:description/>
  <cp:lastModifiedBy>Michał K</cp:lastModifiedBy>
  <cp:revision>25</cp:revision>
  <cp:lastPrinted>2024-01-17T10:01:00Z</cp:lastPrinted>
  <dcterms:created xsi:type="dcterms:W3CDTF">2025-06-09T21:15:00Z</dcterms:created>
  <dcterms:modified xsi:type="dcterms:W3CDTF">2026-01-02T22:49:00Z</dcterms:modified>
</cp:coreProperties>
</file>